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0F" w:rsidRPr="00057C1E" w:rsidRDefault="003D4F0F" w:rsidP="003D4F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>ROMÂNIA</w:t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</w:p>
    <w:p w:rsidR="003D4F0F" w:rsidRPr="00057C1E" w:rsidRDefault="003D4F0F" w:rsidP="003D4F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>JUDE</w:t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TUL HUNEDOARA</w:t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 xml:space="preserve">    </w:t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 xml:space="preserve">           </w:t>
      </w:r>
    </w:p>
    <w:p w:rsidR="003D4F0F" w:rsidRPr="00057C1E" w:rsidRDefault="003D4F0F" w:rsidP="003D4F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fr-FR" w:eastAsia="ar-SA"/>
        </w:rPr>
      </w:pP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MUNICIPIUL DEVA</w:t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 xml:space="preserve">            </w:t>
      </w:r>
    </w:p>
    <w:p w:rsidR="003D4F0F" w:rsidRPr="00057C1E" w:rsidRDefault="003D4F0F" w:rsidP="003D4F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fr-FR" w:eastAsia="ar-SA"/>
        </w:rPr>
      </w:pP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fr-FR" w:eastAsia="ar-SA"/>
        </w:rPr>
        <w:t xml:space="preserve">SERVICIUL  ADMINISTRAREA  DOMENIULUI </w:t>
      </w:r>
    </w:p>
    <w:p w:rsidR="003D4F0F" w:rsidRPr="00057C1E" w:rsidRDefault="003D4F0F" w:rsidP="003D4F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057C1E">
        <w:rPr>
          <w:rFonts w:ascii="Times New Roman" w:eastAsia="Times New Roman" w:hAnsi="Times New Roman" w:cs="Times New Roman"/>
          <w:b/>
          <w:kern w:val="2"/>
          <w:sz w:val="24"/>
          <w:szCs w:val="24"/>
          <w:lang w:val="fr-FR" w:eastAsia="ar-SA"/>
        </w:rPr>
        <w:t>PUBLIC SI PRIVAT</w:t>
      </w:r>
    </w:p>
    <w:p w:rsidR="003D4F0F" w:rsidRPr="00057C1E" w:rsidRDefault="003D4F0F" w:rsidP="003D4F0F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fr-LU" w:eastAsia="ar-SA"/>
        </w:rPr>
      </w:pPr>
    </w:p>
    <w:p w:rsidR="003D4F0F" w:rsidRPr="003D4F0F" w:rsidRDefault="003D4F0F" w:rsidP="003D4F0F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kern w:val="2"/>
          <w:sz w:val="28"/>
          <w:szCs w:val="28"/>
          <w:lang w:val="fr-LU" w:eastAsia="ar-SA"/>
        </w:rPr>
      </w:pPr>
      <w:r w:rsidRPr="003D4F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fr-LU" w:eastAsia="ar-SA"/>
        </w:rPr>
        <w:t>RAPORT</w:t>
      </w:r>
    </w:p>
    <w:p w:rsidR="003D4F0F" w:rsidRDefault="003D4F0F" w:rsidP="003D4F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proofErr w:type="gram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la</w:t>
      </w:r>
      <w:proofErr w:type="gram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proiectul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de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hotărâre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pentru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modificarea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a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rticolului nr.1 al Hotărârii Consiliului local </w:t>
      </w:r>
    </w:p>
    <w:p w:rsidR="003D4F0F" w:rsidRDefault="003D4F0F" w:rsidP="003D4F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nr.47/2004, privind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transmiterea</w:t>
      </w:r>
      <w:proofErr w:type="spellEnd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 xml:space="preserve">în folosință gratuită a unui teren în suprafață </w:t>
      </w:r>
    </w:p>
    <w:p w:rsidR="003D4F0F" w:rsidRPr="00057C1E" w:rsidRDefault="003D4F0F" w:rsidP="003D4F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</w:pP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de 1218,652 m.p. către Asociația Geszthy Ferenc</w:t>
      </w:r>
    </w:p>
    <w:p w:rsidR="003D4F0F" w:rsidRDefault="003D4F0F" w:rsidP="003D4F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</w:pPr>
    </w:p>
    <w:p w:rsidR="003D4F0F" w:rsidRPr="00057C1E" w:rsidRDefault="003D4F0F" w:rsidP="003D4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ab/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Serviciul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administrarea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domeniului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public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şi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privat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,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din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cadrul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,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Direcției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Deva 2020,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analizând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Referatul de aprobare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a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domnului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Primar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Nicolae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-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Florin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Oancea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,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prin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care se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propune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Consiliului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local al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municipiului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Deva,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adoptarea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unei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hotărâri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prin care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să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se modifice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a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rticolului nr.1 al Hotărârii Consiliului local nr.47/2004, privind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transmiterea</w:t>
      </w:r>
      <w:proofErr w:type="spellEnd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în folosință gratuită a unui teren în suprafață de 1218,652 m.p. către Asociația Geszthy Ferenc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,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supunem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atenţiei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următoarele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:</w:t>
      </w:r>
    </w:p>
    <w:p w:rsidR="003D4F0F" w:rsidRPr="00057C1E" w:rsidRDefault="003D4F0F" w:rsidP="003D4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ab/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Prin Hotărârea Consiliului local nr.47/2004 a fost aprobată transmiterea în folosință gratuită către Asociația Geszthy Ferenc, a unui teren proprietatea publică a municipiului Deva, în suprafață de 1218,652 m.p., situat în Deva,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s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tr. Anemonelor, limitrof clădirii care adăpostește Centrul Cultural de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E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ducație și Învățământ – proprietatea Asociației Geszthy Ferenc, înscris în C.F. 5833 cu nr. topo 3090/x/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3/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28/a și 3090/x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/3/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28/b. </w:t>
      </w:r>
    </w:p>
    <w:p w:rsidR="003D4F0F" w:rsidRPr="00057C1E" w:rsidRDefault="003D4F0F" w:rsidP="003D4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ab/>
        <w:t>Cartea funci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a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ră nr.5833 Deva s-a dezmembrat și s-au înființat doua cărți funciare noi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ş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i anume cartea funciară nr. 78324 Deva imobil adus din CF 5833 nr. topo 3090/x/3/28/1 în suprafață de 980 mp și cartea funciară nr.79098 Deva imobil adus din CF 5833 nr. topo 3090/x/3/28/2 în suprafață de 239 mp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.</w:t>
      </w:r>
    </w:p>
    <w:p w:rsidR="003D4F0F" w:rsidRPr="00057C1E" w:rsidRDefault="003D4F0F" w:rsidP="003D4F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Dintr-o eroare materială în Hotărârea Consiliului local nr.47/2004 la articolul 1 numerele topo au fost scrise 3090/x/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3/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28/a și 3090/x/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3/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28/b în loc de 3090/x/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3/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28/1 și 3090/x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/3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/28/2.</w:t>
      </w:r>
    </w:p>
    <w:p w:rsidR="003D4F0F" w:rsidRPr="00057C1E" w:rsidRDefault="003D4F0F" w:rsidP="003D4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ab/>
        <w:t>Ca urmare a celor prezentate, se impune modific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area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 articolului nr.1 din Hotărârea Consiliului local  al municipiului Deva nr.47/2004.</w:t>
      </w:r>
    </w:p>
    <w:p w:rsidR="003D4F0F" w:rsidRPr="00057C1E" w:rsidRDefault="003D4F0F" w:rsidP="003D4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ab/>
        <w:t>Celela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l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te articole ale Hotărârii Consiliului local al municipiului Deva nr.47/2004 privind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transmiterea</w:t>
      </w:r>
      <w:proofErr w:type="spellEnd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în folosință gratuită a unui teren în suprafață de 1218,652 m.p. către Asociația Geszthy Ferenc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, rămân neschimbate.</w:t>
      </w:r>
    </w:p>
    <w:p w:rsidR="003D4F0F" w:rsidRPr="00057C1E" w:rsidRDefault="003D4F0F" w:rsidP="003D4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</w:pP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În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temeiul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art.129 alin.2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lit</w:t>
      </w:r>
      <w:proofErr w:type="gram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.“c</w:t>
      </w:r>
      <w:proofErr w:type="spellEnd"/>
      <w:proofErr w:type="gram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”, alin.6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lit.”</w:t>
      </w:r>
      <w:proofErr w:type="gram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</w:t>
      </w:r>
      <w:proofErr w:type="spellEnd"/>
      <w:proofErr w:type="gram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”, art.139  alin.3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lit.“</w:t>
      </w:r>
      <w:proofErr w:type="gram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</w:t>
      </w:r>
      <w:proofErr w:type="spellEnd"/>
      <w:proofErr w:type="gram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” din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Ordonanța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de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urgență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a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Guvernului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nr.57/2019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privind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Codul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administrativ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cu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modificările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și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completările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ulterioare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3D4F0F" w:rsidRPr="00057C1E" w:rsidRDefault="003D4F0F" w:rsidP="003D4F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</w:pP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Supunem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comisiilor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de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specialitate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şi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plenului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Consiliului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local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proiectul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de </w:t>
      </w:r>
      <w:proofErr w:type="spellStart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hotărâre</w:t>
      </w:r>
      <w:proofErr w:type="spellEnd"/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pentru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modificarea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>a</w:t>
      </w:r>
      <w:r w:rsidRPr="00057C1E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rticolului nr.1 al Hotărârii Consiliului local nr.47/2004, privind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transmiterea</w:t>
      </w:r>
      <w:proofErr w:type="spellEnd"/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057C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în folosință gratuită a unui teren în suprafață de 1218,652 m.p. către Asociația Geszthy Ferenc.</w:t>
      </w:r>
    </w:p>
    <w:p w:rsidR="003D4F0F" w:rsidRPr="00057C1E" w:rsidRDefault="003D4F0F" w:rsidP="003D4F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D4F0F" w:rsidRPr="008043FC" w:rsidRDefault="003D4F0F" w:rsidP="003D4F0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>Director Executiv,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                      </w:t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Director Executiv al Direcției Juridice   </w:t>
      </w:r>
    </w:p>
    <w:p w:rsidR="003D4F0F" w:rsidRPr="008043FC" w:rsidRDefault="003D4F0F" w:rsidP="003D4F0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 xml:space="preserve">      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Direcția Deva 2020,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și Administrației Publice Locale,  </w:t>
      </w:r>
    </w:p>
    <w:p w:rsidR="003D4F0F" w:rsidRPr="008043FC" w:rsidRDefault="003D4F0F" w:rsidP="003D4F0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 xml:space="preserve">    DAVIDESCU MIRCEA-IOAN 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>MURA OANA</w:t>
      </w:r>
    </w:p>
    <w:p w:rsidR="003D4F0F" w:rsidRPr="008043FC" w:rsidRDefault="003D4F0F" w:rsidP="003D4F0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</w:p>
    <w:p w:rsidR="003D4F0F" w:rsidRPr="00057C1E" w:rsidRDefault="003D4F0F" w:rsidP="003D4F0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</w:t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                                  </w:t>
      </w:r>
    </w:p>
    <w:p w:rsidR="003D4F0F" w:rsidRPr="00057C1E" w:rsidRDefault="003D4F0F" w:rsidP="003D4F0F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 Șef Serviciu  A.D.P.P,                                                Control Financiar Preventiv      </w:t>
      </w:r>
    </w:p>
    <w:p w:rsidR="003D4F0F" w:rsidRPr="008043FC" w:rsidRDefault="003D4F0F" w:rsidP="003D4F0F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AVRAM MARIOARA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                  CRĂCIUN DANIELA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</w:t>
      </w:r>
    </w:p>
    <w:p w:rsidR="003D4F0F" w:rsidRPr="008043FC" w:rsidRDefault="003D4F0F" w:rsidP="003D4F0F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</w:p>
    <w:p w:rsidR="003D4F0F" w:rsidRPr="00057C1E" w:rsidRDefault="003D4F0F" w:rsidP="003D4F0F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</w:t>
      </w:r>
    </w:p>
    <w:p w:rsidR="003D4F0F" w:rsidRPr="00057C1E" w:rsidRDefault="003D4F0F" w:rsidP="003D4F0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   Întocmit,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</w:t>
      </w:r>
    </w:p>
    <w:p w:rsidR="003D4F0F" w:rsidRPr="00057C1E" w:rsidRDefault="003D4F0F" w:rsidP="003D4F0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Consilier,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</w:p>
    <w:p w:rsidR="003D4F0F" w:rsidRPr="008043FC" w:rsidRDefault="003D4F0F" w:rsidP="003D4F0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     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t-BR" w:eastAsia="ar-SA"/>
        </w:rPr>
        <w:t>CHIRIL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>Ă ANDREEA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</w:t>
      </w:r>
    </w:p>
    <w:p w:rsidR="003D4F0F" w:rsidRPr="008043FC" w:rsidRDefault="003D4F0F" w:rsidP="003D4F0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</w:p>
    <w:p w:rsidR="003D4F0F" w:rsidRPr="00057C1E" w:rsidRDefault="003D4F0F" w:rsidP="003D4F0F">
      <w:pPr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</w:t>
      </w:r>
      <w:bookmarkStart w:id="0" w:name="_GoBack"/>
      <w:bookmarkEnd w:id="0"/>
    </w:p>
    <w:sectPr w:rsidR="003D4F0F" w:rsidRPr="00057C1E" w:rsidSect="003D4F0F">
      <w:pgSz w:w="12240" w:h="15840"/>
      <w:pgMar w:top="45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31"/>
    <w:rsid w:val="001B7C31"/>
    <w:rsid w:val="003D4F0F"/>
    <w:rsid w:val="008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2022-01-20T09:08:00Z</dcterms:created>
  <dcterms:modified xsi:type="dcterms:W3CDTF">2022-01-20T09:17:00Z</dcterms:modified>
</cp:coreProperties>
</file>