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DA" w:rsidRDefault="001474DA" w:rsidP="001474DA">
      <w:pPr>
        <w:pStyle w:val="Bodytext20"/>
        <w:shd w:val="clear" w:color="auto" w:fill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ROMÂNIA</w:t>
      </w:r>
    </w:p>
    <w:p w:rsidR="001474DA" w:rsidRDefault="001474DA" w:rsidP="001474DA">
      <w:pPr>
        <w:pStyle w:val="Bodytext20"/>
        <w:shd w:val="clear" w:color="auto" w:fill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JUDEȚUL HUNEDOARA</w:t>
      </w:r>
    </w:p>
    <w:p w:rsidR="001474DA" w:rsidRDefault="001474DA" w:rsidP="001474DA">
      <w:pPr>
        <w:pStyle w:val="Bodytext20"/>
        <w:shd w:val="clear" w:color="auto" w:fill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MUNICIPIUL DEVA</w:t>
      </w:r>
    </w:p>
    <w:p w:rsidR="001474DA" w:rsidRDefault="001474DA" w:rsidP="001474DA">
      <w:pPr>
        <w:pStyle w:val="Bodytext20"/>
        <w:shd w:val="clear" w:color="auto" w:fill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DIRECȚIA DEVA 2020</w:t>
      </w:r>
    </w:p>
    <w:p w:rsidR="001474DA" w:rsidRDefault="001474DA" w:rsidP="001474DA">
      <w:pPr>
        <w:pStyle w:val="Bodytext20"/>
        <w:shd w:val="clear" w:color="auto" w:fill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SERVICIUL UNITATEA MUNICIPALA PENTRU MONITORIZAREA</w:t>
      </w:r>
    </w:p>
    <w:p w:rsidR="001474DA" w:rsidRDefault="001474DA" w:rsidP="001474DA">
      <w:pPr>
        <w:pStyle w:val="Bodytext20"/>
        <w:shd w:val="clear" w:color="auto" w:fill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SERVICIILOR COMUNITARE DE UTILITAT1 PUBLICE</w:t>
      </w:r>
    </w:p>
    <w:p w:rsidR="001474DA" w:rsidRDefault="001474DA" w:rsidP="001474DA">
      <w:pPr>
        <w:pStyle w:val="Bodytext20"/>
        <w:shd w:val="clear" w:color="auto" w:fill="auto"/>
        <w:jc w:val="both"/>
        <w:rPr>
          <w:color w:val="000000"/>
          <w:sz w:val="24"/>
          <w:szCs w:val="24"/>
        </w:rPr>
      </w:pPr>
    </w:p>
    <w:p w:rsidR="001474DA" w:rsidRDefault="001474DA" w:rsidP="001474DA">
      <w:pPr>
        <w:pStyle w:val="Bodytext20"/>
        <w:shd w:val="clear" w:color="auto" w:fill="auto"/>
        <w:jc w:val="both"/>
        <w:rPr>
          <w:sz w:val="24"/>
          <w:szCs w:val="24"/>
        </w:rPr>
      </w:pPr>
    </w:p>
    <w:p w:rsidR="001474DA" w:rsidRDefault="001474DA" w:rsidP="001474DA">
      <w:pPr>
        <w:pStyle w:val="Heading30"/>
        <w:keepNext/>
        <w:keepLines/>
        <w:shd w:val="clear" w:color="auto" w:fill="auto"/>
        <w:spacing w:after="0"/>
        <w:rPr>
          <w:sz w:val="28"/>
          <w:szCs w:val="28"/>
        </w:rPr>
      </w:pPr>
      <w:bookmarkStart w:id="0" w:name="bookmark8"/>
      <w:bookmarkStart w:id="1" w:name="bookmark9"/>
      <w:r>
        <w:rPr>
          <w:color w:val="000000"/>
          <w:sz w:val="28"/>
          <w:szCs w:val="28"/>
        </w:rPr>
        <w:t>RAPORT</w:t>
      </w:r>
      <w:bookmarkEnd w:id="0"/>
      <w:bookmarkEnd w:id="1"/>
    </w:p>
    <w:p w:rsidR="001474DA" w:rsidRDefault="001474DA" w:rsidP="001474DA">
      <w:pPr>
        <w:pStyle w:val="BodyText"/>
        <w:shd w:val="clear" w:color="auto" w:fill="auto"/>
        <w:ind w:firstLine="0"/>
        <w:jc w:val="center"/>
      </w:pPr>
      <w:r>
        <w:rPr>
          <w:color w:val="000000"/>
        </w:rPr>
        <w:t>la proiectul de hotărâre pentru modificarea Hotărârii Consiliuluilocal nr.26/2018 privind c</w:t>
      </w:r>
      <w:r>
        <w:t xml:space="preserve">onstituirea Societății Transport Public Local Deva SRL, având ca asociat unic municipiul Deva reprezentat prin Consiliul local al municipiului Deva, cu modificările ulterioare </w:t>
      </w:r>
    </w:p>
    <w:p w:rsidR="001474DA" w:rsidRDefault="001474DA" w:rsidP="001474DA">
      <w:pPr>
        <w:pStyle w:val="BodyText"/>
        <w:shd w:val="clear" w:color="auto" w:fill="auto"/>
        <w:ind w:firstLine="0"/>
        <w:jc w:val="center"/>
      </w:pPr>
    </w:p>
    <w:p w:rsidR="001474DA" w:rsidRDefault="001474DA" w:rsidP="001474DA">
      <w:pPr>
        <w:pStyle w:val="BodyText"/>
        <w:shd w:val="clear" w:color="auto" w:fill="auto"/>
        <w:ind w:firstLine="720"/>
        <w:jc w:val="both"/>
        <w:rPr>
          <w:color w:val="000000"/>
        </w:rPr>
      </w:pPr>
    </w:p>
    <w:p w:rsidR="001474DA" w:rsidRDefault="001474DA" w:rsidP="001474DA">
      <w:pPr>
        <w:pStyle w:val="BodyText"/>
        <w:shd w:val="clear" w:color="auto" w:fill="auto"/>
        <w:ind w:firstLine="720"/>
        <w:jc w:val="both"/>
      </w:pPr>
      <w:r>
        <w:rPr>
          <w:color w:val="000000"/>
        </w:rPr>
        <w:t>Serviciul unitatea municipală pentru monitorizarea serviciilor comunitare de utilităţi publice din cadrul aparatului propriu al Primarului municipiului Deva, analizând Raportul de aprobare al Primarului municipiului Deva, domnul Nicolae-Florin Oancea, ce însoțește proiectul de hotărâre pentru modificarea Hotărârii Consiliului</w:t>
      </w:r>
      <w:r w:rsidR="004C4D54">
        <w:rPr>
          <w:color w:val="000000"/>
        </w:rPr>
        <w:t xml:space="preserve"> </w:t>
      </w:r>
      <w:r>
        <w:rPr>
          <w:color w:val="000000"/>
        </w:rPr>
        <w:t>local nr.26/2018 privind c</w:t>
      </w:r>
      <w:r>
        <w:t xml:space="preserve">onstituirea Societății Transport Public Local Deva SRL, având ca asociat unic municipiul Deva reprezentat prin Consiliul local al municipiului Deva, cu modificările ulterioare </w:t>
      </w:r>
    </w:p>
    <w:p w:rsidR="001474DA" w:rsidRDefault="009B326B" w:rsidP="001474DA">
      <w:pPr>
        <w:pStyle w:val="BodyText"/>
        <w:shd w:val="clear" w:color="auto" w:fill="auto"/>
        <w:ind w:firstLine="720"/>
        <w:jc w:val="both"/>
      </w:pPr>
      <w:r>
        <w:rPr>
          <w:color w:val="000000"/>
        </w:rPr>
        <w:t>P</w:t>
      </w:r>
      <w:r w:rsidR="001474DA">
        <w:rPr>
          <w:color w:val="000000"/>
        </w:rPr>
        <w:t>rin Hotărârea Consiliului local nr.159/2018</w:t>
      </w:r>
      <w:r w:rsidR="001474DA">
        <w:rPr>
          <w:bCs/>
          <w:color w:val="000000"/>
        </w:rPr>
        <w:t xml:space="preserve"> pentru modificarea Hotărârii Consiliului local nr.26/2018, privind constituirea Societății Transport Public local Deva S.R.L., având ca asociat unic </w:t>
      </w:r>
      <w:r>
        <w:rPr>
          <w:bCs/>
          <w:color w:val="000000"/>
        </w:rPr>
        <w:t>M</w:t>
      </w:r>
      <w:r w:rsidR="001474DA">
        <w:rPr>
          <w:bCs/>
          <w:color w:val="000000"/>
        </w:rPr>
        <w:t xml:space="preserve">unicipiul Deva reprezentat prin Consiliul local al municipiului Deva, </w:t>
      </w:r>
      <w:r w:rsidR="001474DA">
        <w:rPr>
          <w:color w:val="000000"/>
        </w:rPr>
        <w:t>s-a desemnat domnul Giurasa Gabriel ca administrator al acestei societăți.</w:t>
      </w:r>
    </w:p>
    <w:p w:rsidR="001474DA" w:rsidRDefault="001474DA" w:rsidP="001474DA">
      <w:pPr>
        <w:pStyle w:val="BodyText"/>
        <w:shd w:val="clear" w:color="auto" w:fill="auto"/>
        <w:ind w:firstLine="720"/>
        <w:jc w:val="both"/>
      </w:pPr>
      <w:r>
        <w:rPr>
          <w:color w:val="000000"/>
        </w:rPr>
        <w:t>Luând în considerare că la data de 14.01.2022, prin adresa nr.4845/14.01.2022, domnul Giurasa Gabriel a renunțat la funcția de administrator al Societății Transport Public Local Deva S.R.L, pentru buna desfășurare a activitatii societarii se impune numirea unui nou administrator, precum si actualizarea actului constitutiv,</w:t>
      </w:r>
    </w:p>
    <w:p w:rsidR="001474DA" w:rsidRDefault="001474DA" w:rsidP="001474DA">
      <w:pPr>
        <w:pStyle w:val="BodyText"/>
        <w:shd w:val="clear" w:color="auto" w:fill="auto"/>
        <w:ind w:firstLine="720"/>
        <w:jc w:val="both"/>
      </w:pPr>
      <w:r>
        <w:rPr>
          <w:color w:val="000000"/>
        </w:rPr>
        <w:t>Conform art.27 si art.29 din Actul Constitutiv care prevăd atribuțiile administratorului SOCIETĂȚII TRANSPORT PUBLIC LOCAL DEVA S.R.L.,</w:t>
      </w:r>
    </w:p>
    <w:p w:rsidR="001474DA" w:rsidRDefault="001474DA" w:rsidP="001474DA">
      <w:pPr>
        <w:pStyle w:val="BodyText"/>
        <w:shd w:val="clear" w:color="auto" w:fill="auto"/>
        <w:ind w:firstLine="720"/>
        <w:jc w:val="both"/>
      </w:pPr>
      <w:r>
        <w:rPr>
          <w:color w:val="000000"/>
        </w:rPr>
        <w:t>În conformitate cu prevederile Legii privind societățile nr.31/1990, republicată, cu modificările si completările ulterioare, ale art.35 alin.2 din Legea nr.273/2006 privind finanțele publice locale, cu modificările si completările uleterioare,</w:t>
      </w:r>
    </w:p>
    <w:p w:rsidR="001474DA" w:rsidRDefault="001474DA" w:rsidP="001474DA">
      <w:pPr>
        <w:pStyle w:val="Bodytext21"/>
        <w:spacing w:line="24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art.129 alin.2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lit.”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”, alin.3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lit.”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</w:t>
      </w:r>
      <w:proofErr w:type="spellEnd"/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al art.139 alin.1 </w:t>
      </w:r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din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Ordonanţa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de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urgență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a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Guvernului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nr.57/2019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privind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Codul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administrativ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, cu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modificările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şi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completările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ulterioare</w:t>
      </w:r>
      <w:proofErr w:type="spellEnd"/>
      <w:r>
        <w:rPr>
          <w:rStyle w:val="BodytextCharCharCharCharCharCharCharChar"/>
          <w:rFonts w:ascii="Times New Roman" w:hAnsi="Times New Roman" w:cs="Times New Roman"/>
          <w:b w:val="0"/>
          <w:bCs w:val="0"/>
          <w:spacing w:val="-4"/>
          <w:sz w:val="24"/>
          <w:szCs w:val="24"/>
          <w:lang w:val="en-GB"/>
        </w:rPr>
        <w:t>,</w:t>
      </w:r>
    </w:p>
    <w:p w:rsidR="001474DA" w:rsidRDefault="001474DA" w:rsidP="001474DA">
      <w:pPr>
        <w:pStyle w:val="BodyText"/>
        <w:shd w:val="clear" w:color="auto" w:fill="auto"/>
        <w:ind w:firstLine="720"/>
        <w:jc w:val="both"/>
      </w:pPr>
      <w:r>
        <w:rPr>
          <w:color w:val="000000"/>
        </w:rPr>
        <w:t xml:space="preserve">Supunem atenției </w:t>
      </w:r>
      <w:r>
        <w:t xml:space="preserve">comisiilor de specialitate şi plenului </w:t>
      </w:r>
      <w:r>
        <w:rPr>
          <w:color w:val="000000"/>
        </w:rPr>
        <w:t>Consiliului local proiectul de hotărâre pentru modificarea Hotărârii Consiliului local nr.26/2018 privind c</w:t>
      </w:r>
      <w:r>
        <w:t xml:space="preserve">onstituirea Societății Transport Public Local Deva SRL, având ca asociat unic municipiul Deva reprezentat prin Consiliul local al municipiului Deva, cu modificările ulterioare. </w:t>
      </w:r>
    </w:p>
    <w:p w:rsidR="004C4D54" w:rsidRDefault="004C4D54" w:rsidP="001474DA">
      <w:pPr>
        <w:pStyle w:val="BodyText"/>
        <w:shd w:val="clear" w:color="auto" w:fill="auto"/>
        <w:ind w:firstLine="720"/>
        <w:jc w:val="both"/>
      </w:pPr>
    </w:p>
    <w:p w:rsidR="004C4D54" w:rsidRDefault="004C4D54" w:rsidP="001474DA">
      <w:pPr>
        <w:pStyle w:val="BodyText"/>
        <w:shd w:val="clear" w:color="auto" w:fill="auto"/>
        <w:ind w:firstLine="720"/>
        <w:jc w:val="both"/>
      </w:pPr>
    </w:p>
    <w:p w:rsidR="004C4D54" w:rsidRDefault="004C4D54" w:rsidP="001474DA">
      <w:pPr>
        <w:pStyle w:val="BodyText"/>
        <w:shd w:val="clear" w:color="auto" w:fill="auto"/>
        <w:ind w:firstLine="720"/>
        <w:jc w:val="both"/>
      </w:pPr>
    </w:p>
    <w:p w:rsidR="004C4D54" w:rsidRPr="004C4D54" w:rsidRDefault="004C4D54" w:rsidP="001474DA">
      <w:pPr>
        <w:pStyle w:val="BodyText"/>
        <w:shd w:val="clear" w:color="auto" w:fill="auto"/>
        <w:ind w:firstLine="720"/>
        <w:jc w:val="both"/>
        <w:rPr>
          <w:b/>
        </w:rPr>
      </w:pPr>
      <w:r w:rsidRPr="004C4D54">
        <w:rPr>
          <w:b/>
        </w:rPr>
        <w:t>Direcţia Deva 2020</w:t>
      </w:r>
      <w:r w:rsidRPr="004C4D54">
        <w:rPr>
          <w:b/>
        </w:rPr>
        <w:tab/>
      </w:r>
      <w:r w:rsidRPr="004C4D54">
        <w:rPr>
          <w:b/>
        </w:rPr>
        <w:tab/>
      </w:r>
      <w:r w:rsidRPr="004C4D54">
        <w:rPr>
          <w:b/>
        </w:rPr>
        <w:tab/>
      </w:r>
      <w:r w:rsidRPr="004C4D54">
        <w:rPr>
          <w:b/>
        </w:rPr>
        <w:tab/>
      </w:r>
      <w:r w:rsidRPr="004C4D54">
        <w:rPr>
          <w:b/>
        </w:rPr>
        <w:tab/>
      </w:r>
      <w:r w:rsidRPr="004C4D54">
        <w:rPr>
          <w:b/>
        </w:rPr>
        <w:tab/>
        <w:t>Direcţia JAPL</w:t>
      </w:r>
    </w:p>
    <w:p w:rsidR="004C4D54" w:rsidRDefault="004C4D54" w:rsidP="001474DA">
      <w:pPr>
        <w:pStyle w:val="BodyText"/>
        <w:shd w:val="clear" w:color="auto" w:fill="auto"/>
        <w:ind w:firstLine="720"/>
        <w:jc w:val="both"/>
      </w:pPr>
      <w:r>
        <w:t xml:space="preserve"> Davidescu Mircea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Mura Oana</w:t>
      </w:r>
    </w:p>
    <w:p w:rsidR="004C4D54" w:rsidRDefault="004C4D54" w:rsidP="001474DA">
      <w:pPr>
        <w:pStyle w:val="BodyText"/>
        <w:shd w:val="clear" w:color="auto" w:fill="auto"/>
        <w:ind w:firstLine="720"/>
        <w:jc w:val="both"/>
      </w:pPr>
    </w:p>
    <w:p w:rsidR="004C4D54" w:rsidRDefault="004C4D54" w:rsidP="001474DA">
      <w:pPr>
        <w:pStyle w:val="BodyText"/>
        <w:shd w:val="clear" w:color="auto" w:fill="auto"/>
        <w:ind w:firstLine="720"/>
        <w:jc w:val="both"/>
      </w:pPr>
    </w:p>
    <w:p w:rsidR="004C4D54" w:rsidRDefault="004C4D54" w:rsidP="001474DA">
      <w:pPr>
        <w:pStyle w:val="BodyText"/>
        <w:shd w:val="clear" w:color="auto" w:fill="auto"/>
        <w:ind w:firstLine="720"/>
        <w:jc w:val="both"/>
      </w:pPr>
    </w:p>
    <w:p w:rsidR="004C4D54" w:rsidRDefault="004C4D54" w:rsidP="001474DA">
      <w:pPr>
        <w:pStyle w:val="BodyText"/>
        <w:shd w:val="clear" w:color="auto" w:fill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26B">
        <w:t xml:space="preserve">   </w:t>
      </w:r>
      <w:bookmarkStart w:id="2" w:name="_GoBack"/>
      <w:bookmarkEnd w:id="2"/>
      <w:r>
        <w:t>Întocmit</w:t>
      </w:r>
    </w:p>
    <w:p w:rsidR="009B326B" w:rsidRDefault="009B326B" w:rsidP="001474DA">
      <w:pPr>
        <w:pStyle w:val="BodyText"/>
        <w:shd w:val="clear" w:color="auto" w:fill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Mihai Gheorghe</w:t>
      </w:r>
    </w:p>
    <w:p w:rsidR="004C4D54" w:rsidRDefault="004C4D54" w:rsidP="001474DA">
      <w:pPr>
        <w:pStyle w:val="BodyText"/>
        <w:shd w:val="clear" w:color="auto" w:fill="auto"/>
        <w:ind w:firstLine="720"/>
        <w:jc w:val="both"/>
      </w:pPr>
    </w:p>
    <w:p w:rsidR="001474DA" w:rsidRDefault="001474DA" w:rsidP="001474DA">
      <w:pPr>
        <w:rPr>
          <w:sz w:val="19"/>
          <w:szCs w:val="19"/>
        </w:rPr>
      </w:pPr>
    </w:p>
    <w:p w:rsidR="001474DA" w:rsidRDefault="001474DA" w:rsidP="001474DA">
      <w:pPr>
        <w:rPr>
          <w:sz w:val="19"/>
          <w:szCs w:val="19"/>
        </w:rPr>
      </w:pPr>
    </w:p>
    <w:p w:rsidR="001474DA" w:rsidRDefault="001474DA" w:rsidP="001474DA">
      <w:pPr>
        <w:rPr>
          <w:sz w:val="19"/>
          <w:szCs w:val="19"/>
        </w:rPr>
      </w:pPr>
    </w:p>
    <w:p w:rsidR="00A13104" w:rsidRDefault="00A13104"/>
    <w:sectPr w:rsidR="00A13104" w:rsidSect="004C4D54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6C"/>
    <w:rsid w:val="0004436C"/>
    <w:rsid w:val="001474DA"/>
    <w:rsid w:val="004C4D54"/>
    <w:rsid w:val="009B326B"/>
    <w:rsid w:val="00A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1474D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1474DA"/>
    <w:rPr>
      <w:rFonts w:ascii="Times New Roman" w:eastAsia="Times New Roman" w:hAnsi="Times New Roman" w:cs="Times New Roman"/>
      <w:sz w:val="24"/>
      <w:szCs w:val="24"/>
      <w:shd w:val="clear" w:color="auto" w:fill="FFFFFF"/>
      <w:lang w:val="ro-RO" w:eastAsia="ro-RO" w:bidi="ro-RO"/>
    </w:rPr>
  </w:style>
  <w:style w:type="character" w:customStyle="1" w:styleId="Heading3">
    <w:name w:val="Heading #3_"/>
    <w:basedOn w:val="DefaultParagraphFont"/>
    <w:link w:val="Heading30"/>
    <w:locked/>
    <w:rsid w:val="00147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1474DA"/>
    <w:pPr>
      <w:shd w:val="clear" w:color="auto" w:fill="FFFFFF"/>
      <w:spacing w:after="15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Bodytext2">
    <w:name w:val="Body text (2)_"/>
    <w:basedOn w:val="DefaultParagraphFont"/>
    <w:link w:val="Bodytext20"/>
    <w:locked/>
    <w:rsid w:val="001474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474DA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en-US" w:eastAsia="en-US" w:bidi="ar-SA"/>
    </w:rPr>
  </w:style>
  <w:style w:type="paragraph" w:customStyle="1" w:styleId="Bodytext21">
    <w:name w:val="Body text (2)1"/>
    <w:basedOn w:val="Normal"/>
    <w:rsid w:val="001474DA"/>
    <w:pPr>
      <w:widowControl/>
      <w:suppressAutoHyphens/>
      <w:spacing w:line="270" w:lineRule="exact"/>
    </w:pPr>
    <w:rPr>
      <w:rFonts w:ascii="Liberation Serif" w:eastAsia="SimSun" w:hAnsi="Liberation Serif" w:cs="Mangal"/>
      <w:b/>
      <w:bCs/>
      <w:color w:val="auto"/>
      <w:kern w:val="2"/>
      <w:sz w:val="21"/>
      <w:szCs w:val="21"/>
      <w:lang w:val="en-US" w:eastAsia="zh-CN" w:bidi="hi-IN"/>
    </w:rPr>
  </w:style>
  <w:style w:type="character" w:customStyle="1" w:styleId="BodytextCharCharCharCharCharCharCharChar">
    <w:name w:val="Body text_ Char Char Char Char Char Char Char Char"/>
    <w:rsid w:val="001474DA"/>
    <w:rPr>
      <w:rFonts w:ascii="Courier New" w:eastAsia="Courier New" w:hAnsi="Courier New" w:cs="Courier New" w:hint="default"/>
      <w:color w:val="000000"/>
      <w:sz w:val="21"/>
      <w:szCs w:val="21"/>
      <w:lang w:val="ro-RO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1474D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1474DA"/>
    <w:rPr>
      <w:rFonts w:ascii="Times New Roman" w:eastAsia="Times New Roman" w:hAnsi="Times New Roman" w:cs="Times New Roman"/>
      <w:sz w:val="24"/>
      <w:szCs w:val="24"/>
      <w:shd w:val="clear" w:color="auto" w:fill="FFFFFF"/>
      <w:lang w:val="ro-RO" w:eastAsia="ro-RO" w:bidi="ro-RO"/>
    </w:rPr>
  </w:style>
  <w:style w:type="character" w:customStyle="1" w:styleId="Heading3">
    <w:name w:val="Heading #3_"/>
    <w:basedOn w:val="DefaultParagraphFont"/>
    <w:link w:val="Heading30"/>
    <w:locked/>
    <w:rsid w:val="00147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1474DA"/>
    <w:pPr>
      <w:shd w:val="clear" w:color="auto" w:fill="FFFFFF"/>
      <w:spacing w:after="15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Bodytext2">
    <w:name w:val="Body text (2)_"/>
    <w:basedOn w:val="DefaultParagraphFont"/>
    <w:link w:val="Bodytext20"/>
    <w:locked/>
    <w:rsid w:val="001474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474DA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en-US" w:eastAsia="en-US" w:bidi="ar-SA"/>
    </w:rPr>
  </w:style>
  <w:style w:type="paragraph" w:customStyle="1" w:styleId="Bodytext21">
    <w:name w:val="Body text (2)1"/>
    <w:basedOn w:val="Normal"/>
    <w:rsid w:val="001474DA"/>
    <w:pPr>
      <w:widowControl/>
      <w:suppressAutoHyphens/>
      <w:spacing w:line="270" w:lineRule="exact"/>
    </w:pPr>
    <w:rPr>
      <w:rFonts w:ascii="Liberation Serif" w:eastAsia="SimSun" w:hAnsi="Liberation Serif" w:cs="Mangal"/>
      <w:b/>
      <w:bCs/>
      <w:color w:val="auto"/>
      <w:kern w:val="2"/>
      <w:sz w:val="21"/>
      <w:szCs w:val="21"/>
      <w:lang w:val="en-US" w:eastAsia="zh-CN" w:bidi="hi-IN"/>
    </w:rPr>
  </w:style>
  <w:style w:type="character" w:customStyle="1" w:styleId="BodytextCharCharCharCharCharCharCharChar">
    <w:name w:val="Body text_ Char Char Char Char Char Char Char Char"/>
    <w:rsid w:val="001474DA"/>
    <w:rPr>
      <w:rFonts w:ascii="Courier New" w:eastAsia="Courier New" w:hAnsi="Courier New" w:cs="Courier New" w:hint="default"/>
      <w:color w:val="000000"/>
      <w:sz w:val="21"/>
      <w:szCs w:val="21"/>
      <w:lang w:val="ro-RO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5</cp:revision>
  <dcterms:created xsi:type="dcterms:W3CDTF">2022-01-20T07:21:00Z</dcterms:created>
  <dcterms:modified xsi:type="dcterms:W3CDTF">2022-01-20T10:04:00Z</dcterms:modified>
</cp:coreProperties>
</file>