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F9C7" w14:textId="77777777" w:rsidR="00BF65FE" w:rsidRDefault="00BF65FE" w:rsidP="00BF65FE"/>
    <w:p w14:paraId="48623A28" w14:textId="77777777" w:rsidR="00BF65FE" w:rsidRPr="00D314AA" w:rsidRDefault="00BF65FE" w:rsidP="00BF65FE">
      <w:pPr>
        <w:ind w:right="-720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          R O M Â N I A</w:t>
      </w:r>
    </w:p>
    <w:p w14:paraId="7B5DFBE6" w14:textId="77777777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JUDEŢUL HUNEDOARA </w:t>
      </w:r>
    </w:p>
    <w:p w14:paraId="5F95B1EB" w14:textId="77777777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   MUNICIPIUL  BRAD</w:t>
      </w:r>
    </w:p>
    <w:p w14:paraId="0CD77EE2" w14:textId="5623252A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        P R I M A R</w:t>
      </w:r>
      <w:r w:rsidR="00544A2F">
        <w:rPr>
          <w:b/>
          <w:sz w:val="28"/>
          <w:szCs w:val="28"/>
        </w:rPr>
        <w:t xml:space="preserve"> U L</w:t>
      </w:r>
    </w:p>
    <w:p w14:paraId="422B56E7" w14:textId="43F366FB" w:rsidR="00BF65FE" w:rsidRDefault="00BF65FE" w:rsidP="00BF65FE">
      <w:pPr>
        <w:ind w:right="-720"/>
        <w:jc w:val="both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Nr.</w:t>
      </w:r>
      <w:r w:rsidRPr="00D314AA">
        <w:rPr>
          <w:b/>
          <w:sz w:val="28"/>
          <w:szCs w:val="28"/>
        </w:rPr>
        <w:tab/>
      </w:r>
      <w:r w:rsidR="0061508F">
        <w:rPr>
          <w:b/>
          <w:sz w:val="28"/>
          <w:szCs w:val="28"/>
        </w:rPr>
        <w:t>25</w:t>
      </w:r>
      <w:r w:rsidR="007B743D">
        <w:rPr>
          <w:b/>
          <w:sz w:val="28"/>
          <w:szCs w:val="28"/>
        </w:rPr>
        <w:t>/</w:t>
      </w:r>
      <w:r w:rsidR="00406098">
        <w:rPr>
          <w:b/>
          <w:sz w:val="28"/>
          <w:szCs w:val="28"/>
        </w:rPr>
        <w:t>1</w:t>
      </w:r>
      <w:r w:rsidR="003D29DF">
        <w:rPr>
          <w:b/>
          <w:sz w:val="28"/>
          <w:szCs w:val="28"/>
        </w:rPr>
        <w:t>10</w:t>
      </w:r>
      <w:r w:rsidR="00BD55E6">
        <w:rPr>
          <w:b/>
          <w:sz w:val="28"/>
          <w:szCs w:val="28"/>
        </w:rPr>
        <w:t>17</w:t>
      </w:r>
      <w:r w:rsidR="007B743D">
        <w:rPr>
          <w:b/>
          <w:sz w:val="28"/>
          <w:szCs w:val="28"/>
        </w:rPr>
        <w:t>/</w:t>
      </w:r>
      <w:r w:rsidR="0061508F">
        <w:rPr>
          <w:b/>
          <w:sz w:val="28"/>
          <w:szCs w:val="28"/>
        </w:rPr>
        <w:t>05</w:t>
      </w:r>
      <w:r w:rsidR="007B743D">
        <w:rPr>
          <w:b/>
          <w:sz w:val="28"/>
          <w:szCs w:val="28"/>
        </w:rPr>
        <w:t>.0</w:t>
      </w:r>
      <w:r w:rsidR="0061508F">
        <w:rPr>
          <w:b/>
          <w:sz w:val="28"/>
          <w:szCs w:val="28"/>
        </w:rPr>
        <w:t>2</w:t>
      </w:r>
      <w:r w:rsidR="007B743D">
        <w:rPr>
          <w:b/>
          <w:sz w:val="28"/>
          <w:szCs w:val="28"/>
        </w:rPr>
        <w:t>.202</w:t>
      </w:r>
      <w:r w:rsidR="00BD55E6">
        <w:rPr>
          <w:b/>
          <w:sz w:val="28"/>
          <w:szCs w:val="28"/>
        </w:rPr>
        <w:t>6</w:t>
      </w:r>
      <w:r w:rsidRPr="00D314AA">
        <w:rPr>
          <w:b/>
          <w:sz w:val="28"/>
          <w:szCs w:val="28"/>
        </w:rPr>
        <w:tab/>
      </w:r>
    </w:p>
    <w:p w14:paraId="13B1BB9B" w14:textId="77777777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</w:p>
    <w:p w14:paraId="2476DB10" w14:textId="77777777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</w:p>
    <w:p w14:paraId="7EBEBFAA" w14:textId="77777777" w:rsidR="00BF65FE" w:rsidRPr="0061508F" w:rsidRDefault="00BF65FE" w:rsidP="0061508F">
      <w:pPr>
        <w:jc w:val="center"/>
        <w:rPr>
          <w:b/>
          <w:sz w:val="28"/>
          <w:szCs w:val="28"/>
          <w:u w:val="single"/>
        </w:rPr>
      </w:pPr>
      <w:r w:rsidRPr="0061508F">
        <w:rPr>
          <w:b/>
          <w:sz w:val="28"/>
          <w:szCs w:val="28"/>
          <w:u w:val="single"/>
        </w:rPr>
        <w:t>R E F E R A T   D E  A P R O B A R E</w:t>
      </w:r>
    </w:p>
    <w:p w14:paraId="1360BBE9" w14:textId="77777777" w:rsidR="00ED413C" w:rsidRDefault="00ED413C" w:rsidP="00ED413C">
      <w:pPr>
        <w:ind w:right="-720"/>
        <w:jc w:val="center"/>
        <w:rPr>
          <w:b/>
          <w:sz w:val="28"/>
          <w:szCs w:val="28"/>
        </w:rPr>
      </w:pPr>
      <w:r w:rsidRPr="00ED413C">
        <w:rPr>
          <w:b/>
          <w:sz w:val="28"/>
          <w:szCs w:val="28"/>
        </w:rPr>
        <w:t xml:space="preserve">privind aprobarea utilizării excedentului bugetului general consolidat al Municipiului Brad rezultat la încheierea exercițiului bugetar al anului </w:t>
      </w:r>
    </w:p>
    <w:p w14:paraId="320A78FD" w14:textId="77777777" w:rsidR="00ED413C" w:rsidRDefault="00ED413C" w:rsidP="00ED413C">
      <w:pPr>
        <w:ind w:right="-720"/>
        <w:jc w:val="center"/>
        <w:rPr>
          <w:b/>
          <w:sz w:val="28"/>
          <w:szCs w:val="28"/>
        </w:rPr>
      </w:pPr>
      <w:r w:rsidRPr="00ED413C">
        <w:rPr>
          <w:b/>
          <w:sz w:val="28"/>
          <w:szCs w:val="28"/>
        </w:rPr>
        <w:t>2025 pentru finanțarea cheltuielilor secțiunii de dezvoltare</w:t>
      </w:r>
    </w:p>
    <w:p w14:paraId="037D6F84" w14:textId="011587E1" w:rsidR="00ED413C" w:rsidRPr="00ED413C" w:rsidRDefault="00ED413C" w:rsidP="00ED413C">
      <w:pPr>
        <w:ind w:right="-720"/>
        <w:jc w:val="center"/>
        <w:rPr>
          <w:b/>
          <w:sz w:val="28"/>
          <w:szCs w:val="28"/>
        </w:rPr>
      </w:pPr>
      <w:r w:rsidRPr="00ED413C">
        <w:rPr>
          <w:b/>
          <w:sz w:val="28"/>
          <w:szCs w:val="28"/>
        </w:rPr>
        <w:t xml:space="preserve"> și a secțiunii de funcționare, pentru anul 2026</w:t>
      </w:r>
    </w:p>
    <w:p w14:paraId="7565D41F" w14:textId="77777777" w:rsidR="00BF65FE" w:rsidRDefault="00BF65FE" w:rsidP="00BF65FE">
      <w:pPr>
        <w:ind w:right="-720"/>
        <w:rPr>
          <w:b/>
          <w:sz w:val="28"/>
          <w:szCs w:val="28"/>
        </w:rPr>
      </w:pPr>
    </w:p>
    <w:p w14:paraId="58DBC6B6" w14:textId="77777777" w:rsidR="00ED413C" w:rsidRPr="00BF65FE" w:rsidRDefault="00ED413C" w:rsidP="00BF65FE">
      <w:pPr>
        <w:ind w:right="-720"/>
        <w:rPr>
          <w:b/>
          <w:sz w:val="28"/>
          <w:szCs w:val="28"/>
        </w:rPr>
      </w:pPr>
    </w:p>
    <w:p w14:paraId="1540C5B3" w14:textId="7C20A370" w:rsidR="00BF65FE" w:rsidRPr="00BF65FE" w:rsidRDefault="00BF65FE" w:rsidP="00BD55E6">
      <w:pPr>
        <w:ind w:right="-720"/>
        <w:jc w:val="center"/>
        <w:rPr>
          <w:sz w:val="28"/>
          <w:szCs w:val="28"/>
        </w:rPr>
      </w:pPr>
      <w:r w:rsidRPr="00BF65FE">
        <w:rPr>
          <w:b/>
          <w:sz w:val="28"/>
          <w:szCs w:val="28"/>
        </w:rPr>
        <w:t xml:space="preserve">  </w:t>
      </w:r>
    </w:p>
    <w:p w14:paraId="60A2F38D" w14:textId="666657CA" w:rsidR="00344E21" w:rsidRPr="00BD55E6" w:rsidRDefault="008F5CF9" w:rsidP="00344E21">
      <w:pPr>
        <w:pStyle w:val="Corptext"/>
        <w:spacing w:after="0"/>
        <w:ind w:right="-72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Conform</w:t>
      </w:r>
      <w:r w:rsidR="00BF65FE" w:rsidRPr="00BF6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prevederilor </w:t>
      </w:r>
      <w:r w:rsidR="00BF65FE" w:rsidRPr="00BF65FE">
        <w:rPr>
          <w:rFonts w:ascii="Times New Roman" w:hAnsi="Times New Roman" w:cs="Times New Roman"/>
          <w:sz w:val="28"/>
          <w:szCs w:val="28"/>
        </w:rPr>
        <w:t>art. 58 alin.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098">
        <w:rPr>
          <w:rFonts w:ascii="Times New Roman" w:hAnsi="Times New Roman" w:cs="Times New Roman"/>
          <w:sz w:val="28"/>
          <w:szCs w:val="28"/>
        </w:rPr>
        <w:t>(</w:t>
      </w:r>
      <w:r w:rsidR="00BF65FE" w:rsidRPr="00BF65FE">
        <w:rPr>
          <w:rFonts w:ascii="Times New Roman" w:hAnsi="Times New Roman" w:cs="Times New Roman"/>
          <w:sz w:val="28"/>
          <w:szCs w:val="28"/>
        </w:rPr>
        <w:t>1</w:t>
      </w:r>
      <w:r w:rsidR="00406098">
        <w:rPr>
          <w:rFonts w:ascii="Times New Roman" w:hAnsi="Times New Roman" w:cs="Times New Roman"/>
          <w:sz w:val="28"/>
          <w:szCs w:val="28"/>
        </w:rPr>
        <w:t>)</w:t>
      </w:r>
      <w:r w:rsidR="00BF65FE" w:rsidRPr="00BF65FE">
        <w:rPr>
          <w:rFonts w:ascii="Times New Roman" w:hAnsi="Times New Roman" w:cs="Times New Roman"/>
          <w:sz w:val="28"/>
          <w:szCs w:val="28"/>
        </w:rPr>
        <w:t xml:space="preserve"> lit. </w:t>
      </w:r>
      <w:r w:rsidR="00344E21">
        <w:rPr>
          <w:rFonts w:ascii="Times New Roman" w:hAnsi="Times New Roman" w:cs="Times New Roman"/>
          <w:sz w:val="28"/>
          <w:szCs w:val="28"/>
        </w:rPr>
        <w:t>a</w:t>
      </w:r>
      <w:r w:rsidR="00906E8D">
        <w:rPr>
          <w:rFonts w:ascii="Times New Roman" w:hAnsi="Times New Roman" w:cs="Times New Roman"/>
          <w:sz w:val="28"/>
          <w:szCs w:val="28"/>
        </w:rPr>
        <w:t>)</w:t>
      </w:r>
      <w:r w:rsidR="00BF65FE" w:rsidRPr="00BF65FE">
        <w:rPr>
          <w:rFonts w:ascii="Times New Roman" w:hAnsi="Times New Roman" w:cs="Times New Roman"/>
          <w:sz w:val="28"/>
          <w:szCs w:val="28"/>
        </w:rPr>
        <w:t xml:space="preserve"> din Legea nr. 273/2006 a finanțelor publice locale,  cu modificările </w:t>
      </w:r>
      <w:proofErr w:type="spellStart"/>
      <w:r w:rsidR="00BF65FE" w:rsidRPr="00BF65F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BF65FE" w:rsidRPr="00BF65FE">
        <w:rPr>
          <w:rFonts w:ascii="Times New Roman" w:hAnsi="Times New Roman" w:cs="Times New Roman"/>
          <w:sz w:val="28"/>
          <w:szCs w:val="28"/>
        </w:rPr>
        <w:t xml:space="preserve"> completările ulterioare </w:t>
      </w:r>
      <w:r w:rsidR="00BF65FE" w:rsidRPr="00406098"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> Excedentul anual al bugetului local rezultat la încheierea exerci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ț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>iului bugetar, pe cele două sec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ț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 xml:space="preserve">iuni, după efectuarea regularizărilor în limita sumelor defalcate din unele venituri ale bugetului de stat prevăzute la art. 6 lit. a), a celor exceptate la art. 6 lit. b) 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ș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 xml:space="preserve">i a transferurilor din bugetul de stat sau din alte bugete, precum 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ș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>i după achitarea plă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ț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>ilor restante, se reportează în exerci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ț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 xml:space="preserve">iul financiar următor 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ș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>i se utilizează, în baza hotărârilor autorită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ț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>ilor deliberative</w:t>
      </w:r>
      <w:r w:rsidR="00BD55E6">
        <w:rPr>
          <w:rFonts w:ascii="Times New Roman" w:hAnsi="Times New Roman" w:cs="Times New Roman"/>
          <w:i/>
          <w:iCs/>
          <w:sz w:val="28"/>
          <w:szCs w:val="28"/>
        </w:rPr>
        <w:t xml:space="preserve">, astfel: ... </w:t>
      </w:r>
      <w:r w:rsidR="00344E2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a</w:t>
      </w:r>
      <w:r w:rsidR="00BD55E6" w:rsidRPr="00344E2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) </w:t>
      </w:r>
      <w:r w:rsidR="00344E21" w:rsidRPr="00344E2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ca sursă de </w:t>
      </w:r>
      <w:proofErr w:type="spellStart"/>
      <w:r w:rsidR="00344E21" w:rsidRPr="00344E2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finanţare</w:t>
      </w:r>
      <w:proofErr w:type="spellEnd"/>
      <w:r w:rsidR="00344E21" w:rsidRPr="00344E2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a cheltuielilor </w:t>
      </w:r>
      <w:proofErr w:type="spellStart"/>
      <w:r w:rsidR="00344E21" w:rsidRPr="00344E2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secţiunii</w:t>
      </w:r>
      <w:proofErr w:type="spellEnd"/>
      <w:r w:rsidR="00344E21" w:rsidRPr="00344E2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de dezvoltare</w:t>
      </w:r>
      <w:r w:rsidR="00406098" w:rsidRPr="00344E21">
        <w:rPr>
          <w:rFonts w:ascii="Times New Roman" w:hAnsi="Times New Roman" w:cs="Times New Roman"/>
          <w:i/>
          <w:iCs/>
          <w:sz w:val="28"/>
          <w:szCs w:val="28"/>
        </w:rPr>
        <w:t>”.</w:t>
      </w:r>
    </w:p>
    <w:p w14:paraId="43F65B61" w14:textId="56D048DE" w:rsidR="00344E21" w:rsidRDefault="008F5CF9" w:rsidP="00344E21">
      <w:pPr>
        <w:pStyle w:val="Corptext"/>
        <w:spacing w:after="0"/>
        <w:ind w:right="-720" w:firstLine="708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906E8D">
        <w:rPr>
          <w:rFonts w:ascii="Times New Roman" w:hAnsi="Times New Roman" w:cs="Times New Roman"/>
          <w:sz w:val="28"/>
          <w:szCs w:val="28"/>
        </w:rPr>
        <w:t xml:space="preserve">Conform prevederilor </w:t>
      </w:r>
      <w:r w:rsidR="00344E21">
        <w:rPr>
          <w:rFonts w:ascii="Times New Roman" w:hAnsi="Times New Roman" w:cs="Times New Roman"/>
          <w:sz w:val="28"/>
          <w:szCs w:val="28"/>
        </w:rPr>
        <w:t>art. 70 alin. (2) din același act normativ</w:t>
      </w:r>
      <w:r w:rsidR="00ED413C">
        <w:rPr>
          <w:rFonts w:ascii="Times New Roman" w:hAnsi="Times New Roman" w:cs="Times New Roman"/>
          <w:sz w:val="28"/>
          <w:szCs w:val="28"/>
        </w:rPr>
        <w:t>,</w:t>
      </w:r>
      <w:r w:rsidR="00344E21">
        <w:rPr>
          <w:rFonts w:ascii="Times New Roman" w:hAnsi="Times New Roman" w:cs="Times New Roman"/>
          <w:sz w:val="28"/>
          <w:szCs w:val="28"/>
        </w:rPr>
        <w:t xml:space="preserve"> </w:t>
      </w:r>
      <w:r w:rsidR="00344E21" w:rsidRPr="00344E21"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="00344E21" w:rsidRPr="00344E2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Excedentele rezultate din </w:t>
      </w:r>
      <w:proofErr w:type="spellStart"/>
      <w:r w:rsidR="00344E21" w:rsidRPr="00344E2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execuţia</w:t>
      </w:r>
      <w:proofErr w:type="spellEnd"/>
      <w:r w:rsidR="00344E21" w:rsidRPr="00344E2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bugetelor </w:t>
      </w:r>
      <w:proofErr w:type="spellStart"/>
      <w:r w:rsidR="00344E21" w:rsidRPr="00344E2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instituţiilor</w:t>
      </w:r>
      <w:proofErr w:type="spellEnd"/>
      <w:r w:rsidR="00344E21" w:rsidRPr="00344E2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publice, </w:t>
      </w:r>
      <w:proofErr w:type="spellStart"/>
      <w:r w:rsidR="00344E21" w:rsidRPr="00344E2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finanţate</w:t>
      </w:r>
      <w:proofErr w:type="spellEnd"/>
      <w:r w:rsidR="00344E21" w:rsidRPr="00344E2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potrivit art. 67 alin. (1) lit. c), rămân la </w:t>
      </w:r>
      <w:proofErr w:type="spellStart"/>
      <w:r w:rsidR="00344E21" w:rsidRPr="00344E2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dispoziţia</w:t>
      </w:r>
      <w:proofErr w:type="spellEnd"/>
      <w:r w:rsidR="00344E21" w:rsidRPr="00344E2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acestora, urmând a fi folosite în anul următor cu </w:t>
      </w:r>
      <w:proofErr w:type="spellStart"/>
      <w:r w:rsidR="00344E21" w:rsidRPr="00344E2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aceeaşi</w:t>
      </w:r>
      <w:proofErr w:type="spellEnd"/>
      <w:r w:rsidR="00344E21" w:rsidRPr="00344E2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44E21" w:rsidRPr="00344E2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destinaţie</w:t>
      </w:r>
      <w:proofErr w:type="spellEnd"/>
      <w:r w:rsidR="00344E2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”</w:t>
      </w:r>
      <w:r w:rsidR="00344E21" w:rsidRPr="00344E2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</w:p>
    <w:p w14:paraId="596EDDC3" w14:textId="288F635B" w:rsidR="00344E21" w:rsidRDefault="008F5CF9" w:rsidP="00344E21">
      <w:pPr>
        <w:pStyle w:val="Corptext"/>
        <w:tabs>
          <w:tab w:val="left" w:pos="8820"/>
        </w:tabs>
        <w:spacing w:after="0"/>
        <w:ind w:right="-7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E21">
        <w:rPr>
          <w:rFonts w:ascii="Times New Roman" w:hAnsi="Times New Roman" w:cs="Times New Roman"/>
          <w:sz w:val="28"/>
          <w:szCs w:val="28"/>
        </w:rPr>
        <w:t xml:space="preserve">Astfel, am </w:t>
      </w:r>
      <w:r w:rsidR="00BF65FE" w:rsidRPr="00344E21">
        <w:rPr>
          <w:rFonts w:ascii="Times New Roman" w:hAnsi="Times New Roman" w:cs="Times New Roman"/>
          <w:sz w:val="28"/>
          <w:szCs w:val="28"/>
        </w:rPr>
        <w:t xml:space="preserve">inițiat prezentul proiect de hotărâre prin care am propus </w:t>
      </w:r>
      <w:r w:rsidRPr="00344E21">
        <w:rPr>
          <w:rFonts w:ascii="Times New Roman" w:hAnsi="Times New Roman" w:cs="Times New Roman"/>
          <w:sz w:val="28"/>
          <w:szCs w:val="28"/>
        </w:rPr>
        <w:t xml:space="preserve">aprobarea </w:t>
      </w:r>
      <w:r w:rsidR="00ED413C" w:rsidRPr="00ED413C">
        <w:rPr>
          <w:rFonts w:ascii="Times New Roman" w:hAnsi="Times New Roman" w:cs="Times New Roman"/>
          <w:sz w:val="28"/>
          <w:szCs w:val="28"/>
        </w:rPr>
        <w:t xml:space="preserve">utilizării excedentului bugetului general consolidat al Municipiului Brad rezultat la încheierea exercițiului bugetar al anului 2025  pentru finanțarea cheltuielilor secțiunii de dezvoltare și a </w:t>
      </w:r>
      <w:proofErr w:type="spellStart"/>
      <w:r w:rsidR="00ED413C" w:rsidRPr="00ED413C">
        <w:rPr>
          <w:rFonts w:ascii="Times New Roman" w:hAnsi="Times New Roman" w:cs="Times New Roman"/>
          <w:sz w:val="28"/>
          <w:szCs w:val="28"/>
        </w:rPr>
        <w:t>sectiunii</w:t>
      </w:r>
      <w:proofErr w:type="spellEnd"/>
      <w:r w:rsidR="00ED413C" w:rsidRPr="00ED413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D413C" w:rsidRPr="00ED413C">
        <w:rPr>
          <w:rFonts w:ascii="Times New Roman" w:hAnsi="Times New Roman" w:cs="Times New Roman"/>
          <w:sz w:val="28"/>
          <w:szCs w:val="28"/>
        </w:rPr>
        <w:t>functionare</w:t>
      </w:r>
      <w:proofErr w:type="spellEnd"/>
      <w:r w:rsidR="00ED413C" w:rsidRPr="00ED413C">
        <w:rPr>
          <w:rFonts w:ascii="Times New Roman" w:hAnsi="Times New Roman" w:cs="Times New Roman"/>
          <w:sz w:val="28"/>
          <w:szCs w:val="28"/>
        </w:rPr>
        <w:t>, pentru anul 2026</w:t>
      </w:r>
      <w:r w:rsidR="00836D30" w:rsidRPr="00344E21">
        <w:rPr>
          <w:rFonts w:ascii="Times New Roman" w:hAnsi="Times New Roman" w:cs="Times New Roman"/>
          <w:sz w:val="28"/>
          <w:szCs w:val="28"/>
        </w:rPr>
        <w:t>, după cum urmează:</w:t>
      </w:r>
    </w:p>
    <w:p w14:paraId="7055B917" w14:textId="27AD6118" w:rsidR="00ED413C" w:rsidRDefault="00ED413C" w:rsidP="00344E21">
      <w:pPr>
        <w:pStyle w:val="Corptext"/>
        <w:tabs>
          <w:tab w:val="left" w:pos="8820"/>
        </w:tabs>
        <w:spacing w:after="0"/>
        <w:ind w:right="-7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13C">
        <w:rPr>
          <w:rFonts w:ascii="Times New Roman" w:hAnsi="Times New Roman" w:cs="Times New Roman"/>
          <w:b/>
          <w:bCs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– suma </w:t>
      </w:r>
      <w:r w:rsidRPr="00ED413C">
        <w:rPr>
          <w:rFonts w:ascii="Times New Roman" w:hAnsi="Times New Roman" w:cs="Times New Roman"/>
          <w:sz w:val="28"/>
          <w:szCs w:val="28"/>
        </w:rPr>
        <w:t>140.637,94 lei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13C">
        <w:rPr>
          <w:rFonts w:ascii="Times New Roman" w:hAnsi="Times New Roman" w:cs="Times New Roman"/>
          <w:sz w:val="28"/>
          <w:szCs w:val="28"/>
        </w:rPr>
        <w:t xml:space="preserve">pentru finanțarea cheltuielilor </w:t>
      </w:r>
      <w:r w:rsidRPr="00ED413C">
        <w:rPr>
          <w:rFonts w:ascii="Times New Roman" w:hAnsi="Times New Roman" w:cs="Times New Roman"/>
          <w:sz w:val="28"/>
          <w:szCs w:val="28"/>
          <w:u w:val="single"/>
        </w:rPr>
        <w:t xml:space="preserve">secțiunii de dezvoltare, respectiv pentru </w:t>
      </w:r>
      <w:proofErr w:type="spellStart"/>
      <w:r w:rsidRPr="00ED413C">
        <w:rPr>
          <w:rFonts w:ascii="Times New Roman" w:hAnsi="Times New Roman" w:cs="Times New Roman"/>
          <w:sz w:val="28"/>
          <w:szCs w:val="28"/>
          <w:u w:val="single"/>
        </w:rPr>
        <w:t>finanţarea</w:t>
      </w:r>
      <w:proofErr w:type="spellEnd"/>
      <w:r w:rsidRPr="00ED413C">
        <w:rPr>
          <w:rFonts w:ascii="Times New Roman" w:hAnsi="Times New Roman" w:cs="Times New Roman"/>
          <w:sz w:val="28"/>
          <w:szCs w:val="28"/>
          <w:u w:val="single"/>
        </w:rPr>
        <w:t xml:space="preserve"> cheltuielilor de investiții, în continuare</w:t>
      </w:r>
      <w:r w:rsidRPr="00ED41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astfel:</w:t>
      </w:r>
    </w:p>
    <w:p w14:paraId="69D3FC2C" w14:textId="77777777" w:rsidR="00ED413C" w:rsidRPr="00ED413C" w:rsidRDefault="00ED413C" w:rsidP="00ED413C">
      <w:pPr>
        <w:pStyle w:val="Corptext"/>
        <w:tabs>
          <w:tab w:val="left" w:pos="8820"/>
        </w:tabs>
        <w:spacing w:after="0"/>
        <w:ind w:right="-720" w:firstLine="708"/>
        <w:rPr>
          <w:rFonts w:ascii="Times New Roman" w:hAnsi="Times New Roman" w:cs="Times New Roman"/>
          <w:sz w:val="28"/>
          <w:szCs w:val="28"/>
        </w:rPr>
      </w:pPr>
      <w:r w:rsidRPr="00ED413C">
        <w:rPr>
          <w:b/>
          <w:bCs/>
          <w:sz w:val="28"/>
          <w:szCs w:val="28"/>
        </w:rPr>
        <w:t> </w:t>
      </w:r>
      <w:r w:rsidRPr="00ED413C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ED413C">
        <w:rPr>
          <w:rFonts w:ascii="Times New Roman" w:hAnsi="Times New Roman" w:cs="Times New Roman"/>
          <w:sz w:val="28"/>
          <w:szCs w:val="28"/>
        </w:rPr>
        <w:t> -  suma de 1.844,50 lei pentru proiectul  </w:t>
      </w:r>
      <w:r w:rsidRPr="00ED413C">
        <w:rPr>
          <w:rFonts w:ascii="Times New Roman" w:hAnsi="Times New Roman" w:cs="Times New Roman"/>
          <w:i/>
          <w:iCs/>
          <w:sz w:val="28"/>
          <w:szCs w:val="28"/>
        </w:rPr>
        <w:t>„Reabilitare termică pentru creșterea eficienței energetice la Școala Generală Mircea Sântimbreanu Brad ” ;</w:t>
      </w:r>
    </w:p>
    <w:p w14:paraId="047E192D" w14:textId="77777777" w:rsidR="00ED413C" w:rsidRPr="00ED413C" w:rsidRDefault="00ED413C" w:rsidP="00ED413C">
      <w:pPr>
        <w:pStyle w:val="Corptext"/>
        <w:tabs>
          <w:tab w:val="left" w:pos="8820"/>
        </w:tabs>
        <w:spacing w:after="0"/>
        <w:ind w:right="-720" w:firstLine="708"/>
        <w:rPr>
          <w:rFonts w:ascii="Times New Roman" w:hAnsi="Times New Roman" w:cs="Times New Roman"/>
          <w:sz w:val="28"/>
          <w:szCs w:val="28"/>
        </w:rPr>
      </w:pPr>
      <w:r w:rsidRPr="00ED413C">
        <w:rPr>
          <w:rFonts w:ascii="Times New Roman" w:hAnsi="Times New Roman" w:cs="Times New Roman"/>
          <w:sz w:val="28"/>
          <w:szCs w:val="28"/>
        </w:rPr>
        <w:t> </w:t>
      </w:r>
      <w:r w:rsidRPr="00ED413C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ED413C">
        <w:rPr>
          <w:rFonts w:ascii="Times New Roman" w:hAnsi="Times New Roman" w:cs="Times New Roman"/>
          <w:sz w:val="28"/>
          <w:szCs w:val="28"/>
        </w:rPr>
        <w:t> - suma de 20.131,20 lei, pentru proiectul „</w:t>
      </w:r>
      <w:r w:rsidRPr="00ED413C">
        <w:rPr>
          <w:rFonts w:ascii="Times New Roman" w:hAnsi="Times New Roman" w:cs="Times New Roman"/>
          <w:i/>
          <w:iCs/>
          <w:sz w:val="28"/>
          <w:szCs w:val="28"/>
        </w:rPr>
        <w:t>Eficientizare energetică a imobilului ambulatoriu și dispensar T.B.C. a Spitalului Municipal Brad, județul Hunedoara”, </w:t>
      </w:r>
      <w:r w:rsidRPr="00ED413C">
        <w:rPr>
          <w:rFonts w:ascii="Times New Roman" w:hAnsi="Times New Roman" w:cs="Times New Roman"/>
          <w:sz w:val="28"/>
          <w:szCs w:val="28"/>
        </w:rPr>
        <w:t>cod SMIS 326904;</w:t>
      </w:r>
    </w:p>
    <w:p w14:paraId="74988A1E" w14:textId="77777777" w:rsidR="00ED413C" w:rsidRPr="00ED413C" w:rsidRDefault="00ED413C" w:rsidP="00ED413C">
      <w:pPr>
        <w:pStyle w:val="Corptext"/>
        <w:tabs>
          <w:tab w:val="left" w:pos="8820"/>
        </w:tabs>
        <w:spacing w:after="0"/>
        <w:ind w:right="-720" w:firstLine="708"/>
        <w:rPr>
          <w:rFonts w:ascii="Times New Roman" w:hAnsi="Times New Roman" w:cs="Times New Roman"/>
          <w:sz w:val="28"/>
          <w:szCs w:val="28"/>
        </w:rPr>
      </w:pPr>
      <w:r w:rsidRPr="00ED413C">
        <w:rPr>
          <w:rFonts w:ascii="Times New Roman" w:hAnsi="Times New Roman" w:cs="Times New Roman"/>
          <w:b/>
          <w:bCs/>
          <w:sz w:val="28"/>
          <w:szCs w:val="28"/>
        </w:rPr>
        <w:t> c. </w:t>
      </w:r>
      <w:r w:rsidRPr="00ED413C">
        <w:rPr>
          <w:rFonts w:ascii="Times New Roman" w:hAnsi="Times New Roman" w:cs="Times New Roman"/>
          <w:sz w:val="28"/>
          <w:szCs w:val="28"/>
        </w:rPr>
        <w:t>- suma de 118.662,24 lei, pentru obiectivul de investiții „</w:t>
      </w:r>
      <w:r w:rsidRPr="00ED413C">
        <w:rPr>
          <w:rFonts w:ascii="Times New Roman" w:hAnsi="Times New Roman" w:cs="Times New Roman"/>
          <w:i/>
          <w:iCs/>
          <w:sz w:val="28"/>
          <w:szCs w:val="28"/>
        </w:rPr>
        <w:t>Construire Centrală Termică și Conductă de Racord Agent Primar la Sistemul de Distribuție în Municipiul Brad, Județul Hunedoara -  OBIECT 1 ”Centrală Termică”</w:t>
      </w:r>
      <w:r w:rsidRPr="00ED413C">
        <w:rPr>
          <w:rFonts w:ascii="Times New Roman" w:hAnsi="Times New Roman" w:cs="Times New Roman"/>
          <w:sz w:val="28"/>
          <w:szCs w:val="28"/>
        </w:rPr>
        <w:t> .</w:t>
      </w:r>
    </w:p>
    <w:p w14:paraId="5B80D5BD" w14:textId="6A9ADB1B" w:rsidR="00ED413C" w:rsidRDefault="00ED413C" w:rsidP="00E07AF9">
      <w:pPr>
        <w:pStyle w:val="Corptext"/>
        <w:tabs>
          <w:tab w:val="left" w:pos="8820"/>
        </w:tabs>
        <w:spacing w:after="0"/>
        <w:ind w:right="-7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13C">
        <w:rPr>
          <w:rFonts w:ascii="Times New Roman" w:hAnsi="Times New Roman" w:cs="Times New Roman"/>
          <w:b/>
          <w:bCs/>
          <w:sz w:val="28"/>
          <w:szCs w:val="28"/>
        </w:rPr>
        <w:lastRenderedPageBreak/>
        <w:t>B.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E07AF9" w:rsidRPr="00E07AF9">
        <w:rPr>
          <w:rFonts w:ascii="Times New Roman" w:hAnsi="Times New Roman" w:cs="Times New Roman"/>
          <w:sz w:val="28"/>
          <w:szCs w:val="28"/>
        </w:rPr>
        <w:t xml:space="preserve"> suma de 269.069,96 lei </w:t>
      </w:r>
      <w:r w:rsidRPr="00ED413C">
        <w:rPr>
          <w:rFonts w:ascii="Times New Roman" w:hAnsi="Times New Roman" w:cs="Times New Roman"/>
          <w:sz w:val="28"/>
          <w:szCs w:val="28"/>
        </w:rPr>
        <w:t xml:space="preserve"> pentru finanțarea cheltuielilor </w:t>
      </w:r>
      <w:r w:rsidRPr="00ED413C">
        <w:rPr>
          <w:rFonts w:ascii="Times New Roman" w:hAnsi="Times New Roman" w:cs="Times New Roman"/>
          <w:sz w:val="28"/>
          <w:szCs w:val="28"/>
          <w:u w:val="single"/>
        </w:rPr>
        <w:t>secțiunii de funcționare</w:t>
      </w:r>
      <w:r>
        <w:rPr>
          <w:rFonts w:ascii="Times New Roman" w:hAnsi="Times New Roman" w:cs="Times New Roman"/>
          <w:sz w:val="28"/>
          <w:szCs w:val="28"/>
        </w:rPr>
        <w:t>, astfel:</w:t>
      </w:r>
    </w:p>
    <w:p w14:paraId="108BB667" w14:textId="37302F23" w:rsidR="00ED413C" w:rsidRPr="00ED413C" w:rsidRDefault="00ED413C" w:rsidP="00ED413C">
      <w:pPr>
        <w:ind w:right="-72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 </w:t>
      </w:r>
      <w:r>
        <w:rPr>
          <w:rFonts w:eastAsiaTheme="minorHAnsi"/>
          <w:b/>
          <w:bCs/>
          <w:sz w:val="28"/>
          <w:szCs w:val="28"/>
        </w:rPr>
        <w:tab/>
      </w:r>
      <w:r w:rsidRPr="00ED413C">
        <w:rPr>
          <w:rFonts w:eastAsiaTheme="minorHAnsi"/>
          <w:b/>
          <w:bCs/>
          <w:sz w:val="28"/>
          <w:szCs w:val="28"/>
        </w:rPr>
        <w:t>a.</w:t>
      </w:r>
      <w:r w:rsidRPr="00ED413C">
        <w:rPr>
          <w:rFonts w:eastAsiaTheme="minorHAnsi"/>
          <w:sz w:val="28"/>
          <w:szCs w:val="28"/>
        </w:rPr>
        <w:t> - suma de 111.649,00 lei va fi restituită către Garda Forestieră Timișoara;</w:t>
      </w:r>
    </w:p>
    <w:p w14:paraId="5AE1361A" w14:textId="4E8D11EE" w:rsidR="00ED413C" w:rsidRPr="00ED413C" w:rsidRDefault="00ED413C" w:rsidP="00ED413C">
      <w:pPr>
        <w:ind w:right="-720" w:firstLine="708"/>
        <w:jc w:val="both"/>
        <w:rPr>
          <w:rFonts w:eastAsiaTheme="minorHAnsi"/>
          <w:sz w:val="28"/>
          <w:szCs w:val="28"/>
        </w:rPr>
      </w:pPr>
      <w:r w:rsidRPr="00ED413C">
        <w:rPr>
          <w:rFonts w:eastAsiaTheme="minorHAnsi"/>
          <w:b/>
          <w:bCs/>
          <w:sz w:val="28"/>
          <w:szCs w:val="28"/>
        </w:rPr>
        <w:t>b. </w:t>
      </w:r>
      <w:r w:rsidRPr="00ED413C">
        <w:rPr>
          <w:rFonts w:eastAsiaTheme="minorHAnsi"/>
          <w:sz w:val="28"/>
          <w:szCs w:val="28"/>
        </w:rPr>
        <w:t>- suma de 157.420,96 lei va fi utilizată pentru anumite cheltuieli ale secțiunii de funcționare.</w:t>
      </w:r>
    </w:p>
    <w:p w14:paraId="32D71DA2" w14:textId="77777777" w:rsidR="008F5CF9" w:rsidRPr="008F5CF9" w:rsidRDefault="008F5CF9" w:rsidP="00E07AF9">
      <w:pPr>
        <w:ind w:righ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F65FE">
        <w:rPr>
          <w:sz w:val="28"/>
          <w:szCs w:val="28"/>
        </w:rPr>
        <w:t xml:space="preserve">În contextul celor de mai sus </w:t>
      </w:r>
      <w:r>
        <w:rPr>
          <w:sz w:val="28"/>
          <w:szCs w:val="28"/>
        </w:rPr>
        <w:t>supun spre dezbatere și aprobare plenului Consiliului Local al Municipiului Brad proiectul de hotărâre în forma prezentată.</w:t>
      </w:r>
    </w:p>
    <w:p w14:paraId="1D86877B" w14:textId="3FFF609E" w:rsidR="00ED413C" w:rsidRPr="00ED413C" w:rsidRDefault="00BF65FE" w:rsidP="00ED413C">
      <w:pPr>
        <w:pStyle w:val="Corptext"/>
        <w:spacing w:after="0"/>
        <w:ind w:right="-720"/>
        <w:jc w:val="both"/>
        <w:rPr>
          <w:rFonts w:ascii="Times New Roman" w:hAnsi="Times New Roman" w:cs="Times New Roman"/>
          <w:sz w:val="28"/>
          <w:szCs w:val="28"/>
        </w:rPr>
      </w:pPr>
      <w:r w:rsidRPr="00BF65FE">
        <w:rPr>
          <w:rFonts w:ascii="Times New Roman" w:hAnsi="Times New Roman" w:cs="Times New Roman"/>
          <w:sz w:val="28"/>
          <w:szCs w:val="28"/>
        </w:rPr>
        <w:tab/>
        <w:t xml:space="preserve">Invoc în </w:t>
      </w:r>
      <w:proofErr w:type="spellStart"/>
      <w:r w:rsidRPr="00BF65FE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Pr="00BF65FE">
        <w:rPr>
          <w:rFonts w:ascii="Times New Roman" w:hAnsi="Times New Roman" w:cs="Times New Roman"/>
          <w:sz w:val="28"/>
          <w:szCs w:val="28"/>
        </w:rPr>
        <w:t xml:space="preserve"> propunerii mele prevederile</w:t>
      </w:r>
      <w:r w:rsidR="00ED413C">
        <w:rPr>
          <w:rFonts w:ascii="Times New Roman" w:hAnsi="Times New Roman" w:cs="Times New Roman"/>
          <w:sz w:val="28"/>
          <w:szCs w:val="28"/>
        </w:rPr>
        <w:t xml:space="preserve"> </w:t>
      </w:r>
      <w:r w:rsidR="00ED413C" w:rsidRPr="00ED413C">
        <w:rPr>
          <w:rFonts w:ascii="Times New Roman" w:hAnsi="Times New Roman" w:cs="Times New Roman"/>
          <w:sz w:val="28"/>
          <w:szCs w:val="28"/>
        </w:rPr>
        <w:t>art. 2 alin. (1) pct. 26, pct. 28, pct. 28^1, pct. 28^2</w:t>
      </w:r>
      <w:r w:rsidR="00ED413C">
        <w:rPr>
          <w:rFonts w:ascii="Times New Roman" w:hAnsi="Times New Roman" w:cs="Times New Roman"/>
          <w:sz w:val="28"/>
          <w:szCs w:val="28"/>
        </w:rPr>
        <w:t>,</w:t>
      </w:r>
      <w:r w:rsidRPr="00BF65FE">
        <w:rPr>
          <w:rFonts w:ascii="Times New Roman" w:hAnsi="Times New Roman" w:cs="Times New Roman"/>
          <w:sz w:val="28"/>
          <w:szCs w:val="28"/>
        </w:rPr>
        <w:t xml:space="preserve"> art. 58 alin.</w:t>
      </w:r>
      <w:r w:rsidR="008F5CF9">
        <w:rPr>
          <w:rFonts w:ascii="Times New Roman" w:hAnsi="Times New Roman" w:cs="Times New Roman"/>
          <w:sz w:val="28"/>
          <w:szCs w:val="28"/>
        </w:rPr>
        <w:t xml:space="preserve"> </w:t>
      </w:r>
      <w:r w:rsidR="00906E8D">
        <w:rPr>
          <w:rFonts w:ascii="Times New Roman" w:hAnsi="Times New Roman" w:cs="Times New Roman"/>
          <w:sz w:val="28"/>
          <w:szCs w:val="28"/>
        </w:rPr>
        <w:t>(</w:t>
      </w:r>
      <w:r w:rsidRPr="00BF65FE">
        <w:rPr>
          <w:rFonts w:ascii="Times New Roman" w:hAnsi="Times New Roman" w:cs="Times New Roman"/>
          <w:sz w:val="28"/>
          <w:szCs w:val="28"/>
        </w:rPr>
        <w:t>1</w:t>
      </w:r>
      <w:r w:rsidR="00906E8D">
        <w:rPr>
          <w:rFonts w:ascii="Times New Roman" w:hAnsi="Times New Roman" w:cs="Times New Roman"/>
          <w:sz w:val="28"/>
          <w:szCs w:val="28"/>
        </w:rPr>
        <w:t>)</w:t>
      </w:r>
      <w:r w:rsidRPr="00BF65FE">
        <w:rPr>
          <w:rFonts w:ascii="Times New Roman" w:hAnsi="Times New Roman" w:cs="Times New Roman"/>
          <w:sz w:val="28"/>
          <w:szCs w:val="28"/>
        </w:rPr>
        <w:t xml:space="preserve"> lit. </w:t>
      </w:r>
      <w:r w:rsidR="00E07AF9">
        <w:rPr>
          <w:rFonts w:ascii="Times New Roman" w:hAnsi="Times New Roman" w:cs="Times New Roman"/>
          <w:sz w:val="28"/>
          <w:szCs w:val="28"/>
        </w:rPr>
        <w:t>a</w:t>
      </w:r>
      <w:r w:rsidR="00906E8D">
        <w:rPr>
          <w:rFonts w:ascii="Times New Roman" w:hAnsi="Times New Roman" w:cs="Times New Roman"/>
          <w:sz w:val="28"/>
          <w:szCs w:val="28"/>
        </w:rPr>
        <w:t>)</w:t>
      </w:r>
      <w:r w:rsidRPr="00BF65FE">
        <w:rPr>
          <w:rFonts w:ascii="Times New Roman" w:hAnsi="Times New Roman" w:cs="Times New Roman"/>
          <w:sz w:val="28"/>
          <w:szCs w:val="28"/>
        </w:rPr>
        <w:t xml:space="preserve"> </w:t>
      </w:r>
      <w:r w:rsidR="00E07AF9">
        <w:rPr>
          <w:rFonts w:ascii="Times New Roman" w:hAnsi="Times New Roman" w:cs="Times New Roman"/>
          <w:sz w:val="28"/>
          <w:szCs w:val="28"/>
        </w:rPr>
        <w:t xml:space="preserve"> și art. 70 alin. (2) </w:t>
      </w:r>
      <w:r w:rsidRPr="00BF65FE">
        <w:rPr>
          <w:rFonts w:ascii="Times New Roman" w:hAnsi="Times New Roman" w:cs="Times New Roman"/>
          <w:sz w:val="28"/>
          <w:szCs w:val="28"/>
        </w:rPr>
        <w:t xml:space="preserve">din Legea  nr. 273/2006 privind </w:t>
      </w:r>
      <w:proofErr w:type="spellStart"/>
      <w:r w:rsidRPr="00BF65FE">
        <w:rPr>
          <w:rFonts w:ascii="Times New Roman" w:hAnsi="Times New Roman" w:cs="Times New Roman"/>
          <w:sz w:val="28"/>
          <w:szCs w:val="28"/>
        </w:rPr>
        <w:t>finanţele</w:t>
      </w:r>
      <w:proofErr w:type="spellEnd"/>
      <w:r w:rsidRPr="00BF65FE">
        <w:rPr>
          <w:rFonts w:ascii="Times New Roman" w:hAnsi="Times New Roman" w:cs="Times New Roman"/>
          <w:sz w:val="28"/>
          <w:szCs w:val="28"/>
        </w:rPr>
        <w:t xml:space="preserve"> publice locale, cu modificările </w:t>
      </w:r>
      <w:proofErr w:type="spellStart"/>
      <w:r w:rsidRPr="00BF65F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F65FE">
        <w:rPr>
          <w:rFonts w:ascii="Times New Roman" w:hAnsi="Times New Roman" w:cs="Times New Roman"/>
          <w:sz w:val="28"/>
          <w:szCs w:val="28"/>
        </w:rPr>
        <w:t xml:space="preserve"> completările ulterioare</w:t>
      </w:r>
      <w:r w:rsidR="00ED413C" w:rsidRPr="00ED413C">
        <w:rPr>
          <w:rFonts w:ascii="Times New Roman" w:hAnsi="Times New Roman" w:cs="Times New Roman"/>
          <w:sz w:val="28"/>
          <w:szCs w:val="28"/>
        </w:rPr>
        <w:t xml:space="preserve">, ale </w:t>
      </w:r>
      <w:r w:rsidR="00ED413C" w:rsidRPr="00ED413C">
        <w:rPr>
          <w:rFonts w:ascii="Times New Roman" w:hAnsi="Times New Roman" w:cs="Times New Roman"/>
          <w:sz w:val="28"/>
          <w:szCs w:val="28"/>
        </w:rPr>
        <w:t>CAP. III pct. 3.16 alin. (1) din Normele metodologice privind încheierea exercițiului bugetar al anului 2025, aprobate prin Ordinul nr. 1983/2025, cu modificările și completările ulterioare</w:t>
      </w:r>
      <w:r w:rsidR="00ED413C">
        <w:rPr>
          <w:rFonts w:ascii="Times New Roman" w:hAnsi="Times New Roman" w:cs="Times New Roman"/>
          <w:sz w:val="28"/>
          <w:szCs w:val="28"/>
        </w:rPr>
        <w:t xml:space="preserve">, precum și ale </w:t>
      </w:r>
      <w:r w:rsidR="00ED413C" w:rsidRPr="00ED413C">
        <w:rPr>
          <w:rFonts w:ascii="Times New Roman" w:hAnsi="Times New Roman" w:cs="Times New Roman"/>
          <w:sz w:val="28"/>
          <w:szCs w:val="28"/>
        </w:rPr>
        <w:t xml:space="preserve">art. 88 și art. 129 alin. (1), alin. (2) lit. b), alin. (4) lit. a) din O.U.G. nr. 57/2019 privind Codul administrativ, cu modificările </w:t>
      </w:r>
      <w:proofErr w:type="spellStart"/>
      <w:r w:rsidR="00ED413C" w:rsidRPr="00ED413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ED413C" w:rsidRPr="00ED413C">
        <w:rPr>
          <w:rFonts w:ascii="Times New Roman" w:hAnsi="Times New Roman" w:cs="Times New Roman"/>
          <w:sz w:val="28"/>
          <w:szCs w:val="28"/>
        </w:rPr>
        <w:t xml:space="preserve"> completările ulterioare</w:t>
      </w:r>
      <w:r w:rsidR="00ED413C">
        <w:rPr>
          <w:rFonts w:ascii="Times New Roman" w:hAnsi="Times New Roman" w:cs="Times New Roman"/>
          <w:sz w:val="28"/>
          <w:szCs w:val="28"/>
        </w:rPr>
        <w:t>.</w:t>
      </w:r>
    </w:p>
    <w:p w14:paraId="0198AA25" w14:textId="4D084523" w:rsidR="00BF65FE" w:rsidRPr="00BF65FE" w:rsidRDefault="00BF65FE" w:rsidP="00BF65FE">
      <w:pPr>
        <w:pStyle w:val="Corptext"/>
        <w:spacing w:after="0"/>
        <w:ind w:right="-720"/>
        <w:jc w:val="both"/>
        <w:rPr>
          <w:rFonts w:ascii="Times New Roman" w:hAnsi="Times New Roman" w:cs="Times New Roman"/>
          <w:sz w:val="28"/>
          <w:szCs w:val="28"/>
        </w:rPr>
      </w:pPr>
    </w:p>
    <w:p w14:paraId="58C3FC32" w14:textId="77777777" w:rsidR="00BF65FE" w:rsidRPr="00BF65FE" w:rsidRDefault="00BF65FE" w:rsidP="00BF65FE">
      <w:pPr>
        <w:pStyle w:val="Corptext"/>
        <w:spacing w:after="0"/>
        <w:ind w:right="-720"/>
        <w:jc w:val="both"/>
        <w:rPr>
          <w:rFonts w:ascii="Times New Roman" w:hAnsi="Times New Roman" w:cs="Times New Roman"/>
          <w:sz w:val="28"/>
          <w:szCs w:val="28"/>
        </w:rPr>
      </w:pPr>
    </w:p>
    <w:p w14:paraId="71AEF130" w14:textId="77777777" w:rsidR="00BF65FE" w:rsidRPr="00BF65FE" w:rsidRDefault="00BF65FE" w:rsidP="00BF65FE">
      <w:pPr>
        <w:pStyle w:val="Corptext"/>
        <w:spacing w:after="0"/>
        <w:ind w:right="-720"/>
        <w:jc w:val="both"/>
        <w:rPr>
          <w:rFonts w:ascii="Times New Roman" w:hAnsi="Times New Roman" w:cs="Times New Roman"/>
          <w:sz w:val="28"/>
          <w:szCs w:val="28"/>
        </w:rPr>
      </w:pPr>
    </w:p>
    <w:p w14:paraId="5F67C0BC" w14:textId="77777777" w:rsidR="00BF65FE" w:rsidRPr="00BF65FE" w:rsidRDefault="00BF65FE" w:rsidP="00BF65FE">
      <w:pPr>
        <w:ind w:right="-720"/>
        <w:jc w:val="both"/>
        <w:rPr>
          <w:b/>
          <w:sz w:val="28"/>
          <w:szCs w:val="28"/>
        </w:rPr>
      </w:pPr>
      <w:r w:rsidRPr="00BF65FE">
        <w:rPr>
          <w:b/>
          <w:sz w:val="28"/>
          <w:szCs w:val="28"/>
        </w:rPr>
        <w:t xml:space="preserve">     </w:t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  <w:t xml:space="preserve">         P R I M A R</w:t>
      </w:r>
    </w:p>
    <w:p w14:paraId="2A59E7B5" w14:textId="77777777" w:rsidR="00BF65FE" w:rsidRPr="00BF65FE" w:rsidRDefault="00BF65FE" w:rsidP="00BF65FE">
      <w:pPr>
        <w:ind w:right="-720"/>
        <w:jc w:val="both"/>
        <w:rPr>
          <w:b/>
          <w:sz w:val="28"/>
          <w:szCs w:val="28"/>
        </w:rPr>
      </w:pP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  <w:t xml:space="preserve">        Florin Cazacu</w:t>
      </w:r>
    </w:p>
    <w:p w14:paraId="561AC473" w14:textId="77777777" w:rsidR="000B7B2B" w:rsidRDefault="000B7B2B"/>
    <w:sectPr w:rsidR="000B7B2B" w:rsidSect="00ED413C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3457F"/>
    <w:multiLevelType w:val="hybridMultilevel"/>
    <w:tmpl w:val="D12AE516"/>
    <w:lvl w:ilvl="0" w:tplc="EC0AF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FE"/>
    <w:rsid w:val="00034CFC"/>
    <w:rsid w:val="000B7B2B"/>
    <w:rsid w:val="000E224A"/>
    <w:rsid w:val="002D00A8"/>
    <w:rsid w:val="00344E21"/>
    <w:rsid w:val="003747C7"/>
    <w:rsid w:val="003D29DF"/>
    <w:rsid w:val="00406098"/>
    <w:rsid w:val="00503E08"/>
    <w:rsid w:val="00544A2F"/>
    <w:rsid w:val="0061508F"/>
    <w:rsid w:val="00652003"/>
    <w:rsid w:val="0066468B"/>
    <w:rsid w:val="007521BF"/>
    <w:rsid w:val="0078475C"/>
    <w:rsid w:val="007B743D"/>
    <w:rsid w:val="007D555F"/>
    <w:rsid w:val="00836D30"/>
    <w:rsid w:val="008942FE"/>
    <w:rsid w:val="008F5CF9"/>
    <w:rsid w:val="00906E8D"/>
    <w:rsid w:val="00AE690C"/>
    <w:rsid w:val="00B01934"/>
    <w:rsid w:val="00B94C32"/>
    <w:rsid w:val="00BD55E6"/>
    <w:rsid w:val="00BE7D04"/>
    <w:rsid w:val="00BF65FE"/>
    <w:rsid w:val="00D14837"/>
    <w:rsid w:val="00D31D1F"/>
    <w:rsid w:val="00D66065"/>
    <w:rsid w:val="00DF0B39"/>
    <w:rsid w:val="00E07AF9"/>
    <w:rsid w:val="00E31F3F"/>
    <w:rsid w:val="00ED413C"/>
    <w:rsid w:val="00EF466E"/>
    <w:rsid w:val="00F0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00B96"/>
  <w15:docId w15:val="{93FC855D-6536-4BC9-B8B0-BC815B73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link w:val="Corptext"/>
    <w:locked/>
    <w:rsid w:val="00BF65FE"/>
    <w:rPr>
      <w:sz w:val="24"/>
      <w:szCs w:val="24"/>
      <w:lang w:eastAsia="ro-RO"/>
    </w:rPr>
  </w:style>
  <w:style w:type="paragraph" w:styleId="Corptext">
    <w:name w:val="Body Text"/>
    <w:basedOn w:val="Normal"/>
    <w:link w:val="CorptextCaracter"/>
    <w:rsid w:val="00BF65FE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CorptextCaracter1">
    <w:name w:val="Corp text Caracter1"/>
    <w:basedOn w:val="Fontdeparagrafimplicit"/>
    <w:uiPriority w:val="99"/>
    <w:semiHidden/>
    <w:rsid w:val="00BF65FE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836D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44E21"/>
    <w:pPr>
      <w:spacing w:before="100" w:beforeAutospacing="1" w:after="100" w:afterAutospacing="1"/>
    </w:pPr>
  </w:style>
  <w:style w:type="character" w:styleId="Accentuat">
    <w:name w:val="Emphasis"/>
    <w:basedOn w:val="Fontdeparagrafimplicit"/>
    <w:uiPriority w:val="20"/>
    <w:qFormat/>
    <w:rsid w:val="00344E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 3</dc:creator>
  <cp:lastModifiedBy>Primaria Brad</cp:lastModifiedBy>
  <cp:revision>3</cp:revision>
  <dcterms:created xsi:type="dcterms:W3CDTF">2026-02-05T09:13:00Z</dcterms:created>
  <dcterms:modified xsi:type="dcterms:W3CDTF">2026-02-05T10:39:00Z</dcterms:modified>
</cp:coreProperties>
</file>