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E7" w:rsidRPr="00702BE7" w:rsidRDefault="00702BE7" w:rsidP="00702BE7">
      <w:pPr>
        <w:suppressAutoHyphens/>
        <w:autoSpaceDN w:val="0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  <w:lang w:val="en-AU" w:eastAsia="zh-CN" w:bidi="hi-IN"/>
        </w:rPr>
      </w:pPr>
    </w:p>
    <w:p w:rsidR="00702BE7" w:rsidRPr="00702BE7" w:rsidRDefault="00702BE7" w:rsidP="00702BE7">
      <w:pPr>
        <w:keepNext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ROMÂNIA</w:t>
      </w:r>
    </w:p>
    <w:p w:rsidR="00702BE7" w:rsidRPr="00702BE7" w:rsidRDefault="00702BE7" w:rsidP="00702BE7">
      <w:pPr>
        <w:keepNext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JUDEŢUL HUNEDOARA</w:t>
      </w:r>
    </w:p>
    <w:p w:rsidR="00702BE7" w:rsidRPr="00702BE7" w:rsidRDefault="00702BE7" w:rsidP="00702BE7">
      <w:pPr>
        <w:keepNext/>
        <w:suppressAutoHyphens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</w:pPr>
      <w:r w:rsidRPr="00702BE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  <w:t>MUNICIPIULUI DEVA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</w:pPr>
      <w:r w:rsidRPr="00702BE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  <w:t>DIRECTIA DEVA 2020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t>S</w:t>
      </w:r>
      <w:r w:rsidRPr="00702BE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  <w:t>ERVICIUL CADASTRU, FOND FUNCIAR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</w:pPr>
      <w:r w:rsidRPr="00702BE7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  <w:t>COMPARTIMENT REGISTRUL AGRICOL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val="fr-FR" w:eastAsia="zh-CN" w:bidi="hi-IN"/>
        </w:rPr>
      </w:pPr>
    </w:p>
    <w:p w:rsidR="00702BE7" w:rsidRPr="00702BE7" w:rsidRDefault="00702BE7" w:rsidP="00702BE7">
      <w:pPr>
        <w:keepNext/>
        <w:suppressAutoHyphens/>
        <w:autoSpaceDN w:val="0"/>
        <w:spacing w:after="29" w:line="240" w:lineRule="auto"/>
        <w:ind w:left="720" w:hanging="1008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kern w:val="3"/>
          <w:sz w:val="26"/>
          <w:szCs w:val="26"/>
          <w:lang w:val="fr-LU" w:eastAsia="ro-RO" w:bidi="hi-IN"/>
        </w:rPr>
      </w:pPr>
      <w:r w:rsidRPr="00702BE7">
        <w:rPr>
          <w:rFonts w:ascii="Times New Roman" w:eastAsia="Times New Roman" w:hAnsi="Times New Roman" w:cs="Times New Roman"/>
          <w:b/>
          <w:kern w:val="3"/>
          <w:sz w:val="26"/>
          <w:szCs w:val="26"/>
          <w:lang w:val="fr-LU" w:eastAsia="ro-RO" w:bidi="hi-IN"/>
        </w:rPr>
        <w:t>RAPORT</w:t>
      </w:r>
    </w:p>
    <w:p w:rsidR="00702BE7" w:rsidRPr="00702BE7" w:rsidRDefault="00702BE7" w:rsidP="00702BE7">
      <w:pPr>
        <w:suppressAutoHyphens/>
        <w:autoSpaceDN w:val="0"/>
        <w:spacing w:after="29" w:line="240" w:lineRule="auto"/>
        <w:ind w:left="720" w:hanging="1008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privind analiza stadiului de înscriere a datelor în registrul agricol și stabilirea  măsurilor pentru eficientizarea acestei activități</w:t>
      </w:r>
    </w:p>
    <w:p w:rsidR="00702BE7" w:rsidRPr="00702BE7" w:rsidRDefault="00702BE7" w:rsidP="00702BE7">
      <w:pPr>
        <w:suppressAutoHyphens/>
        <w:autoSpaceDN w:val="0"/>
        <w:spacing w:after="29" w:line="240" w:lineRule="auto"/>
        <w:ind w:left="720" w:hanging="1008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29" w:line="240" w:lineRule="auto"/>
        <w:ind w:left="720" w:hanging="1008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29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AU" w:eastAsia="zh-CN" w:bidi="hi-IN"/>
        </w:rPr>
      </w:pP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ro-RO" w:bidi="hi-IN"/>
        </w:rPr>
        <w:tab/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ro-RO" w:bidi="hi-IN"/>
        </w:rPr>
        <w:t>Compartimentul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ro-RO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ro-RO" w:bidi="hi-IN"/>
        </w:rPr>
        <w:t>Registrul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ro-RO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ro-RO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din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cadrul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Direcției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Deva 2020,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analizând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Referatul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de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aprobare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domnului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Primar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Nicolae-Florin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Oancea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, </w:t>
      </w:r>
      <w:proofErr w:type="gram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ce</w:t>
      </w:r>
      <w:proofErr w:type="gram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însotește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proiectul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de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hotărâ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re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privind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analiza  stadiului de înscriere a datelor in registrul agricol si stabilirea  măsurilor pentru eficientizarea acestei activități,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supunem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atenţiei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următoarele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: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ind w:left="-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AU" w:eastAsia="zh-CN" w:bidi="hi-IN"/>
        </w:rPr>
      </w:pP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ab/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ab/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>Prin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LU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adresa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înregistrată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sub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nr.35066/2020,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Institutia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Prefectului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j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udetului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Hunedoara,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solicită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analiza stadiului </w:t>
      </w:r>
      <w:proofErr w:type="gram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de înscriere</w:t>
      </w:r>
      <w:proofErr w:type="gram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a datelor în registrul agricol și stabilirea de măsuri pentru eficientizarea acestei activități.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ind w:left="-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AU" w:eastAsia="zh-CN" w:bidi="hi-IN"/>
        </w:rPr>
      </w:pP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ab/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ab/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Î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nscrierea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ș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actualizarea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datelor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din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registrul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se face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respectarea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prevederilor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Ordonanței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Guvernului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nr.28/2008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privind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registrul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modificările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și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completările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ulterioare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ș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Normelor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tehnice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privind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modul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de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completare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registrului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î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perioada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2020-2024.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ind w:left="-2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en-AU" w:eastAsia="zh-CN" w:bidi="hi-IN"/>
        </w:rPr>
      </w:pP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        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Prin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H.C.L. nr.417/2019 </w:t>
      </w:r>
      <w:proofErr w:type="gram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</w:t>
      </w:r>
      <w:proofErr w:type="gram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fost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aprobat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modul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de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î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ntocmire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si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ț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inere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la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zi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Registrului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î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n format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electronic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,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începând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data de 01.01.2020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.</w:t>
      </w:r>
    </w:p>
    <w:p w:rsidR="00702BE7" w:rsidRPr="00702BE7" w:rsidRDefault="00702BE7" w:rsidP="00702BE7">
      <w:pPr>
        <w:pStyle w:val="Textbodyindent"/>
        <w:ind w:left="-20"/>
        <w:rPr>
          <w:sz w:val="26"/>
          <w:szCs w:val="26"/>
        </w:rPr>
      </w:pPr>
      <w:r w:rsidRPr="00702BE7">
        <w:rPr>
          <w:sz w:val="26"/>
          <w:szCs w:val="26"/>
          <w:lang w:val="fr-FR"/>
        </w:rPr>
        <w:tab/>
        <w:t xml:space="preserve"> </w:t>
      </w:r>
      <w:r w:rsidRPr="00702BE7">
        <w:rPr>
          <w:sz w:val="26"/>
          <w:szCs w:val="26"/>
          <w:lang w:val="fr-FR"/>
        </w:rPr>
        <w:tab/>
      </w:r>
      <w:r w:rsidRPr="00702BE7">
        <w:rPr>
          <w:sz w:val="26"/>
          <w:szCs w:val="26"/>
          <w:lang w:val="ro-RO"/>
        </w:rPr>
        <w:t xml:space="preserve">Având în vedere prevederile art.6 alin.2 </w:t>
      </w:r>
      <w:proofErr w:type="spellStart"/>
      <w:r w:rsidRPr="00702BE7">
        <w:rPr>
          <w:sz w:val="26"/>
          <w:szCs w:val="26"/>
          <w:lang w:val="ro-RO"/>
        </w:rPr>
        <w:t>lit</w:t>
      </w:r>
      <w:proofErr w:type="spellEnd"/>
      <w:r w:rsidRPr="00702BE7">
        <w:rPr>
          <w:sz w:val="26"/>
          <w:szCs w:val="26"/>
          <w:lang w:val="ro-RO"/>
        </w:rPr>
        <w:t xml:space="preserve">.”e” </w:t>
      </w:r>
      <w:proofErr w:type="spellStart"/>
      <w:r w:rsidRPr="00702BE7">
        <w:rPr>
          <w:sz w:val="26"/>
          <w:szCs w:val="26"/>
          <w:lang w:val="fr-FR"/>
        </w:rPr>
        <w:t>din</w:t>
      </w:r>
      <w:proofErr w:type="spellEnd"/>
      <w:r w:rsidRPr="00702BE7">
        <w:rPr>
          <w:sz w:val="26"/>
          <w:szCs w:val="26"/>
          <w:lang w:val="fr-FR"/>
        </w:rPr>
        <w:t xml:space="preserve"> </w:t>
      </w:r>
      <w:proofErr w:type="spellStart"/>
      <w:r w:rsidRPr="00702BE7">
        <w:rPr>
          <w:sz w:val="26"/>
          <w:szCs w:val="26"/>
          <w:lang w:val="fr-FR"/>
        </w:rPr>
        <w:t>Anexa</w:t>
      </w:r>
      <w:proofErr w:type="spellEnd"/>
      <w:r w:rsidRPr="00702BE7">
        <w:rPr>
          <w:sz w:val="26"/>
          <w:szCs w:val="26"/>
          <w:lang w:val="fr-FR"/>
        </w:rPr>
        <w:t xml:space="preserve"> la </w:t>
      </w:r>
      <w:proofErr w:type="spellStart"/>
      <w:r w:rsidRPr="00702BE7">
        <w:rPr>
          <w:sz w:val="26"/>
          <w:szCs w:val="26"/>
          <w:lang w:val="fr-FR"/>
        </w:rPr>
        <w:t>Ordinul</w:t>
      </w:r>
      <w:proofErr w:type="spellEnd"/>
      <w:r w:rsidRPr="00702BE7">
        <w:rPr>
          <w:sz w:val="26"/>
          <w:szCs w:val="26"/>
          <w:lang w:val="fr-FR"/>
        </w:rPr>
        <w:t xml:space="preserve"> nr.25/2020 </w:t>
      </w:r>
      <w:proofErr w:type="spellStart"/>
      <w:r w:rsidRPr="00702BE7">
        <w:rPr>
          <w:sz w:val="26"/>
          <w:szCs w:val="26"/>
          <w:lang w:val="fr-FR"/>
        </w:rPr>
        <w:t>pentru</w:t>
      </w:r>
      <w:proofErr w:type="spellEnd"/>
      <w:r w:rsidRPr="00702BE7">
        <w:rPr>
          <w:sz w:val="26"/>
          <w:szCs w:val="26"/>
          <w:lang w:val="fr-FR"/>
        </w:rPr>
        <w:t xml:space="preserve"> </w:t>
      </w:r>
      <w:proofErr w:type="spellStart"/>
      <w:r w:rsidRPr="00702BE7">
        <w:rPr>
          <w:sz w:val="26"/>
          <w:szCs w:val="26"/>
          <w:lang w:val="fr-FR"/>
        </w:rPr>
        <w:t>aprobarea</w:t>
      </w:r>
      <w:proofErr w:type="spellEnd"/>
      <w:r w:rsidRPr="00702BE7">
        <w:rPr>
          <w:sz w:val="26"/>
          <w:szCs w:val="26"/>
          <w:lang w:val="fr-FR"/>
        </w:rPr>
        <w:t xml:space="preserve"> </w:t>
      </w:r>
      <w:proofErr w:type="spellStart"/>
      <w:r w:rsidRPr="00702BE7">
        <w:rPr>
          <w:sz w:val="26"/>
          <w:szCs w:val="26"/>
          <w:lang w:val="fr-FR"/>
        </w:rPr>
        <w:t>Normelor</w:t>
      </w:r>
      <w:proofErr w:type="spellEnd"/>
      <w:r w:rsidRPr="00702BE7">
        <w:rPr>
          <w:sz w:val="26"/>
          <w:szCs w:val="26"/>
          <w:lang w:val="fr-FR"/>
        </w:rPr>
        <w:t xml:space="preserve"> </w:t>
      </w:r>
      <w:proofErr w:type="spellStart"/>
      <w:r w:rsidRPr="00702BE7">
        <w:rPr>
          <w:sz w:val="26"/>
          <w:szCs w:val="26"/>
          <w:lang w:val="fr-FR"/>
        </w:rPr>
        <w:t>privind</w:t>
      </w:r>
      <w:proofErr w:type="spellEnd"/>
      <w:r w:rsidRPr="00702BE7">
        <w:rPr>
          <w:sz w:val="26"/>
          <w:szCs w:val="26"/>
          <w:lang w:val="fr-FR"/>
        </w:rPr>
        <w:t xml:space="preserve"> </w:t>
      </w:r>
      <w:proofErr w:type="spellStart"/>
      <w:r w:rsidRPr="00702BE7">
        <w:rPr>
          <w:sz w:val="26"/>
          <w:szCs w:val="26"/>
          <w:lang w:val="fr-FR"/>
        </w:rPr>
        <w:t>modul</w:t>
      </w:r>
      <w:proofErr w:type="spellEnd"/>
      <w:r w:rsidRPr="00702BE7">
        <w:rPr>
          <w:sz w:val="26"/>
          <w:szCs w:val="26"/>
          <w:lang w:val="fr-FR"/>
        </w:rPr>
        <w:t xml:space="preserve"> de </w:t>
      </w:r>
      <w:proofErr w:type="spellStart"/>
      <w:r w:rsidRPr="00702BE7">
        <w:rPr>
          <w:sz w:val="26"/>
          <w:szCs w:val="26"/>
          <w:lang w:val="fr-FR"/>
        </w:rPr>
        <w:t>completare</w:t>
      </w:r>
      <w:proofErr w:type="spellEnd"/>
      <w:r w:rsidRPr="00702BE7">
        <w:rPr>
          <w:sz w:val="26"/>
          <w:szCs w:val="26"/>
          <w:lang w:val="fr-FR"/>
        </w:rPr>
        <w:t xml:space="preserve"> a </w:t>
      </w:r>
      <w:proofErr w:type="spellStart"/>
      <w:r w:rsidRPr="00702BE7">
        <w:rPr>
          <w:sz w:val="26"/>
          <w:szCs w:val="26"/>
          <w:lang w:val="fr-FR"/>
        </w:rPr>
        <w:t>registrului</w:t>
      </w:r>
      <w:proofErr w:type="spellEnd"/>
      <w:r w:rsidRPr="00702BE7">
        <w:rPr>
          <w:sz w:val="26"/>
          <w:szCs w:val="26"/>
          <w:lang w:val="fr-FR"/>
        </w:rPr>
        <w:t xml:space="preserve"> </w:t>
      </w:r>
      <w:proofErr w:type="spellStart"/>
      <w:r w:rsidRPr="00702BE7">
        <w:rPr>
          <w:sz w:val="26"/>
          <w:szCs w:val="26"/>
          <w:lang w:val="fr-FR"/>
        </w:rPr>
        <w:t>agricol</w:t>
      </w:r>
      <w:proofErr w:type="spellEnd"/>
      <w:r w:rsidRPr="00702BE7">
        <w:rPr>
          <w:sz w:val="26"/>
          <w:szCs w:val="26"/>
          <w:lang w:val="fr-FR"/>
        </w:rPr>
        <w:t xml:space="preserve">  </w:t>
      </w:r>
      <w:proofErr w:type="spellStart"/>
      <w:r w:rsidRPr="00702BE7">
        <w:rPr>
          <w:sz w:val="26"/>
          <w:szCs w:val="26"/>
          <w:lang w:val="fr-FR"/>
        </w:rPr>
        <w:t>pentru</w:t>
      </w:r>
      <w:proofErr w:type="spellEnd"/>
      <w:r w:rsidRPr="00702BE7">
        <w:rPr>
          <w:sz w:val="26"/>
          <w:szCs w:val="26"/>
          <w:lang w:val="fr-FR"/>
        </w:rPr>
        <w:t xml:space="preserve"> </w:t>
      </w:r>
      <w:proofErr w:type="spellStart"/>
      <w:r w:rsidRPr="00702BE7">
        <w:rPr>
          <w:sz w:val="26"/>
          <w:szCs w:val="26"/>
          <w:lang w:val="fr-FR"/>
        </w:rPr>
        <w:t>perioada</w:t>
      </w:r>
      <w:proofErr w:type="spellEnd"/>
      <w:r w:rsidRPr="00702BE7">
        <w:rPr>
          <w:sz w:val="26"/>
          <w:szCs w:val="26"/>
          <w:lang w:val="fr-FR"/>
        </w:rPr>
        <w:t xml:space="preserve"> 2020-2024</w:t>
      </w:r>
      <w:r w:rsidRPr="00702BE7">
        <w:rPr>
          <w:sz w:val="26"/>
          <w:szCs w:val="26"/>
          <w:lang w:val="ro-RO"/>
        </w:rPr>
        <w:t>, potrivit căruia înscrierea în registrul agricol se face prin invitarea la primărie a persoanelor fizice care au obligația să efectueze declarațiile pentru înscrierea datelor în registrul agricol iar această modalitate se stabilește prin hotărâre a autorității deliberative.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ind w:left="-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zh-CN" w:bidi="hi-I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ab/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ab/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Registrul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se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întocmește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î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n format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electronic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fiecare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component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ă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unitații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administrativ-teritoriale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obligația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de a se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interconecta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Registrul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na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ț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ional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(RAN),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î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n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vederea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raportării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unitare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către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instituțiile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interesate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datelor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gestionate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către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acesta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.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zh-CN" w:bidi="hi-IN"/>
        </w:rPr>
      </w:pP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Conform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prevederilor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art.7 alin.4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din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Anexa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la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Ordinul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nr.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25/2020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pentru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aprobarea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Normelor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privind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modul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de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completare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registrului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pentru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perioada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2020-2024,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trimestrial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în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şedinţa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consiliului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local,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prin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grija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primarului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, se face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analiza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stadiului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de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înscriere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datelor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în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registrul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agricol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şi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prin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hotărâre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, se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stabilesc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măsuri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pentru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eficientizarea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acestei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activităţi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”,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ind w:firstLine="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ind w:firstLine="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ind w:firstLine="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ind w:firstLine="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zh-CN" w:bidi="hi-IN"/>
        </w:rPr>
      </w:pP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     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În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temeiul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art.129 alin.14 , art.139  alin.1 si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art.196 alin.1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lit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,, a”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din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Ordonanța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 de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urgen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ță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a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Guvernului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 nr.</w:t>
      </w:r>
      <w:bookmarkStart w:id="0" w:name="_GoBack"/>
      <w:bookmarkEnd w:id="0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57/2019 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privind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Codul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administrativ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,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cu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modificările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și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completarile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proofErr w:type="spellStart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ulterioare</w:t>
      </w:r>
      <w:proofErr w:type="spellEnd"/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>.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ab/>
        <w:t xml:space="preserve">                                                   </w:t>
      </w:r>
      <w:r w:rsidRPr="00702BE7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 w:bidi="hi-IN"/>
        </w:rPr>
        <w:t xml:space="preserve">           </w:t>
      </w:r>
      <w:r w:rsidRPr="00702BE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val="en-AU" w:eastAsia="zh-CN" w:bidi="hi-IN"/>
        </w:rPr>
      </w:pP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ab/>
        <w:t>Supunem dezbaterii  plenului  Consiliului local al municipiului Deva, proiectul de hotărâre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val="fr-FR" w:eastAsia="zh-CN" w:bidi="hi-IN"/>
        </w:rPr>
        <w:t xml:space="preserve"> </w:t>
      </w:r>
      <w:r w:rsidRPr="00702BE7"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  <w:t>privind analiza stadiului de înscriere a datelor in registrul agricol și stabilirea  măsurilor pentru eficientizarea acestei activități.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ab/>
      </w:r>
    </w:p>
    <w:p w:rsidR="00702BE7" w:rsidRPr="00702BE7" w:rsidRDefault="00702BE7" w:rsidP="00702BE7">
      <w:pPr>
        <w:tabs>
          <w:tab w:val="center" w:pos="4153"/>
        </w:tabs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DIRECTOR EXECUTIV,                                          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val="pt-BR" w:eastAsia="zh-CN" w:bidi="hi-IN"/>
        </w:rPr>
        <w:tab/>
        <w:t xml:space="preserve">                                           MIRCEA DAVIDESCU                                            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702BE7" w:rsidRPr="00702BE7" w:rsidRDefault="00702BE7" w:rsidP="00702BE7">
      <w:pPr>
        <w:tabs>
          <w:tab w:val="center" w:pos="4153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702BE7" w:rsidRPr="00702BE7" w:rsidRDefault="00702BE7" w:rsidP="00702BE7">
      <w:pPr>
        <w:tabs>
          <w:tab w:val="center" w:pos="4153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Director Executiv al Direcției Juridice                                             Șef Serviciu Juridic,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și Administrației Publică Locală,                                                      Autoritate Tutelară,</w:t>
      </w:r>
    </w:p>
    <w:p w:rsidR="00702BE7" w:rsidRPr="00702BE7" w:rsidRDefault="00702BE7" w:rsidP="00702BE7">
      <w:pPr>
        <w:tabs>
          <w:tab w:val="center" w:pos="4153"/>
          <w:tab w:val="left" w:pos="4539"/>
        </w:tabs>
        <w:suppressAutoHyphens/>
        <w:autoSpaceDN w:val="0"/>
        <w:spacing w:after="0" w:line="100" w:lineRule="atLeast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val="pt-BR" w:eastAsia="zh-CN" w:bidi="hi-IN"/>
        </w:rPr>
        <w:t xml:space="preserve">           </w:t>
      </w: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OANA  MURA </w:t>
      </w: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val="pt-BR" w:eastAsia="zh-CN" w:bidi="hi-IN"/>
        </w:rPr>
        <w:tab/>
      </w: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val="pt-BR" w:eastAsia="zh-CN" w:bidi="hi-IN"/>
        </w:rPr>
        <w:tab/>
      </w: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val="pt-BR" w:eastAsia="zh-CN" w:bidi="hi-IN"/>
        </w:rPr>
        <w:tab/>
      </w: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val="pt-BR" w:eastAsia="zh-CN" w:bidi="hi-IN"/>
        </w:rPr>
        <w:tab/>
        <w:t xml:space="preserve">                     </w:t>
      </w:r>
      <w:r w:rsidRPr="00702BE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ANA BARTHA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702BE7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702BE7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702BE7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Șef Serviciu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702BE7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Cadastru, Fond Funciar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702BE7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HORIA JARNEA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</w:t>
      </w:r>
      <w:proofErr w:type="spellStart"/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Intocmit</w:t>
      </w:r>
      <w:proofErr w:type="spellEnd"/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,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Adina  </w:t>
      </w:r>
      <w:proofErr w:type="spellStart"/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Turnescu</w:t>
      </w:r>
      <w:proofErr w:type="spellEnd"/>
      <w:r w:rsidRPr="00702BE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</w:t>
      </w: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702BE7" w:rsidRPr="00702BE7" w:rsidRDefault="00702BE7" w:rsidP="00702B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A61B7F" w:rsidRDefault="00702BE7"/>
    <w:sectPr w:rsidR="00A61B7F" w:rsidSect="00702B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CB"/>
    <w:rsid w:val="00702BE7"/>
    <w:rsid w:val="007705AD"/>
    <w:rsid w:val="008D31CB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7AF2E-C69D-420A-B8A8-4A0A69BE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702BE7"/>
    <w:pPr>
      <w:suppressAutoHyphens/>
      <w:autoSpaceDN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AU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cp:lastPrinted>2022-01-20T13:44:00Z</cp:lastPrinted>
  <dcterms:created xsi:type="dcterms:W3CDTF">2022-01-20T13:41:00Z</dcterms:created>
  <dcterms:modified xsi:type="dcterms:W3CDTF">2022-01-20T13:44:00Z</dcterms:modified>
</cp:coreProperties>
</file>