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A8" w:rsidRDefault="004D77A8" w:rsidP="004D77A8">
      <w:pPr>
        <w:pStyle w:val="NormalWeb"/>
        <w:keepNext/>
        <w:spacing w:before="0" w:beforeAutospacing="0" w:after="0"/>
        <w:contextualSpacing/>
      </w:pPr>
      <w:r>
        <w:rPr>
          <w:b/>
          <w:bCs/>
          <w:sz w:val="22"/>
          <w:szCs w:val="22"/>
        </w:rPr>
        <w:t>ROMÂNIA</w:t>
      </w:r>
    </w:p>
    <w:p w:rsidR="004D77A8" w:rsidRDefault="004D77A8" w:rsidP="004D77A8">
      <w:pPr>
        <w:pStyle w:val="NormalWeb"/>
        <w:keepNext/>
        <w:spacing w:before="0" w:beforeAutospacing="0" w:after="0"/>
        <w:contextualSpacing/>
      </w:pPr>
      <w:r>
        <w:rPr>
          <w:b/>
          <w:bCs/>
          <w:sz w:val="22"/>
          <w:szCs w:val="22"/>
        </w:rPr>
        <w:t>JUDEŢUL HUNEDOARA</w:t>
      </w:r>
    </w:p>
    <w:p w:rsidR="004D77A8" w:rsidRDefault="004D77A8" w:rsidP="004D77A8">
      <w:pPr>
        <w:pStyle w:val="NormalWeb"/>
        <w:keepNext/>
        <w:spacing w:before="0" w:beforeAutospacing="0" w:after="0"/>
        <w:contextualSpacing/>
        <w:rPr>
          <w:lang w:val="fr-FR"/>
        </w:rPr>
      </w:pPr>
      <w:r>
        <w:rPr>
          <w:b/>
          <w:bCs/>
          <w:sz w:val="22"/>
          <w:szCs w:val="22"/>
          <w:lang w:val="fr-FR"/>
        </w:rPr>
        <w:t>MUNICIPIULUI DEVA</w:t>
      </w:r>
    </w:p>
    <w:p w:rsidR="004D77A8" w:rsidRDefault="004D77A8" w:rsidP="004D77A8">
      <w:pPr>
        <w:pStyle w:val="NormalWeb"/>
        <w:spacing w:before="0" w:beforeAutospacing="0" w:after="0"/>
        <w:contextualSpacing/>
        <w:rPr>
          <w:lang w:val="fr-FR"/>
        </w:rPr>
      </w:pPr>
      <w:r>
        <w:rPr>
          <w:b/>
          <w:bCs/>
          <w:sz w:val="22"/>
          <w:szCs w:val="22"/>
          <w:lang w:val="fr-FR"/>
        </w:rPr>
        <w:t>DIRECTIA DEVA 2020</w:t>
      </w:r>
    </w:p>
    <w:p w:rsidR="004D77A8" w:rsidRDefault="004D77A8" w:rsidP="004D77A8">
      <w:pPr>
        <w:pStyle w:val="NormalWeb"/>
        <w:spacing w:before="0" w:beforeAutospacing="0" w:after="0"/>
        <w:contextualSpacing/>
      </w:pPr>
      <w:r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  <w:lang w:val="fr-FR"/>
        </w:rPr>
        <w:t>ERVICIUL ADMINISTAREA DOMENIULUI</w:t>
      </w:r>
    </w:p>
    <w:p w:rsidR="004D77A8" w:rsidRDefault="004D77A8" w:rsidP="004D77A8">
      <w:pPr>
        <w:pStyle w:val="NormalWeb"/>
        <w:spacing w:before="0" w:beforeAutospacing="0" w:after="0"/>
        <w:contextualSpacing/>
        <w:rPr>
          <w:lang w:val="fr-FR"/>
        </w:rPr>
      </w:pPr>
      <w:r>
        <w:rPr>
          <w:b/>
          <w:bCs/>
          <w:sz w:val="22"/>
          <w:szCs w:val="22"/>
          <w:lang w:val="fr-FR"/>
        </w:rPr>
        <w:t>PUBLIC SI PRIVAT</w:t>
      </w:r>
    </w:p>
    <w:p w:rsidR="004D77A8" w:rsidRDefault="004D77A8" w:rsidP="004D77A8">
      <w:pPr>
        <w:pStyle w:val="NormalWeb"/>
        <w:spacing w:before="0" w:beforeAutospacing="0" w:after="0"/>
        <w:contextualSpacing/>
        <w:rPr>
          <w:lang w:val="fr-FR"/>
        </w:rPr>
      </w:pPr>
    </w:p>
    <w:p w:rsidR="004D77A8" w:rsidRDefault="004D77A8" w:rsidP="004D77A8">
      <w:pPr>
        <w:pStyle w:val="NormalWeb"/>
        <w:spacing w:before="0" w:beforeAutospacing="0" w:after="0"/>
        <w:contextualSpacing/>
        <w:rPr>
          <w:lang w:val="fr-FR"/>
        </w:rPr>
      </w:pPr>
    </w:p>
    <w:p w:rsidR="004D77A8" w:rsidRDefault="004D77A8" w:rsidP="004D77A8">
      <w:pPr>
        <w:pStyle w:val="NormalWeb"/>
        <w:spacing w:before="0" w:beforeAutospacing="0" w:after="0"/>
        <w:contextualSpacing/>
        <w:rPr>
          <w:lang w:val="fr-FR"/>
        </w:rPr>
      </w:pPr>
    </w:p>
    <w:p w:rsidR="004D77A8" w:rsidRDefault="004D77A8" w:rsidP="004D77A8">
      <w:pPr>
        <w:pStyle w:val="NormalWeb"/>
        <w:spacing w:before="0" w:beforeAutospacing="0" w:after="0"/>
        <w:contextualSpacing/>
        <w:jc w:val="center"/>
        <w:rPr>
          <w:lang w:val="fr-FR"/>
        </w:rPr>
      </w:pPr>
    </w:p>
    <w:p w:rsidR="004D77A8" w:rsidRDefault="004D77A8" w:rsidP="004D77A8">
      <w:pPr>
        <w:pStyle w:val="NormalWeb"/>
        <w:spacing w:before="0" w:beforeAutospacing="0" w:after="0"/>
        <w:contextualSpacing/>
        <w:jc w:val="center"/>
      </w:pPr>
    </w:p>
    <w:p w:rsidR="004D77A8" w:rsidRDefault="004D77A8" w:rsidP="004D77A8">
      <w:pPr>
        <w:pStyle w:val="NormalWeb"/>
        <w:keepNext/>
        <w:spacing w:before="0" w:beforeAutospacing="0" w:after="0"/>
        <w:ind w:left="360"/>
        <w:contextualSpacing/>
        <w:jc w:val="center"/>
      </w:pPr>
      <w:r>
        <w:rPr>
          <w:b/>
          <w:bCs/>
          <w:sz w:val="27"/>
          <w:szCs w:val="27"/>
        </w:rPr>
        <w:t>RAPORT</w:t>
      </w:r>
    </w:p>
    <w:p w:rsidR="004D77A8" w:rsidRDefault="004D77A8" w:rsidP="004D77A8">
      <w:pPr>
        <w:pStyle w:val="NormalWeb"/>
        <w:spacing w:before="0" w:beforeAutospacing="0" w:after="0"/>
        <w:ind w:left="360"/>
        <w:contextualSpacing/>
        <w:jc w:val="center"/>
      </w:pPr>
      <w:proofErr w:type="gramStart"/>
      <w:r>
        <w:t>la</w:t>
      </w:r>
      <w:proofErr w:type="gram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mobiliar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Deva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color w:val="000000"/>
        </w:rPr>
        <w:t>Spitalul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Județean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Urgență</w:t>
      </w:r>
      <w:proofErr w:type="spellEnd"/>
      <w:r>
        <w:rPr>
          <w:color w:val="000000"/>
        </w:rPr>
        <w:t xml:space="preserve"> Deva</w:t>
      </w:r>
    </w:p>
    <w:p w:rsidR="004D77A8" w:rsidRDefault="004D77A8" w:rsidP="004D77A8">
      <w:pPr>
        <w:pStyle w:val="NormalWeb"/>
        <w:spacing w:before="0" w:beforeAutospacing="0" w:after="0"/>
        <w:contextualSpacing/>
        <w:jc w:val="center"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rPr>
          <w:lang w:val="fr-LU"/>
        </w:rPr>
        <w:t>Serviciul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administrare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domeniul</w:t>
      </w:r>
      <w:proofErr w:type="spellEnd"/>
      <w:r>
        <w:rPr>
          <w:lang w:val="fr-LU"/>
        </w:rPr>
        <w:t xml:space="preserve"> public </w:t>
      </w:r>
      <w:proofErr w:type="spellStart"/>
      <w:r>
        <w:rPr>
          <w:lang w:val="fr-LU"/>
        </w:rPr>
        <w:t>şi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privat</w:t>
      </w:r>
      <w:proofErr w:type="spellEnd"/>
      <w:r>
        <w:rPr>
          <w:lang w:val="fr-LU"/>
        </w:rPr>
        <w:t xml:space="preserve">, </w:t>
      </w:r>
      <w:proofErr w:type="spellStart"/>
      <w:r>
        <w:rPr>
          <w:lang w:val="fr-LU"/>
        </w:rPr>
        <w:t>din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cadrul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Direcției</w:t>
      </w:r>
      <w:proofErr w:type="spellEnd"/>
      <w:r>
        <w:rPr>
          <w:lang w:val="fr-LU"/>
        </w:rPr>
        <w:t xml:space="preserve"> Deva 2020,</w:t>
      </w:r>
      <w:r>
        <w:t xml:space="preserve"> </w:t>
      </w:r>
      <w:proofErr w:type="spellStart"/>
      <w:r>
        <w:t>analizând</w:t>
      </w:r>
      <w:proofErr w:type="spellEnd"/>
      <w:r>
        <w:t xml:space="preserve"> </w:t>
      </w:r>
      <w:proofErr w:type="spellStart"/>
      <w:r>
        <w:t>Referatul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</w:t>
      </w:r>
      <w:r>
        <w:t>l</w:t>
      </w:r>
      <w:r>
        <w:t xml:space="preserve"> 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rPr>
          <w:lang w:val="fr-LU"/>
        </w:rPr>
        <w:t>Primar</w:t>
      </w:r>
      <w:proofErr w:type="spellEnd"/>
      <w:r>
        <w:rPr>
          <w:lang w:val="fr-LU"/>
        </w:rPr>
        <w:t xml:space="preserve"> Nicolae - Florin </w:t>
      </w:r>
      <w:proofErr w:type="spellStart"/>
      <w:r>
        <w:rPr>
          <w:lang w:val="fr-LU"/>
        </w:rPr>
        <w:t>Oancea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r>
        <w:t xml:space="preserve">local al </w:t>
      </w:r>
      <w:proofErr w:type="spellStart"/>
      <w:r>
        <w:t>municipiului</w:t>
      </w:r>
      <w:proofErr w:type="spellEnd"/>
      <w:r>
        <w:t xml:space="preserve"> Deva</w:t>
      </w:r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mobiliar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Deva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color w:val="000000"/>
        </w:rPr>
        <w:t>Spitalul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Județean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Urgență</w:t>
      </w:r>
      <w:proofErr w:type="spellEnd"/>
      <w:r>
        <w:rPr>
          <w:color w:val="000000"/>
        </w:rPr>
        <w:t xml:space="preserve"> Deva</w:t>
      </w:r>
      <w:r>
        <w:t xml:space="preserve">, </w:t>
      </w:r>
      <w:proofErr w:type="spellStart"/>
      <w:r>
        <w:t>supunem</w:t>
      </w:r>
      <w:proofErr w:type="spellEnd"/>
      <w:r>
        <w:t xml:space="preserve"> </w:t>
      </w:r>
      <w:proofErr w:type="spellStart"/>
      <w:r>
        <w:t>atenţiei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4D77A8" w:rsidRDefault="004D77A8" w:rsidP="004D77A8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t>Spitalul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Deva 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nr.1752/20.01.2022, </w:t>
      </w:r>
      <w:proofErr w:type="spellStart"/>
      <w:r>
        <w:t>înregistrată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Deva sub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7080/21.01.2022 </w:t>
      </w:r>
      <w:proofErr w:type="spellStart"/>
      <w:r>
        <w:t>darea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folosință</w:t>
      </w:r>
      <w:proofErr w:type="spellEnd"/>
      <w:r>
        <w:t xml:space="preserve"> </w:t>
      </w:r>
      <w:proofErr w:type="spellStart"/>
      <w:r>
        <w:t>gratuită</w:t>
      </w:r>
      <w:proofErr w:type="spellEnd"/>
      <w:r>
        <w:t xml:space="preserve"> a </w:t>
      </w:r>
      <w:proofErr w:type="spellStart"/>
      <w:r>
        <w:t>containerului</w:t>
      </w:r>
      <w:proofErr w:type="spellEnd"/>
      <w:r>
        <w:t xml:space="preserve"> modular 7500*2400*2700, </w:t>
      </w:r>
      <w:proofErr w:type="spellStart"/>
      <w:r>
        <w:t>echipat</w:t>
      </w:r>
      <w:proofErr w:type="spellEnd"/>
      <w:r>
        <w:t xml:space="preserve"> cu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instalație</w:t>
      </w:r>
      <w:proofErr w:type="spellEnd"/>
      <w:r>
        <w:t xml:space="preserve"> de </w:t>
      </w:r>
      <w:proofErr w:type="spellStart"/>
      <w:r>
        <w:t>răcire</w:t>
      </w:r>
      <w:proofErr w:type="spellEnd"/>
      <w:r>
        <w:t>/</w:t>
      </w:r>
      <w:proofErr w:type="spellStart"/>
      <w:r>
        <w:t>încălzire</w:t>
      </w:r>
      <w:proofErr w:type="spellEnd"/>
      <w:r>
        <w:t xml:space="preserve">,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UPU-</w:t>
      </w:r>
      <w:proofErr w:type="spellStart"/>
      <w:r>
        <w:t>Pediatrie</w:t>
      </w:r>
      <w:proofErr w:type="spellEnd"/>
      <w:r>
        <w:t xml:space="preserve"> (</w:t>
      </w:r>
      <w:proofErr w:type="spellStart"/>
      <w:r>
        <w:t>triaj</w:t>
      </w:r>
      <w:proofErr w:type="spellEnd"/>
      <w:r>
        <w:t xml:space="preserve"> – consult – </w:t>
      </w:r>
      <w:proofErr w:type="spellStart"/>
      <w:r>
        <w:t>tratament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>).</w:t>
      </w:r>
      <w:proofErr w:type="gramEnd"/>
    </w:p>
    <w:p w:rsidR="004D77A8" w:rsidRDefault="004D77A8" w:rsidP="004D77A8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proofErr w:type="gramStart"/>
      <w:r>
        <w:t>Containerul</w:t>
      </w:r>
      <w:proofErr w:type="spellEnd"/>
      <w:r>
        <w:t xml:space="preserve"> modular 7500*2400*2700 </w:t>
      </w:r>
      <w:proofErr w:type="spellStart"/>
      <w:r>
        <w:t>figurează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amortizabil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 xml:space="preserve"> Deva, sub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  <w:proofErr w:type="spellStart"/>
      <w:r>
        <w:t>inventar</w:t>
      </w:r>
      <w:proofErr w:type="spellEnd"/>
      <w:r>
        <w:t xml:space="preserve"> 3000069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</w:t>
      </w:r>
      <w:proofErr w:type="spellStart"/>
      <w:r>
        <w:t>inventar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sumă</w:t>
      </w:r>
      <w:proofErr w:type="spellEnd"/>
      <w:r>
        <w:t xml:space="preserve"> de 17.600 lei.</w:t>
      </w:r>
    </w:p>
    <w:p w:rsidR="004D77A8" w:rsidRDefault="004D77A8" w:rsidP="004D77A8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t>Containerul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menționat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folosință</w:t>
      </w:r>
      <w:proofErr w:type="spellEnd"/>
      <w:r>
        <w:t xml:space="preserve"> </w:t>
      </w:r>
      <w:proofErr w:type="spellStart"/>
      <w:r>
        <w:t>gratuită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Deva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nr.75368/06.10.2020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 nr.366/2020, contract care a </w:t>
      </w:r>
      <w:proofErr w:type="spellStart"/>
      <w:r>
        <w:t>încetat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05.10.2021.</w:t>
      </w:r>
    </w:p>
    <w:p w:rsidR="004D77A8" w:rsidRDefault="004D77A8" w:rsidP="004D77A8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alarmantă</w:t>
      </w:r>
      <w:proofErr w:type="spellEnd"/>
      <w:r>
        <w:t xml:space="preserve"> a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infectări</w:t>
      </w:r>
      <w:proofErr w:type="spellEnd"/>
      <w:r>
        <w:t xml:space="preserve"> cu SARS-Cov-2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Hunedoara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operativă</w:t>
      </w:r>
      <w:proofErr w:type="spellEnd"/>
      <w:r>
        <w:t xml:space="preserve"> </w:t>
      </w:r>
      <w:proofErr w:type="spellStart"/>
      <w:r>
        <w:t>existentă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de </w:t>
      </w:r>
      <w:proofErr w:type="spellStart"/>
      <w:r>
        <w:t>față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Primiri</w:t>
      </w:r>
      <w:proofErr w:type="spellEnd"/>
      <w:r>
        <w:t xml:space="preserve"> </w:t>
      </w:r>
      <w:proofErr w:type="spellStart"/>
      <w:r>
        <w:t>Urgențe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Deva a </w:t>
      </w:r>
      <w:proofErr w:type="spellStart"/>
      <w:r>
        <w:t>cazurilor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triajului</w:t>
      </w:r>
      <w:proofErr w:type="spellEnd"/>
      <w:r>
        <w:t xml:space="preserve"> epidemiologic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Primiri</w:t>
      </w:r>
      <w:proofErr w:type="spellEnd"/>
      <w:r>
        <w:t xml:space="preserve"> </w:t>
      </w:r>
      <w:proofErr w:type="spellStart"/>
      <w:r>
        <w:t>Urgențe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adevcată</w:t>
      </w:r>
      <w:proofErr w:type="spellEnd"/>
      <w:r>
        <w:t xml:space="preserve"> a </w:t>
      </w:r>
      <w:proofErr w:type="spellStart"/>
      <w:r>
        <w:t>paciențiilor</w:t>
      </w:r>
      <w:proofErr w:type="spellEnd"/>
      <w:r>
        <w:t xml:space="preserve">-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medical,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hotărări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contract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mobiliar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Deva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Spitalul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Deva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folosința</w:t>
      </w:r>
      <w:proofErr w:type="spellEnd"/>
      <w:r>
        <w:t xml:space="preserve"> </w:t>
      </w:r>
      <w:proofErr w:type="spellStart"/>
      <w:r>
        <w:t>gratuită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containerului</w:t>
      </w:r>
      <w:proofErr w:type="spellEnd"/>
      <w:r>
        <w:t xml:space="preserve"> modular 7500*2400*2700.</w:t>
      </w:r>
    </w:p>
    <w:p w:rsidR="004D77A8" w:rsidRDefault="004D77A8" w:rsidP="004D77A8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de 2 </w:t>
      </w:r>
      <w:proofErr w:type="spellStart"/>
      <w:r>
        <w:t>ani</w:t>
      </w:r>
      <w:proofErr w:type="spellEnd"/>
      <w:r>
        <w:t xml:space="preserve"> de la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Deva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color w:val="000000"/>
        </w:rPr>
        <w:t>Spitalul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Județean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Urgență</w:t>
      </w:r>
      <w:proofErr w:type="spellEnd"/>
      <w:r>
        <w:rPr>
          <w:color w:val="000000"/>
        </w:rPr>
        <w:t xml:space="preserve"> Deva</w:t>
      </w:r>
      <w:r>
        <w:t xml:space="preserve">, cu </w:t>
      </w:r>
      <w:proofErr w:type="spellStart"/>
      <w:r>
        <w:t>posibilitate</w:t>
      </w:r>
      <w:proofErr w:type="spellEnd"/>
      <w:r>
        <w:t xml:space="preserve"> de </w:t>
      </w:r>
      <w:proofErr w:type="spellStart"/>
      <w:r>
        <w:t>prelungire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act </w:t>
      </w:r>
      <w:proofErr w:type="spellStart"/>
      <w:r>
        <w:t>adițional</w:t>
      </w:r>
      <w:proofErr w:type="spellEnd"/>
      <w:r>
        <w:t>.</w:t>
      </w:r>
    </w:p>
    <w:p w:rsidR="004D77A8" w:rsidRDefault="004D77A8" w:rsidP="004D77A8">
      <w:pPr>
        <w:pStyle w:val="NormalWeb"/>
        <w:spacing w:before="0" w:beforeAutospacing="0" w:after="0"/>
        <w:ind w:firstLine="360"/>
        <w:contextualSpacing/>
        <w:jc w:val="both"/>
      </w:pPr>
      <w:bookmarkStart w:id="0" w:name="_GoBack"/>
      <w:proofErr w:type="spellStart"/>
      <w:r>
        <w:t>În</w:t>
      </w:r>
      <w:proofErr w:type="spellEnd"/>
      <w:r>
        <w:t xml:space="preserve"> </w:t>
      </w:r>
      <w:proofErr w:type="spellStart"/>
      <w:r>
        <w:t>considerarea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art.2.146 </w:t>
      </w:r>
      <w:r>
        <w:rPr>
          <w:color w:val="000000"/>
        </w:rPr>
        <w:t xml:space="preserve">din </w:t>
      </w:r>
      <w:proofErr w:type="spellStart"/>
      <w:r>
        <w:rPr>
          <w:color w:val="000000"/>
        </w:rPr>
        <w:t>Legea</w:t>
      </w:r>
      <w:proofErr w:type="spellEnd"/>
      <w:r>
        <w:rPr>
          <w:color w:val="000000"/>
        </w:rPr>
        <w:t xml:space="preserve"> nr.287/2009,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Codul</w:t>
      </w:r>
      <w:proofErr w:type="spellEnd"/>
      <w:r>
        <w:rPr>
          <w:color w:val="000000"/>
        </w:rPr>
        <w:t xml:space="preserve"> civil, </w:t>
      </w:r>
      <w:proofErr w:type="spellStart"/>
      <w:r>
        <w:rPr>
          <w:color w:val="000000"/>
        </w:rPr>
        <w:t>republicată</w:t>
      </w:r>
      <w:proofErr w:type="spellEnd"/>
      <w:r>
        <w:rPr>
          <w:color w:val="000000"/>
        </w:rPr>
        <w:t xml:space="preserve">,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>,</w:t>
      </w:r>
    </w:p>
    <w:p w:rsidR="004D77A8" w:rsidRDefault="004D77A8" w:rsidP="004D77A8">
      <w:pPr>
        <w:pStyle w:val="NormalWeb"/>
        <w:spacing w:before="0" w:beforeAutospacing="0" w:after="0"/>
        <w:ind w:firstLine="360"/>
        <w:contextualSpacing/>
        <w:jc w:val="both"/>
      </w:pP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</w:t>
      </w:r>
      <w:r>
        <w:rPr>
          <w:color w:val="000000"/>
        </w:rPr>
        <w:t>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prevederilor</w:t>
      </w:r>
      <w:proofErr w:type="spellEnd"/>
      <w:r>
        <w:rPr>
          <w:color w:val="000000"/>
        </w:rPr>
        <w:t xml:space="preserve"> art.108 </w:t>
      </w:r>
      <w:proofErr w:type="spellStart"/>
      <w:r>
        <w:rPr>
          <w:color w:val="000000"/>
        </w:rPr>
        <w:t>lit</w:t>
      </w:r>
      <w:proofErr w:type="gramStart"/>
      <w:r>
        <w:rPr>
          <w:color w:val="000000"/>
        </w:rPr>
        <w:t>.</w:t>
      </w:r>
      <w:r>
        <w:rPr>
          <w:color w:val="000000"/>
        </w:rPr>
        <w:t>“d</w:t>
      </w:r>
      <w:proofErr w:type="spellEnd"/>
      <w:proofErr w:type="gramEnd"/>
      <w:r>
        <w:rPr>
          <w:color w:val="000000"/>
        </w:rPr>
        <w:t>”,</w:t>
      </w:r>
      <w:r>
        <w:rPr>
          <w:color w:val="000000"/>
          <w:lang w:val="fr-FR"/>
        </w:rPr>
        <w:t xml:space="preserve"> art.129 alin.2 </w:t>
      </w:r>
      <w:proofErr w:type="spellStart"/>
      <w:r>
        <w:rPr>
          <w:color w:val="000000"/>
          <w:lang w:val="fr-FR"/>
        </w:rPr>
        <w:t>lit.“</w:t>
      </w:r>
      <w:proofErr w:type="gramStart"/>
      <w:r>
        <w:rPr>
          <w:color w:val="000000"/>
          <w:lang w:val="fr-FR"/>
        </w:rPr>
        <w:t>c</w:t>
      </w:r>
      <w:proofErr w:type="spellEnd"/>
      <w:proofErr w:type="gramEnd"/>
      <w:r>
        <w:rPr>
          <w:color w:val="000000"/>
          <w:lang w:val="fr-FR"/>
        </w:rPr>
        <w:t>”,</w:t>
      </w:r>
      <w:r>
        <w:rPr>
          <w:b/>
          <w:bCs/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alin.6 </w:t>
      </w:r>
      <w:proofErr w:type="spellStart"/>
      <w:r>
        <w:rPr>
          <w:color w:val="000000"/>
          <w:lang w:val="fr-FR"/>
        </w:rPr>
        <w:t>lit.</w:t>
      </w:r>
      <w:r>
        <w:rPr>
          <w:color w:val="000000"/>
          <w:lang w:val="fr-FR"/>
        </w:rPr>
        <w:t>”b</w:t>
      </w:r>
      <w:proofErr w:type="spellEnd"/>
      <w:r>
        <w:rPr>
          <w:color w:val="000000"/>
          <w:lang w:val="fr-FR"/>
        </w:rPr>
        <w:t>”</w:t>
      </w:r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şi</w:t>
      </w:r>
      <w:proofErr w:type="spellEnd"/>
      <w:r>
        <w:rPr>
          <w:color w:val="000000"/>
          <w:lang w:val="fr-FR"/>
        </w:rPr>
        <w:t xml:space="preserve"> art.139 alin.3 </w:t>
      </w:r>
      <w:proofErr w:type="spellStart"/>
      <w:r>
        <w:rPr>
          <w:color w:val="000000"/>
        </w:rPr>
        <w:t>lit</w:t>
      </w:r>
      <w:proofErr w:type="gramStart"/>
      <w:r>
        <w:rPr>
          <w:color w:val="000000"/>
        </w:rPr>
        <w:t>.“</w:t>
      </w:r>
      <w:proofErr w:type="gramEnd"/>
      <w:r>
        <w:rPr>
          <w:color w:val="000000"/>
        </w:rPr>
        <w:t>g</w:t>
      </w:r>
      <w:proofErr w:type="spellEnd"/>
      <w:r>
        <w:rPr>
          <w:color w:val="000000"/>
        </w:rPr>
        <w:t xml:space="preserve">”, art. 355 </w:t>
      </w:r>
      <w:proofErr w:type="spellStart"/>
      <w:r>
        <w:rPr>
          <w:color w:val="000000"/>
          <w:lang w:val="fr-FR"/>
        </w:rPr>
        <w:t>din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</w:rPr>
        <w:t>Ordonanța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</w:t>
      </w:r>
      <w:r>
        <w:rPr>
          <w:color w:val="000000"/>
        </w:rPr>
        <w:t>rgență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Guvernului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57/2019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r>
        <w:rPr>
          <w:color w:val="000000"/>
        </w:rPr>
        <w:t>dministrativ</w:t>
      </w:r>
      <w:proofErr w:type="spellEnd"/>
      <w:r>
        <w:rPr>
          <w:color w:val="000000"/>
        </w:rPr>
        <w:t xml:space="preserve">,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>,</w:t>
      </w:r>
    </w:p>
    <w:bookmarkEnd w:id="0"/>
    <w:p w:rsidR="004D77A8" w:rsidRDefault="004D77A8" w:rsidP="004D77A8">
      <w:pPr>
        <w:pStyle w:val="NormalWeb"/>
        <w:spacing w:before="0" w:beforeAutospacing="0" w:after="0"/>
        <w:ind w:firstLine="360"/>
        <w:contextualSpacing/>
        <w:jc w:val="both"/>
      </w:pPr>
      <w:r>
        <w:rPr>
          <w:color w:val="000000"/>
          <w:lang w:val="ro-RO"/>
        </w:rPr>
        <w:lastRenderedPageBreak/>
        <w:t>Supunem dezbaterii Consiliului local al municipiului Deva, proiectul de hotărâre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mobiliar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Deva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Deva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color w:val="000000"/>
        </w:rPr>
        <w:t>Spitalul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Județean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Urgență</w:t>
      </w:r>
      <w:proofErr w:type="spellEnd"/>
      <w:r>
        <w:rPr>
          <w:color w:val="000000"/>
        </w:rPr>
        <w:t xml:space="preserve"> Deva.</w:t>
      </w:r>
      <w:r>
        <w:t xml:space="preserve"> </w:t>
      </w: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  <w:r>
        <w:rPr>
          <w:b/>
          <w:bCs/>
        </w:rPr>
        <w:t xml:space="preserve">Director </w:t>
      </w:r>
      <w:proofErr w:type="spellStart"/>
      <w:r>
        <w:rPr>
          <w:b/>
          <w:bCs/>
        </w:rPr>
        <w:t>Executiv</w:t>
      </w:r>
      <w:proofErr w:type="spellEnd"/>
      <w:r>
        <w:rPr>
          <w:b/>
          <w:bCs/>
        </w:rPr>
        <w:t xml:space="preserve">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Director </w:t>
      </w:r>
      <w:proofErr w:type="spellStart"/>
      <w:r>
        <w:rPr>
          <w:b/>
          <w:bCs/>
        </w:rPr>
        <w:t>Executiv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Direcției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Juridice</w:t>
      </w:r>
      <w:proofErr w:type="spellEnd"/>
      <w:r>
        <w:rPr>
          <w:b/>
          <w:bCs/>
        </w:rPr>
        <w:t xml:space="preserve"> </w:t>
      </w:r>
    </w:p>
    <w:p w:rsidR="004D77A8" w:rsidRDefault="004D77A8" w:rsidP="004D77A8">
      <w:pPr>
        <w:pStyle w:val="NormalWeb"/>
        <w:spacing w:before="0" w:beforeAutospacing="0" w:after="0"/>
        <w:contextualSpacing/>
      </w:pPr>
      <w:proofErr w:type="spellStart"/>
      <w:r>
        <w:rPr>
          <w:b/>
          <w:bCs/>
        </w:rPr>
        <w:t>Direcția</w:t>
      </w:r>
      <w:proofErr w:type="spellEnd"/>
      <w:r>
        <w:rPr>
          <w:b/>
          <w:bCs/>
        </w:rPr>
        <w:t xml:space="preserve"> Deva 2020,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Administrației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Publice</w:t>
      </w:r>
      <w:proofErr w:type="spellEnd"/>
      <w:r>
        <w:rPr>
          <w:b/>
          <w:bCs/>
          <w:lang w:val="ro-RO"/>
        </w:rPr>
        <w:t xml:space="preserve"> Locale, </w:t>
      </w:r>
    </w:p>
    <w:p w:rsidR="004D77A8" w:rsidRDefault="004D77A8" w:rsidP="004D77A8">
      <w:pPr>
        <w:pStyle w:val="NormalWeb"/>
        <w:spacing w:before="0" w:beforeAutospacing="0" w:after="0"/>
        <w:contextualSpacing/>
      </w:pPr>
      <w:r>
        <w:rPr>
          <w:b/>
          <w:bCs/>
        </w:rPr>
        <w:t xml:space="preserve">DAVIDESCU MIRCEA-IOAN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ro-RO"/>
        </w:rPr>
        <w:t>MURA OANA</w:t>
      </w: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  <w:r>
        <w:rPr>
          <w:b/>
          <w:bCs/>
          <w:lang w:val="ro-RO"/>
        </w:rPr>
        <w:t xml:space="preserve">Șef Serviciu A.D.P.P,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>Control Financiar Preventiv</w:t>
      </w:r>
      <w:r>
        <w:rPr>
          <w:b/>
          <w:bCs/>
        </w:rPr>
        <w:t xml:space="preserve"> </w:t>
      </w:r>
    </w:p>
    <w:p w:rsidR="004D77A8" w:rsidRDefault="004D77A8" w:rsidP="004D77A8">
      <w:pPr>
        <w:pStyle w:val="NormalWeb"/>
        <w:spacing w:before="0" w:beforeAutospacing="0" w:after="0"/>
        <w:contextualSpacing/>
      </w:pPr>
      <w:r>
        <w:rPr>
          <w:b/>
          <w:bCs/>
          <w:lang w:val="ro-RO"/>
        </w:rPr>
        <w:t xml:space="preserve">AVRAM MARIOARA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    </w:t>
      </w:r>
      <w:r>
        <w:rPr>
          <w:b/>
          <w:bCs/>
          <w:lang w:val="ro-RO"/>
        </w:rPr>
        <w:t xml:space="preserve">CRĂCIUN DANIELA </w:t>
      </w: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</w:p>
    <w:p w:rsidR="004D77A8" w:rsidRDefault="004D77A8" w:rsidP="004D77A8">
      <w:pPr>
        <w:pStyle w:val="NormalWeb"/>
        <w:spacing w:before="0" w:beforeAutospacing="0" w:after="0"/>
        <w:contextualSpacing/>
      </w:pPr>
      <w:r>
        <w:rPr>
          <w:b/>
          <w:bCs/>
          <w:lang w:val="ro-RO"/>
        </w:rPr>
        <w:t>Întocmit,</w:t>
      </w:r>
      <w:r>
        <w:rPr>
          <w:b/>
          <w:bCs/>
        </w:rPr>
        <w:t xml:space="preserve"> </w:t>
      </w:r>
    </w:p>
    <w:p w:rsidR="004D77A8" w:rsidRDefault="004D77A8" w:rsidP="004D77A8">
      <w:pPr>
        <w:pStyle w:val="NormalWeb"/>
        <w:spacing w:before="0" w:beforeAutospacing="0" w:after="0"/>
        <w:contextualSpacing/>
      </w:pPr>
      <w:r>
        <w:rPr>
          <w:b/>
          <w:bCs/>
          <w:lang w:val="ro-RO"/>
        </w:rPr>
        <w:t xml:space="preserve">Consilier, </w:t>
      </w:r>
    </w:p>
    <w:p w:rsidR="004D77A8" w:rsidRDefault="004D77A8" w:rsidP="004D77A8">
      <w:pPr>
        <w:pStyle w:val="NormalWeb"/>
        <w:spacing w:before="0" w:beforeAutospacing="0" w:after="0"/>
        <w:contextualSpacing/>
      </w:pPr>
      <w:r>
        <w:rPr>
          <w:b/>
          <w:bCs/>
          <w:lang w:val="pt-BR"/>
        </w:rPr>
        <w:t>MINOIU CRISTINA</w:t>
      </w:r>
      <w:r>
        <w:rPr>
          <w:b/>
          <w:bCs/>
          <w:lang w:val="ro-RO"/>
        </w:rPr>
        <w:t xml:space="preserve"> </w:t>
      </w:r>
    </w:p>
    <w:p w:rsidR="004D77A8" w:rsidRDefault="004D77A8" w:rsidP="004D77A8">
      <w:pPr>
        <w:pStyle w:val="NormalWeb"/>
        <w:spacing w:after="0"/>
      </w:pPr>
    </w:p>
    <w:p w:rsidR="00105933" w:rsidRDefault="00105933"/>
    <w:sectPr w:rsidR="0010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6EF"/>
    <w:multiLevelType w:val="multilevel"/>
    <w:tmpl w:val="ECC8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310B"/>
    <w:multiLevelType w:val="multilevel"/>
    <w:tmpl w:val="3BEA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77285"/>
    <w:multiLevelType w:val="multilevel"/>
    <w:tmpl w:val="49A6D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73A55"/>
    <w:multiLevelType w:val="hybridMultilevel"/>
    <w:tmpl w:val="03A29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EDB"/>
    <w:multiLevelType w:val="hybridMultilevel"/>
    <w:tmpl w:val="4F7A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61272"/>
    <w:multiLevelType w:val="hybridMultilevel"/>
    <w:tmpl w:val="C8002B8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3E"/>
    <w:rsid w:val="00105933"/>
    <w:rsid w:val="004D77A8"/>
    <w:rsid w:val="009F7638"/>
    <w:rsid w:val="00B6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7A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7A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nagy</dc:creator>
  <cp:keywords/>
  <dc:description/>
  <cp:lastModifiedBy>oana nagy</cp:lastModifiedBy>
  <cp:revision>2</cp:revision>
  <dcterms:created xsi:type="dcterms:W3CDTF">2022-01-21T07:43:00Z</dcterms:created>
  <dcterms:modified xsi:type="dcterms:W3CDTF">2022-01-21T07:57:00Z</dcterms:modified>
</cp:coreProperties>
</file>