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ED7672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ED7672">
        <w:rPr>
          <w:b w:val="0"/>
          <w:sz w:val="24"/>
          <w:szCs w:val="24"/>
        </w:rPr>
        <w:t xml:space="preserve">  </w:t>
      </w:r>
      <w:r w:rsidR="00DD16FE" w:rsidRPr="00ED7672">
        <w:rPr>
          <w:b w:val="0"/>
          <w:sz w:val="24"/>
          <w:szCs w:val="24"/>
        </w:rPr>
        <w:t xml:space="preserve">   </w:t>
      </w:r>
      <w:r w:rsidR="00AE37A2" w:rsidRPr="00ED7672">
        <w:rPr>
          <w:b w:val="0"/>
          <w:sz w:val="24"/>
          <w:szCs w:val="24"/>
        </w:rPr>
        <w:t xml:space="preserve">  </w:t>
      </w:r>
      <w:r w:rsidRPr="00ED7672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Judetul Buzau </w:t>
      </w:r>
    </w:p>
    <w:p w14:paraId="3974C944" w14:textId="77777777" w:rsidR="00AE37A2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Comuna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Parscov</w:t>
      </w:r>
    </w:p>
    <w:p w14:paraId="505A0DD1" w14:textId="5F5F23ED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674D34">
        <w:rPr>
          <w:rFonts w:ascii="Times New Roman" w:hAnsi="Times New Roman" w:cs="Times New Roman"/>
          <w:sz w:val="24"/>
          <w:szCs w:val="24"/>
          <w:lang w:val="fr-FR"/>
        </w:rPr>
        <w:t>6300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B00EDF">
        <w:rPr>
          <w:rFonts w:ascii="Times New Roman" w:hAnsi="Times New Roman" w:cs="Times New Roman"/>
          <w:sz w:val="24"/>
          <w:szCs w:val="24"/>
          <w:lang w:val="fr-FR"/>
        </w:rPr>
        <w:t>07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B00EDF">
        <w:rPr>
          <w:rFonts w:ascii="Times New Roman" w:hAnsi="Times New Roman" w:cs="Times New Roman"/>
          <w:sz w:val="24"/>
          <w:szCs w:val="24"/>
          <w:lang w:val="fr-FR"/>
        </w:rPr>
        <w:t>7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0D2DCE10" w14:textId="77777777" w:rsidR="00C104A5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410105" w14:textId="77777777" w:rsidR="00C104A5" w:rsidRPr="00ED7672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F74C5FB" w:rsidR="003F5193" w:rsidRPr="00ED7672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ED76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ED7672">
        <w:rPr>
          <w:rFonts w:ascii="Times New Roman" w:hAnsi="Times New Roman" w:cs="Times New Roman"/>
          <w:sz w:val="24"/>
          <w:szCs w:val="24"/>
          <w:lang w:val="fr-FR"/>
        </w:rPr>
        <w:t>area</w:t>
      </w:r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bugetului</w:t>
      </w:r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comunei</w:t>
      </w:r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rscov</w:t>
      </w:r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19FF37D4" w:rsidR="000D3C20" w:rsidRPr="00ED7672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judeţul Buzău, pentru</w:t>
      </w:r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anul 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64B4092" w14:textId="77777777" w:rsidR="00C104A5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E9D9153" w14:textId="77777777" w:rsidR="00C104A5" w:rsidRPr="00ED7672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F39B0DF" w14:textId="77777777" w:rsidR="00206A14" w:rsidRPr="00ED7672" w:rsidRDefault="00206A14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1829A04E" w14:textId="042AF9A9" w:rsidR="00EF6A6F" w:rsidRDefault="00206A14" w:rsidP="00C104A5">
      <w:pPr>
        <w:spacing w:after="0"/>
        <w:ind w:left="-567" w:right="-613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 xml:space="preserve">  </w:t>
      </w:r>
      <w:r w:rsidR="007A6F0F" w:rsidRPr="00ED7672">
        <w:rPr>
          <w:rFonts w:ascii="Times New Roman" w:hAnsi="Times New Roman" w:cs="Times New Roman"/>
          <w:sz w:val="24"/>
          <w:szCs w:val="24"/>
        </w:rPr>
        <w:t>Avand in vedere</w:t>
      </w:r>
      <w:r w:rsidR="00E053DC" w:rsidRPr="00ED7672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3DC" w:rsidRPr="00ED7672">
        <w:rPr>
          <w:rFonts w:ascii="Times New Roman" w:eastAsia="Times New Roman" w:hAnsi="Times New Roman" w:cs="Times New Roman"/>
          <w:sz w:val="24"/>
          <w:szCs w:val="24"/>
        </w:rPr>
        <w:br/>
      </w:r>
      <w:r w:rsidR="00AE7303" w:rsidRPr="00ED7672">
        <w:rPr>
          <w:rFonts w:ascii="Times New Roman" w:hAnsi="Times New Roman" w:cs="Times New Roman"/>
          <w:sz w:val="24"/>
          <w:szCs w:val="24"/>
        </w:rPr>
        <w:t xml:space="preserve">   -  </w:t>
      </w:r>
      <w:r w:rsidR="004B5D63" w:rsidRPr="00ED7672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E053DC" w:rsidRPr="00ED7672">
        <w:rPr>
          <w:rFonts w:ascii="Times New Roman" w:eastAsia="Calibri" w:hAnsi="Times New Roman" w:cs="Times New Roman"/>
          <w:sz w:val="24"/>
          <w:szCs w:val="24"/>
        </w:rPr>
        <w:t xml:space="preserve">art. 19-20 </w:t>
      </w:r>
      <w:r w:rsidR="004B5D63" w:rsidRPr="00ED7672">
        <w:rPr>
          <w:rFonts w:ascii="Times New Roman" w:eastAsia="Calibri" w:hAnsi="Times New Roman" w:cs="Times New Roman"/>
          <w:sz w:val="24"/>
          <w:szCs w:val="24"/>
        </w:rPr>
        <w:t xml:space="preserve">si art. </w:t>
      </w:r>
      <w:r w:rsidR="00372FA6">
        <w:rPr>
          <w:rFonts w:ascii="Times New Roman" w:eastAsia="Calibri" w:hAnsi="Times New Roman" w:cs="Times New Roman"/>
          <w:sz w:val="24"/>
          <w:szCs w:val="24"/>
        </w:rPr>
        <w:t>4</w:t>
      </w:r>
      <w:r w:rsidR="004B5D63" w:rsidRPr="00ED7672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E053DC" w:rsidRPr="00ED7672">
        <w:rPr>
          <w:rFonts w:ascii="Times New Roman" w:eastAsia="Calibri" w:hAnsi="Times New Roman" w:cs="Times New Roman"/>
          <w:sz w:val="24"/>
          <w:szCs w:val="24"/>
        </w:rPr>
        <w:t xml:space="preserve">ale </w:t>
      </w:r>
      <w:r w:rsidR="00E053DC" w:rsidRPr="00ED7672">
        <w:rPr>
          <w:rFonts w:ascii="Times New Roman" w:hAnsi="Times New Roman" w:cs="Times New Roman"/>
          <w:sz w:val="24"/>
          <w:szCs w:val="24"/>
        </w:rPr>
        <w:t>Legii</w:t>
      </w:r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</w:rPr>
        <w:t>finanţelor</w:t>
      </w:r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</w:rPr>
        <w:t>publice locale nr. 273/2006, cu modificările</w:t>
      </w:r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</w:rPr>
        <w:t>şi</w:t>
      </w:r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</w:rPr>
        <w:t>completările</w:t>
      </w:r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</w:rPr>
        <w:t>ulterioare ,</w:t>
      </w:r>
    </w:p>
    <w:p w14:paraId="36B7D67C" w14:textId="0C8CCC72" w:rsidR="00B00EDF" w:rsidRPr="00B00EDF" w:rsidRDefault="00B00EDF" w:rsidP="00C104A5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  <w:r w:rsidRPr="00B00EDF">
        <w:rPr>
          <w:rFonts w:ascii="Times New Roman" w:hAnsi="Times New Roman" w:cs="Times New Roman"/>
          <w:sz w:val="24"/>
          <w:szCs w:val="24"/>
          <w:lang w:val="pt-PT"/>
        </w:rPr>
        <w:t>- nota de fundamentare nr. 2362/2025 , - Factura nr. 0563/2025 privind realizarea Sistemului fotovoltaic la Statia de pompare apa ,</w:t>
      </w:r>
    </w:p>
    <w:p w14:paraId="0FF78F6E" w14:textId="6D8AB289" w:rsidR="00EF6A6F" w:rsidRDefault="00EF6A6F" w:rsidP="00EF6A6F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EF6A6F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 w:rsidR="00B00EDF">
        <w:rPr>
          <w:rFonts w:ascii="Times New Roman" w:hAnsi="Times New Roman" w:cs="Times New Roman"/>
          <w:lang w:val="it-IT"/>
        </w:rPr>
        <w:t>07</w:t>
      </w:r>
      <w:r w:rsidRPr="00EF6A6F">
        <w:rPr>
          <w:rFonts w:ascii="Times New Roman" w:hAnsi="Times New Roman" w:cs="Times New Roman"/>
          <w:lang w:val="it-IT"/>
        </w:rPr>
        <w:t>.0</w:t>
      </w:r>
      <w:r w:rsidR="00B00EDF">
        <w:rPr>
          <w:rFonts w:ascii="Times New Roman" w:hAnsi="Times New Roman" w:cs="Times New Roman"/>
          <w:lang w:val="it-IT"/>
        </w:rPr>
        <w:t>7</w:t>
      </w:r>
      <w:r w:rsidRPr="00EF6A6F">
        <w:rPr>
          <w:rFonts w:ascii="Times New Roman" w:hAnsi="Times New Roman" w:cs="Times New Roman"/>
          <w:lang w:val="it-IT"/>
        </w:rPr>
        <w:t xml:space="preserve">.2025 pentru  sursa de finantare A   si </w:t>
      </w:r>
      <w:r w:rsidR="00C104A5">
        <w:rPr>
          <w:rFonts w:ascii="Times New Roman" w:hAnsi="Times New Roman" w:cs="Times New Roman"/>
          <w:lang w:val="it-IT"/>
        </w:rPr>
        <w:t xml:space="preserve">E , </w:t>
      </w:r>
      <w:r w:rsidRPr="00EF6A6F">
        <w:rPr>
          <w:rFonts w:ascii="Times New Roman" w:hAnsi="Times New Roman" w:cs="Times New Roman"/>
          <w:lang w:val="it-IT"/>
        </w:rPr>
        <w:t xml:space="preserve"> necesarul de cheltuieli  in perioada  </w:t>
      </w:r>
      <w:r w:rsidR="00B00EDF">
        <w:rPr>
          <w:rFonts w:ascii="Times New Roman" w:hAnsi="Times New Roman" w:cs="Times New Roman"/>
          <w:lang w:val="it-IT"/>
        </w:rPr>
        <w:t>07</w:t>
      </w:r>
      <w:r w:rsidRPr="00EF6A6F">
        <w:rPr>
          <w:rFonts w:ascii="Times New Roman" w:hAnsi="Times New Roman" w:cs="Times New Roman"/>
          <w:lang w:val="it-IT"/>
        </w:rPr>
        <w:t>.0</w:t>
      </w:r>
      <w:r w:rsidR="00B00EDF">
        <w:rPr>
          <w:rFonts w:ascii="Times New Roman" w:hAnsi="Times New Roman" w:cs="Times New Roman"/>
          <w:lang w:val="it-IT"/>
        </w:rPr>
        <w:t>7</w:t>
      </w:r>
      <w:r w:rsidRPr="00EF6A6F">
        <w:rPr>
          <w:rFonts w:ascii="Times New Roman" w:hAnsi="Times New Roman" w:cs="Times New Roman"/>
          <w:lang w:val="it-IT"/>
        </w:rPr>
        <w:t xml:space="preserve">.2025  - 31.12.2025  </w:t>
      </w:r>
      <w:r>
        <w:rPr>
          <w:rFonts w:ascii="Times New Roman" w:hAnsi="Times New Roman" w:cs="Times New Roman"/>
          <w:lang w:val="it-IT"/>
        </w:rPr>
        <w:t xml:space="preserve">, </w:t>
      </w:r>
    </w:p>
    <w:p w14:paraId="607B0FFD" w14:textId="77777777" w:rsidR="00EF6A6F" w:rsidRPr="00EF6A6F" w:rsidRDefault="00EF6A6F" w:rsidP="00EF6A6F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</w:p>
    <w:p w14:paraId="7518454D" w14:textId="66645D91" w:rsidR="00206A14" w:rsidRPr="00ED7672" w:rsidRDefault="00372FA6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n conformitate cu prevederile OUG nr.57/2019 privind Codul administrativ , actualizat propun spre aprobare 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00EDF">
        <w:rPr>
          <w:rFonts w:ascii="Times New Roman" w:hAnsi="Times New Roman" w:cs="Times New Roman"/>
          <w:sz w:val="24"/>
          <w:szCs w:val="24"/>
          <w:lang w:val="pt-PT"/>
        </w:rPr>
        <w:t>in regim de maxima urgenta , in interesul rezolvarii problemelor comunitatii locale – furnizarea serviciului de alimentare cu apa a comunei Parscov,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proiectul de hotarare privind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pe anul 202</w:t>
      </w:r>
      <w:r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  <w:r w:rsidR="00126F9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76C26CF1" w14:textId="77777777" w:rsidR="008C4ED1" w:rsidRDefault="008C4ED1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BA88A9F" w14:textId="77777777" w:rsidR="00ED7672" w:rsidRP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ED7672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D7672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</w:p>
    <w:p w14:paraId="7BAA562B" w14:textId="77777777" w:rsidR="0041273E" w:rsidRPr="00ED7672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Primar ,</w:t>
      </w:r>
    </w:p>
    <w:p w14:paraId="50B8B61E" w14:textId="77777777" w:rsidR="00D15DBA" w:rsidRPr="00ED7672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ED7672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72FA6"/>
    <w:rsid w:val="003F5193"/>
    <w:rsid w:val="0041273E"/>
    <w:rsid w:val="00414D87"/>
    <w:rsid w:val="0048195D"/>
    <w:rsid w:val="004A3875"/>
    <w:rsid w:val="004B5D63"/>
    <w:rsid w:val="004D7F38"/>
    <w:rsid w:val="004E0974"/>
    <w:rsid w:val="004F166C"/>
    <w:rsid w:val="00516BC3"/>
    <w:rsid w:val="005264FA"/>
    <w:rsid w:val="00564428"/>
    <w:rsid w:val="00574293"/>
    <w:rsid w:val="005B15AD"/>
    <w:rsid w:val="005D0A00"/>
    <w:rsid w:val="00626427"/>
    <w:rsid w:val="00631890"/>
    <w:rsid w:val="00661D2B"/>
    <w:rsid w:val="00674D34"/>
    <w:rsid w:val="006B1A40"/>
    <w:rsid w:val="006C2EB0"/>
    <w:rsid w:val="0071599D"/>
    <w:rsid w:val="007512FD"/>
    <w:rsid w:val="007752C7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74088"/>
    <w:rsid w:val="00A75565"/>
    <w:rsid w:val="00AE37A2"/>
    <w:rsid w:val="00AE7303"/>
    <w:rsid w:val="00B00EDF"/>
    <w:rsid w:val="00B03641"/>
    <w:rsid w:val="00B3319D"/>
    <w:rsid w:val="00B938CA"/>
    <w:rsid w:val="00C104A5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156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43</cp:revision>
  <cp:lastPrinted>2025-07-07T08:08:00Z</cp:lastPrinted>
  <dcterms:created xsi:type="dcterms:W3CDTF">2020-01-06T10:12:00Z</dcterms:created>
  <dcterms:modified xsi:type="dcterms:W3CDTF">2025-07-07T08:28:00Z</dcterms:modified>
</cp:coreProperties>
</file>