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D7D85" w:rsidRP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>ROMÂNIA</w:t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7D7D85" w:rsidRP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 HUNEDOARA</w:t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            </w:t>
      </w:r>
    </w:p>
    <w:p w:rsidR="007D7D85" w:rsidRPr="007D7D85" w:rsidRDefault="007D7D85" w:rsidP="007D7D8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MUNICIPIUL DEVA </w:t>
      </w:r>
    </w:p>
    <w:p w:rsidR="007D7D85" w:rsidRP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D85">
        <w:rPr>
          <w:rFonts w:ascii="Times New Roman" w:eastAsia="Times New Roman" w:hAnsi="Times New Roman" w:cs="Times New Roman"/>
          <w:sz w:val="24"/>
          <w:szCs w:val="24"/>
        </w:rPr>
        <w:t>BIROUL PROGRAME DEZVOLTARE</w:t>
      </w:r>
      <w:r w:rsidRPr="007D7D85">
        <w:rPr>
          <w:rFonts w:ascii="Times New Roman" w:eastAsia="Times New Roman" w:hAnsi="Times New Roman" w:cs="Times New Roman"/>
          <w:sz w:val="24"/>
          <w:szCs w:val="24"/>
        </w:rPr>
        <w:tab/>
      </w:r>
      <w:r w:rsidRPr="007D7D85">
        <w:rPr>
          <w:rFonts w:ascii="Times New Roman" w:eastAsia="Times New Roman" w:hAnsi="Times New Roman" w:cs="Times New Roman"/>
          <w:sz w:val="24"/>
          <w:szCs w:val="24"/>
        </w:rPr>
        <w:tab/>
      </w:r>
      <w:r w:rsidRPr="007D7D85">
        <w:rPr>
          <w:rFonts w:ascii="Times New Roman" w:eastAsia="Times New Roman" w:hAnsi="Times New Roman" w:cs="Times New Roman"/>
          <w:sz w:val="24"/>
          <w:szCs w:val="24"/>
        </w:rPr>
        <w:tab/>
      </w:r>
      <w:r w:rsidRPr="007D7D85">
        <w:rPr>
          <w:rFonts w:ascii="Times New Roman" w:eastAsia="Times New Roman" w:hAnsi="Times New Roman" w:cs="Times New Roman"/>
          <w:sz w:val="24"/>
          <w:szCs w:val="24"/>
        </w:rPr>
        <w:tab/>
      </w:r>
      <w:r w:rsidRPr="007D7D85">
        <w:rPr>
          <w:rFonts w:ascii="Times New Roman" w:eastAsia="Times New Roman" w:hAnsi="Times New Roman" w:cs="Times New Roman"/>
          <w:sz w:val="24"/>
          <w:szCs w:val="24"/>
        </w:rPr>
        <w:tab/>
      </w:r>
      <w:r w:rsidRPr="007D7D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D7D85" w:rsidRP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D7D85" w:rsidRP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D7D85" w:rsidRP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D7D85" w:rsidRPr="007D7D85" w:rsidRDefault="007D7D85" w:rsidP="007D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 APORT</w:t>
      </w:r>
    </w:p>
    <w:p w:rsidR="007D7D85" w:rsidRPr="007D7D85" w:rsidRDefault="007D7D85" w:rsidP="007D7D85">
      <w:pPr>
        <w:widowControl w:val="0"/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privind aprobarea </w:t>
      </w: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implementării proiectului de investiții </w:t>
      </w:r>
      <w:r w:rsidRPr="007D7D8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„</w:t>
      </w:r>
      <w:r w:rsidRPr="007D7D8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TOP – Transilvania oferă protecție</w:t>
      </w:r>
      <w:r w:rsidRPr="007D7D8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” cod SMIS 143156, finanțat de Ministerul Investițiilor şi Proiectelor Europene în calitate de Autoritate de Management pentru Programul Operațional Infrastructură Mare</w:t>
      </w:r>
    </w:p>
    <w:p w:rsidR="007D7D85" w:rsidRDefault="007D7D85" w:rsidP="007D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7D7D85" w:rsidRDefault="007D7D85" w:rsidP="007D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7D7D85" w:rsidRPr="007D7D85" w:rsidRDefault="007D7D85" w:rsidP="007D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7D7D85" w:rsidRPr="007D7D85" w:rsidRDefault="007D7D85" w:rsidP="007D7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consolidarea capacităţii unităţilor de învăţământ de stat în vederea gestionarii situaţiilor de pandemie generate de virusul SARS-CoV-2, Guvernul României a lansat în octombrie 2020 </w:t>
      </w: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Ghidului solicitantului pentru apelul de proiecte nr.POIM/964/10/l/ Sprijinirea ameliorării efectelor provocate de criză în contextul pandemiei de COVID-19 şi al consecinţelor sale sociale, Programul Operațional Infrastructură Mare 2014-2020, Axa Prioritară 10 - Protejarea sănătății populației în contextul pandemiei cauzate de Covid-19, creșterea eficienței energetice     și utilizarea surselor regenerabile de energie, </w:t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Obiectivul specific 10.1 Sprijinirea ameliorării efectelor provocate de criză în contextul pandemiei de Covid – 19 și al consecințelor sale sociale.</w:t>
      </w:r>
    </w:p>
    <w:p w:rsidR="007D7D85" w:rsidRPr="007D7D85" w:rsidRDefault="007D7D85" w:rsidP="007D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Prin hotărârea Consiliului de admininstrație, </w:t>
      </w: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Liceul Tehnologic „Transilvania” Deva </w:t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aplicat pentru finantare prin această linie de finantare, iar la data de 18.01.2022 a fost incheiat </w:t>
      </w:r>
      <w:r w:rsidRPr="007D7D8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Contractul de finantare nr.854 semnat de către  Ministerul Investitiilor in calitate de Autoritate de Management POIM și Proiectelor Europene și </w:t>
      </w: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Liceul Tehnologic „Transilvania” Deva </w:t>
      </w:r>
      <w:r w:rsidRPr="007D7D8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 calitate de Beneficiar.</w:t>
      </w:r>
    </w:p>
    <w:p w:rsidR="007D7D85" w:rsidRPr="007D7D85" w:rsidRDefault="007D7D85" w:rsidP="007D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Beneficiarul acestui proiect, </w:t>
      </w: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Liceul Tehnologic „Transilvania” Deva</w:t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 asigura gestionarea proiectului prin personalul propriu.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Finanțarea proiectului se va asigura prin intermediul finanțării sub forma creditelor bugetare primite de la Autoritatea Publică Locală – Primăria municipiului Deva.</w:t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7D7D85" w:rsidRPr="007D7D85" w:rsidRDefault="007D7D85" w:rsidP="007D7D85">
      <w:pPr>
        <w:widowControl w:val="0"/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Liceul Tehnologic „Transilvania” Deva ne comunică adresa nr.415/2022, înregistrată la Primăria municipiului Deva sub nr.7054/20.01.2022, prin care se solicită aprobarea implementării proiectului de investiții </w:t>
      </w:r>
      <w:r w:rsidRPr="007D7D8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„</w:t>
      </w:r>
      <w:r w:rsidRPr="007D7D8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TOP – Transilvania oferă protecție</w:t>
      </w:r>
      <w:r w:rsidRPr="007D7D8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” cod SMIS 143156, finanțat de Ministerul Investițiilor şi Proiectelor Europene în calitate de Autoritate de Management pentru Programul Operațional Infrastructură Mare, </w:t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>în anul financiar 2022.</w:t>
      </w:r>
    </w:p>
    <w:p w:rsidR="007D7D85" w:rsidRPr="007D7D85" w:rsidRDefault="007D7D85" w:rsidP="007D7D85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Valoarea totală eligibilă nerambursabilă a </w:t>
      </w:r>
      <w:r w:rsidRPr="007D7D85">
        <w:rPr>
          <w:rFonts w:ascii="Times New Roman" w:eastAsia="Times New Roman" w:hAnsi="Times New Roman" w:cs="Times New Roman"/>
          <w:color w:val="1B1A1C"/>
          <w:sz w:val="24"/>
          <w:szCs w:val="24"/>
          <w:lang w:eastAsia="ro-RO"/>
        </w:rPr>
        <w:t xml:space="preserve">proiectului de investiții </w:t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>„</w:t>
      </w:r>
      <w:r w:rsidRPr="007D7D8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TOP – Transilvania oferă protecție</w:t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” cod SMIS 143156, în contextul răspândirii virusului SARS-CoV-2”, este </w:t>
      </w:r>
      <w:r w:rsidRPr="007D7D85">
        <w:rPr>
          <w:rFonts w:ascii="Times New Roman" w:eastAsia="Times New Roman" w:hAnsi="Times New Roman" w:cs="Times New Roman"/>
          <w:color w:val="1B1A1C"/>
          <w:sz w:val="24"/>
          <w:szCs w:val="24"/>
          <w:lang w:eastAsia="ro-RO"/>
        </w:rPr>
        <w:t xml:space="preserve">de 499.341,88 </w:t>
      </w:r>
      <w:r w:rsidRPr="007D7D85">
        <w:rPr>
          <w:rFonts w:ascii="Times New Roman" w:eastAsia="Times New Roman" w:hAnsi="Times New Roman" w:cs="Times New Roman"/>
          <w:bCs/>
          <w:color w:val="1B1A1C"/>
          <w:sz w:val="24"/>
          <w:szCs w:val="24"/>
          <w:lang w:eastAsia="ro-RO"/>
        </w:rPr>
        <w:t>lei,</w:t>
      </w:r>
      <w:r w:rsidRPr="007D7D85">
        <w:rPr>
          <w:rFonts w:ascii="Times New Roman" w:eastAsia="Times New Roman" w:hAnsi="Times New Roman" w:cs="Times New Roman"/>
          <w:b/>
          <w:bCs/>
          <w:color w:val="1B1A1C"/>
          <w:sz w:val="24"/>
          <w:szCs w:val="24"/>
          <w:lang w:eastAsia="ro-RO"/>
        </w:rPr>
        <w:t xml:space="preserve"> </w:t>
      </w:r>
      <w:r w:rsidRPr="007D7D85">
        <w:rPr>
          <w:rFonts w:ascii="Times New Roman" w:eastAsia="Times New Roman" w:hAnsi="Times New Roman" w:cs="Times New Roman"/>
          <w:color w:val="1B1A1C"/>
          <w:sz w:val="24"/>
          <w:szCs w:val="24"/>
          <w:lang w:eastAsia="ro-RO"/>
        </w:rPr>
        <w:t>inclusiv TVA.</w:t>
      </w:r>
    </w:p>
    <w:p w:rsidR="007D7D85" w:rsidRPr="007D7D85" w:rsidRDefault="007D7D85" w:rsidP="007D7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Ținând cont de prevederile:</w:t>
      </w:r>
    </w:p>
    <w:p w:rsidR="007D7D85" w:rsidRPr="007D7D85" w:rsidRDefault="007D7D85" w:rsidP="007D7D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Ghidului solicitantului pentru apelul de proiecte nr.POIM/964/10/l/ Sprijinirea ameliorării efectelor provocate de criză în contextul pandemiei de COVID-19 şi al consecinţelor sale sociale Programul Operațional Infrastructură Mare 2014-2020, Axa Prioritară 10 - Protejarea sănătății populației în contextul pandemiei cauzate de Covid-19, creșterea eficienței energetice și utilizarea </w:t>
      </w: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surselor regenerabile de energie, </w:t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Obiectivul specific 10.1 Sprijinirea ameliorării efectelor provocate de criză în contextul pandemiei de Covid – 19 și al consecințelor sale sociale</w:t>
      </w:r>
    </w:p>
    <w:p w:rsidR="007D7D85" w:rsidRPr="007D7D85" w:rsidRDefault="007D7D85" w:rsidP="007D7D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Contractul de finanțare nr.854/2022 semnat de către Ministerul Investițiilor și Proiectelor Europene în calitate de Autoritate de Management pentru </w:t>
      </w: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Programul Operaţional Infrastructură Mare</w:t>
      </w: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și </w:t>
      </w: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Liceul Tehnologic „Transilvania” Deva </w:t>
      </w: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în calitate de Beneficiar al finanțării;</w:t>
      </w:r>
    </w:p>
    <w:p w:rsidR="007D7D85" w:rsidRPr="007D7D85" w:rsidRDefault="007D7D85" w:rsidP="007D7D85">
      <w:pPr>
        <w:widowControl w:val="0"/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Ordonanţa de urgenţă a Guvernului nr.40/2015 </w:t>
      </w:r>
      <w:r w:rsidRPr="007D7D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privind gestionarea financiară a fondurilor europene pentru perioada de programare 2014-2020, cu modificările și completările ulterioare</w:t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D7D85" w:rsidRPr="001F2BF2" w:rsidRDefault="007D7D85" w:rsidP="007D7D85">
      <w:pPr>
        <w:widowControl w:val="0"/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Ordonanţa de urgenţă a Guvernului nr.43/2020 </w:t>
      </w:r>
      <w:r w:rsidRPr="007D7D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pentru aprobarea unor măsuri de sprijin decontate din fonduri europene, ca urmare a răspândirii coronavirusului COVID-19, pe perioada stării de urgenţă, cu modificările și completările ulterioare</w:t>
      </w: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D7D85" w:rsidRPr="007D7D85" w:rsidRDefault="007D7D85" w:rsidP="007D7D85">
      <w:pPr>
        <w:widowControl w:val="0"/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În temeiul art.129 alin.14, precum și al art.139 alin.1 din Ordonanța de urgență a Guvernului nr.57/2019 privind Codul administrativ, cu modificările și completările ulterioare</w:t>
      </w:r>
      <w:r w:rsidRPr="007D7D8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supun atenției Consiliului local aprobarea proiectului de hotarare privind </w:t>
      </w: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privind aprobarea </w:t>
      </w: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implementării proiectului de investiții </w:t>
      </w:r>
      <w:r w:rsidRPr="007D7D8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„</w:t>
      </w:r>
      <w:r w:rsidRPr="007D7D8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TOP – Transilvania oferă protecție</w:t>
      </w:r>
      <w:r w:rsidRPr="007D7D8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” cod SMIS 143156, finanțat de Ministerul Investițiilor şi Proiectelor Europene în calitate de Autoritate de Management pentru Programul Operațional Infrastructură Mare.</w:t>
      </w:r>
      <w:r w:rsidRPr="007D7D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7D7D85" w:rsidRPr="007D7D85" w:rsidRDefault="007D7D85" w:rsidP="007D7D85">
      <w:pPr>
        <w:widowControl w:val="0"/>
        <w:spacing w:after="0" w:line="277" w:lineRule="exact"/>
        <w:ind w:right="20"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eastAsia="zh-CN"/>
        </w:rPr>
      </w:pPr>
    </w:p>
    <w:p w:rsidR="007D7D85" w:rsidRPr="007D7D85" w:rsidRDefault="007D7D85" w:rsidP="007D7D85">
      <w:pPr>
        <w:widowControl w:val="0"/>
        <w:spacing w:after="0" w:line="277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</w:p>
    <w:p w:rsidR="007D7D85" w:rsidRPr="007D7D85" w:rsidRDefault="007D7D85" w:rsidP="007D7D85">
      <w:pPr>
        <w:widowControl w:val="0"/>
        <w:spacing w:after="0" w:line="277" w:lineRule="exact"/>
        <w:ind w:left="20" w:right="20"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</w:p>
    <w:p w:rsidR="007D7D85" w:rsidRPr="007D7D85" w:rsidRDefault="007D7D85" w:rsidP="007D7D85">
      <w:pPr>
        <w:tabs>
          <w:tab w:val="left" w:pos="236"/>
          <w:tab w:val="left" w:pos="9180"/>
        </w:tabs>
        <w:spacing w:after="0" w:line="271" w:lineRule="auto"/>
        <w:ind w:right="45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</w:pPr>
      <w:r w:rsidRPr="007D7D85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Direcţia juridică și administrație publică locală                                     Direcția economică</w:t>
      </w:r>
    </w:p>
    <w:p w:rsidR="007D7D85" w:rsidRPr="007D7D85" w:rsidRDefault="007D7D85" w:rsidP="007D7D85">
      <w:pPr>
        <w:keepNext/>
        <w:tabs>
          <w:tab w:val="left" w:pos="9180"/>
        </w:tabs>
        <w:spacing w:after="0" w:line="240" w:lineRule="auto"/>
        <w:ind w:right="45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</w:pPr>
      <w:r w:rsidRPr="007D7D85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          Director Executiv                                                                          Director Executiv                              </w:t>
      </w:r>
    </w:p>
    <w:p w:rsidR="007D7D85" w:rsidRPr="007D7D85" w:rsidRDefault="007D7D85" w:rsidP="007D7D85">
      <w:pPr>
        <w:keepNext/>
        <w:tabs>
          <w:tab w:val="left" w:pos="9180"/>
        </w:tabs>
        <w:spacing w:after="0" w:line="240" w:lineRule="auto"/>
        <w:ind w:right="45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</w:t>
      </w:r>
      <w:r w:rsidRPr="007D7D8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Mura Oana                                                                                      Claudia Stoica</w:t>
      </w:r>
    </w:p>
    <w:p w:rsidR="007D7D85" w:rsidRPr="007D7D85" w:rsidRDefault="007D7D85" w:rsidP="007D7D85">
      <w:pPr>
        <w:tabs>
          <w:tab w:val="left" w:pos="9180"/>
        </w:tabs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7D7D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         </w:t>
      </w:r>
    </w:p>
    <w:p w:rsidR="007D7D85" w:rsidRPr="007D7D85" w:rsidRDefault="007D7D85" w:rsidP="007D7D85">
      <w:pPr>
        <w:tabs>
          <w:tab w:val="left" w:pos="9180"/>
        </w:tabs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</w:p>
    <w:p w:rsidR="007D7D85" w:rsidRPr="007D7D85" w:rsidRDefault="007D7D85" w:rsidP="007D7D85">
      <w:pPr>
        <w:tabs>
          <w:tab w:val="left" w:pos="9180"/>
        </w:tabs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</w:p>
    <w:p w:rsidR="007D7D85" w:rsidRPr="007D7D85" w:rsidRDefault="007D7D85" w:rsidP="007D7D85">
      <w:pPr>
        <w:tabs>
          <w:tab w:val="left" w:pos="9180"/>
        </w:tabs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bookmarkStart w:id="0" w:name="_GoBack"/>
      <w:bookmarkEnd w:id="0"/>
    </w:p>
    <w:p w:rsidR="007D7D85" w:rsidRPr="007D7D85" w:rsidRDefault="007D7D85" w:rsidP="007D7D85">
      <w:pPr>
        <w:tabs>
          <w:tab w:val="left" w:pos="9180"/>
        </w:tabs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</w:p>
    <w:p w:rsidR="007D7D85" w:rsidRPr="007D7D85" w:rsidRDefault="007D7D85" w:rsidP="007D7D85">
      <w:pPr>
        <w:tabs>
          <w:tab w:val="left" w:pos="567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7D7D8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Direcția Deva 2020                                                      </w:t>
      </w:r>
    </w:p>
    <w:p w:rsidR="007D7D85" w:rsidRP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7D7D8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Director Executiv                                                                    </w:t>
      </w:r>
    </w:p>
    <w:p w:rsidR="007D7D85" w:rsidRP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7D7D8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Mircea Davidescu</w:t>
      </w:r>
    </w:p>
    <w:p w:rsidR="007D7D85" w:rsidRP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7D7D85" w:rsidRPr="007D7D85" w:rsidRDefault="007D7D85" w:rsidP="007D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7D7D85" w:rsidRP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7D7D85" w:rsidRP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7D7D8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  <w:t xml:space="preserve">            </w:t>
      </w:r>
      <w:r w:rsidRPr="007D7D85">
        <w:rPr>
          <w:rFonts w:ascii="Times New Roman" w:eastAsia="Times New Roman" w:hAnsi="Times New Roman" w:cs="Times New Roman"/>
          <w:color w:val="FFFFFF"/>
          <w:sz w:val="24"/>
          <w:szCs w:val="24"/>
          <w:lang w:eastAsia="ro-RO"/>
        </w:rPr>
        <w:t>Dezvoltare,</w:t>
      </w:r>
    </w:p>
    <w:p w:rsidR="007D7D85" w:rsidRP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Biroul Programe Dezvoltare                                                                 </w:t>
      </w:r>
      <w:r w:rsidRPr="007D7D8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Întocmit,</w:t>
      </w:r>
    </w:p>
    <w:p w:rsidR="007D7D85" w:rsidRPr="007D7D85" w:rsidRDefault="007D7D85" w:rsidP="007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Șef Birou                                                                                 </w:t>
      </w:r>
    </w:p>
    <w:p w:rsidR="007D7D85" w:rsidRPr="007D7D85" w:rsidRDefault="007D7D85" w:rsidP="007D7D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7D8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Pătru Claudia                                                                           Miha Mariana</w:t>
      </w:r>
    </w:p>
    <w:p w:rsidR="007D7D85" w:rsidRPr="007D7D85" w:rsidRDefault="007D7D85" w:rsidP="007D7D85">
      <w:pPr>
        <w:tabs>
          <w:tab w:val="left" w:pos="236"/>
          <w:tab w:val="left" w:pos="9180"/>
        </w:tabs>
        <w:spacing w:after="0" w:line="271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A61B7F" w:rsidRDefault="002802A8"/>
    <w:sectPr w:rsidR="00A61B7F" w:rsidSect="007D7D85">
      <w:footerReference w:type="even" r:id="rId7"/>
      <w:footerReference w:type="default" r:id="rId8"/>
      <w:pgSz w:w="11907" w:h="16840" w:code="9"/>
      <w:pgMar w:top="851" w:right="657" w:bottom="2269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A8" w:rsidRDefault="002802A8">
      <w:pPr>
        <w:spacing w:after="0" w:line="240" w:lineRule="auto"/>
      </w:pPr>
      <w:r>
        <w:separator/>
      </w:r>
    </w:p>
  </w:endnote>
  <w:endnote w:type="continuationSeparator" w:id="0">
    <w:p w:rsidR="002802A8" w:rsidRDefault="0028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4F" w:rsidRDefault="00F773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04F" w:rsidRDefault="002802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4F" w:rsidRDefault="00F773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BF2">
      <w:rPr>
        <w:rStyle w:val="PageNumber"/>
        <w:noProof/>
      </w:rPr>
      <w:t>2</w:t>
    </w:r>
    <w:r>
      <w:rPr>
        <w:rStyle w:val="PageNumber"/>
      </w:rPr>
      <w:fldChar w:fldCharType="end"/>
    </w:r>
  </w:p>
  <w:p w:rsidR="0048704F" w:rsidRDefault="00280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A8" w:rsidRDefault="002802A8">
      <w:pPr>
        <w:spacing w:after="0" w:line="240" w:lineRule="auto"/>
      </w:pPr>
      <w:r>
        <w:separator/>
      </w:r>
    </w:p>
  </w:footnote>
  <w:footnote w:type="continuationSeparator" w:id="0">
    <w:p w:rsidR="002802A8" w:rsidRDefault="0028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00"/>
    <w:rsid w:val="001F2BF2"/>
    <w:rsid w:val="002802A8"/>
    <w:rsid w:val="007705AD"/>
    <w:rsid w:val="007D7D85"/>
    <w:rsid w:val="00E06F86"/>
    <w:rsid w:val="00F77361"/>
    <w:rsid w:val="00F8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3B29A-F694-4BE6-8BDA-C0BFC83E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D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D85"/>
  </w:style>
  <w:style w:type="character" w:styleId="PageNumber">
    <w:name w:val="page number"/>
    <w:basedOn w:val="DefaultParagraphFont"/>
    <w:rsid w:val="007D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778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4</cp:revision>
  <dcterms:created xsi:type="dcterms:W3CDTF">2022-01-21T12:39:00Z</dcterms:created>
  <dcterms:modified xsi:type="dcterms:W3CDTF">2022-01-21T13:21:00Z</dcterms:modified>
</cp:coreProperties>
</file>