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591137" w14:textId="77777777" w:rsidR="00225F86" w:rsidRPr="003C50C1" w:rsidRDefault="00225F86" w:rsidP="00225F86">
      <w:pPr>
        <w:widowControl/>
        <w:tabs>
          <w:tab w:val="center" w:pos="4320"/>
          <w:tab w:val="right" w:pos="8640"/>
        </w:tabs>
        <w:rPr>
          <w:rFonts w:ascii="Times New Roman" w:eastAsia="SimSun" w:hAnsi="Times New Roman" w:cs="Times New Roman"/>
          <w:b/>
          <w:color w:val="auto"/>
          <w:lang w:eastAsia="en-US" w:bidi="ar-SA"/>
        </w:rPr>
      </w:pPr>
      <w:bookmarkStart w:id="0" w:name="_Hlk135642696"/>
      <w:r w:rsidRPr="003C50C1">
        <w:rPr>
          <w:rFonts w:ascii="Times New Roman" w:eastAsia="SimSun" w:hAnsi="Times New Roman" w:cs="Times New Roman"/>
          <w:b/>
          <w:color w:val="auto"/>
          <w:lang w:val="en-US" w:eastAsia="en-US" w:bidi="ar-SA"/>
        </w:rPr>
        <w:t>COMUNA</w:t>
      </w:r>
      <w:r w:rsidRPr="003C50C1">
        <w:rPr>
          <w:rFonts w:ascii="Times New Roman" w:eastAsia="SimSun" w:hAnsi="Times New Roman" w:cs="Times New Roman"/>
          <w:b/>
          <w:color w:val="auto"/>
          <w:lang w:eastAsia="en-US" w:bidi="ar-SA"/>
        </w:rPr>
        <w:t xml:space="preserve"> CÂRCEA</w:t>
      </w:r>
    </w:p>
    <w:p w14:paraId="7DF638D4" w14:textId="77777777" w:rsidR="00225F86" w:rsidRPr="003C50C1" w:rsidRDefault="00225F86" w:rsidP="00225F86">
      <w:pPr>
        <w:widowControl/>
        <w:tabs>
          <w:tab w:val="center" w:pos="4320"/>
          <w:tab w:val="right" w:pos="8640"/>
        </w:tabs>
        <w:rPr>
          <w:rFonts w:ascii="Times New Roman" w:eastAsia="SimSun" w:hAnsi="Times New Roman" w:cs="Times New Roman"/>
          <w:color w:val="auto"/>
          <w:lang w:val="en-US" w:eastAsia="en-US" w:bidi="ar-SA"/>
        </w:rPr>
      </w:pPr>
      <w:r w:rsidRPr="003C50C1">
        <w:rPr>
          <w:rFonts w:ascii="Times New Roman" w:eastAsia="SimSun" w:hAnsi="Times New Roman" w:cs="Times New Roman"/>
          <w:color w:val="auto"/>
          <w:lang w:val="en-US" w:eastAsia="en-US" w:bidi="ar-SA"/>
        </w:rPr>
        <w:t>Str. Aeroportului, Nr. 45; Cod 207206</w:t>
      </w:r>
    </w:p>
    <w:p w14:paraId="69EF12A7" w14:textId="77777777" w:rsidR="00225F86" w:rsidRPr="003C50C1" w:rsidRDefault="00225F86" w:rsidP="00225F86">
      <w:pPr>
        <w:widowControl/>
        <w:tabs>
          <w:tab w:val="center" w:pos="4320"/>
          <w:tab w:val="right" w:pos="8640"/>
        </w:tabs>
        <w:rPr>
          <w:rFonts w:ascii="Times New Roman" w:eastAsia="SimSun" w:hAnsi="Times New Roman" w:cs="Times New Roman"/>
          <w:color w:val="auto"/>
          <w:lang w:val="en-US" w:eastAsia="en-US" w:bidi="ar-SA"/>
        </w:rPr>
      </w:pPr>
      <w:r w:rsidRPr="003C50C1">
        <w:rPr>
          <w:rFonts w:ascii="Times New Roman" w:eastAsia="SimSun" w:hAnsi="Times New Roman" w:cs="Times New Roman"/>
          <w:color w:val="auto"/>
          <w:lang w:val="en-US" w:eastAsia="en-US" w:bidi="ar-SA"/>
        </w:rPr>
        <w:t>Tel.: 0251 458121 / Fax: 0251 458121</w:t>
      </w:r>
    </w:p>
    <w:p w14:paraId="13AB7167" w14:textId="15EEE44B" w:rsidR="00225F86" w:rsidRPr="003C50C1" w:rsidRDefault="00225F86" w:rsidP="00225F86">
      <w:pPr>
        <w:widowControl/>
        <w:tabs>
          <w:tab w:val="center" w:pos="4320"/>
          <w:tab w:val="right" w:pos="8640"/>
        </w:tabs>
        <w:rPr>
          <w:rFonts w:ascii="Times New Roman" w:eastAsia="SimSun" w:hAnsi="Times New Roman" w:cs="Times New Roman"/>
          <w:color w:val="auto"/>
          <w:lang w:val="en-US" w:eastAsia="en-US" w:bidi="ar-SA"/>
        </w:rPr>
      </w:pPr>
      <w:r w:rsidRPr="003C50C1">
        <w:rPr>
          <w:rFonts w:ascii="Times New Roman" w:eastAsia="SimSun" w:hAnsi="Times New Roman" w:cs="Times New Roman"/>
          <w:color w:val="auto"/>
          <w:lang w:val="en-US" w:eastAsia="en-US" w:bidi="ar-SA"/>
        </w:rPr>
        <w:t xml:space="preserve">E-mail: </w:t>
      </w:r>
      <w:hyperlink r:id="rId5" w:history="1">
        <w:r w:rsidR="003C50C1" w:rsidRPr="00BD1356">
          <w:rPr>
            <w:rStyle w:val="Hyperlink"/>
            <w:rFonts w:ascii="Times New Roman" w:eastAsia="SimSun" w:hAnsi="Times New Roman" w:cs="Times New Roman"/>
            <w:lang w:val="en-US" w:eastAsia="en-US" w:bidi="ar-SA"/>
          </w:rPr>
          <w:t>carcea@dj.e-adm.ro</w:t>
        </w:r>
      </w:hyperlink>
    </w:p>
    <w:p w14:paraId="332A4300" w14:textId="77777777" w:rsidR="00225F86" w:rsidRPr="003C50C1" w:rsidRDefault="00225F86" w:rsidP="00225F86">
      <w:pPr>
        <w:widowControl/>
        <w:tabs>
          <w:tab w:val="center" w:pos="4320"/>
          <w:tab w:val="right" w:pos="8640"/>
        </w:tabs>
        <w:rPr>
          <w:rFonts w:ascii="Times New Roman" w:eastAsia="SimSun" w:hAnsi="Times New Roman" w:cs="Times New Roman"/>
          <w:b/>
          <w:color w:val="auto"/>
          <w:lang w:val="en-US" w:eastAsia="en-US" w:bidi="ar-SA"/>
        </w:rPr>
      </w:pPr>
      <w:r w:rsidRPr="003C50C1">
        <w:rPr>
          <w:rFonts w:ascii="Times New Roman" w:eastAsia="SimSun" w:hAnsi="Times New Roman" w:cs="Times New Roman"/>
          <w:b/>
          <w:color w:val="auto"/>
          <w:lang w:val="en-US" w:eastAsia="en-US" w:bidi="ar-SA"/>
        </w:rPr>
        <w:t>JUDE</w:t>
      </w:r>
      <w:r w:rsidRPr="003C50C1">
        <w:rPr>
          <w:rFonts w:ascii="Times New Roman" w:eastAsia="SimSun" w:hAnsi="Times New Roman" w:cs="Times New Roman"/>
          <w:b/>
          <w:color w:val="auto"/>
          <w:lang w:eastAsia="en-US" w:bidi="ar-SA"/>
        </w:rPr>
        <w:t>Ţ</w:t>
      </w:r>
      <w:r w:rsidRPr="003C50C1">
        <w:rPr>
          <w:rFonts w:ascii="Times New Roman" w:eastAsia="SimSun" w:hAnsi="Times New Roman" w:cs="Times New Roman"/>
          <w:b/>
          <w:color w:val="auto"/>
          <w:lang w:val="en-US" w:eastAsia="en-US" w:bidi="ar-SA"/>
        </w:rPr>
        <w:t>UL DOLJ</w:t>
      </w:r>
    </w:p>
    <w:p w14:paraId="775934E2" w14:textId="77777777" w:rsidR="00225F86" w:rsidRPr="003C50C1" w:rsidRDefault="00225F86" w:rsidP="00225F86">
      <w:pPr>
        <w:widowControl/>
        <w:rPr>
          <w:rFonts w:ascii="Times New Roman" w:eastAsia="SimSun" w:hAnsi="Times New Roman" w:cs="Times New Roman"/>
          <w:color w:val="auto"/>
          <w:lang w:eastAsia="en-US" w:bidi="ar-SA"/>
        </w:rPr>
      </w:pPr>
      <w:r w:rsidRPr="003C50C1">
        <w:rPr>
          <w:noProof/>
          <w:lang w:val="en-US" w:eastAsia="en-US" w:bidi="ar-SA"/>
        </w:rPr>
        <mc:AlternateContent>
          <mc:Choice Requires="wps">
            <w:drawing>
              <wp:anchor distT="0" distB="0" distL="114300" distR="114300" simplePos="0" relativeHeight="251659264" behindDoc="0" locked="0" layoutInCell="1" allowOverlap="1" wp14:anchorId="66CC87FA" wp14:editId="4F895F55">
                <wp:simplePos x="0" y="0"/>
                <wp:positionH relativeFrom="column">
                  <wp:posOffset>114300</wp:posOffset>
                </wp:positionH>
                <wp:positionV relativeFrom="paragraph">
                  <wp:posOffset>147320</wp:posOffset>
                </wp:positionV>
                <wp:extent cx="5600700" cy="0"/>
                <wp:effectExtent l="0" t="38100" r="19050" b="571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85725"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22853D"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1.6pt" to="450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" strokeweight="6.75pt">
                <v:stroke linestyle="thinThick"/>
              </v:line>
            </w:pict>
          </mc:Fallback>
        </mc:AlternateContent>
      </w:r>
    </w:p>
    <w:p w14:paraId="344EB2CB" w14:textId="77777777" w:rsidR="00225F86" w:rsidRPr="003C50C1" w:rsidRDefault="00225F86" w:rsidP="00225F86">
      <w:pPr>
        <w:widowControl/>
        <w:rPr>
          <w:rFonts w:ascii="Times New Roman" w:eastAsia="SimSun" w:hAnsi="Times New Roman" w:cs="Times New Roman"/>
          <w:b/>
          <w:bCs/>
          <w:color w:val="auto"/>
          <w:lang w:eastAsia="en-US" w:bidi="ar-SA"/>
        </w:rPr>
      </w:pPr>
      <w:r w:rsidRPr="003C50C1">
        <w:rPr>
          <w:rFonts w:ascii="Times New Roman" w:eastAsia="SimSun" w:hAnsi="Times New Roman" w:cs="Times New Roman"/>
          <w:b/>
          <w:bCs/>
          <w:color w:val="auto"/>
          <w:lang w:eastAsia="en-US" w:bidi="ar-SA"/>
        </w:rPr>
        <w:t>PRIMARIA CARCEA</w:t>
      </w:r>
    </w:p>
    <w:p w14:paraId="4A2DF6C7" w14:textId="3CAADB3A" w:rsidR="00225F86" w:rsidRPr="003C50C1" w:rsidRDefault="00225F86" w:rsidP="00225F86">
      <w:pPr>
        <w:widowControl/>
        <w:rPr>
          <w:rFonts w:asciiTheme="majorHAnsi" w:eastAsia="SimSun" w:hAnsiTheme="majorHAnsi" w:cs="Times New Roman"/>
          <w:b/>
          <w:color w:val="auto"/>
          <w:lang w:val="en-US" w:eastAsia="en-US" w:bidi="ar-SA"/>
        </w:rPr>
      </w:pPr>
      <w:r w:rsidRPr="003C50C1">
        <w:rPr>
          <w:rFonts w:ascii="Times New Roman" w:eastAsia="SimSun" w:hAnsi="Times New Roman" w:cs="Times New Roman"/>
          <w:b/>
          <w:color w:val="auto"/>
          <w:lang w:val="en-US" w:eastAsia="en-US" w:bidi="ar-SA"/>
        </w:rPr>
        <w:t xml:space="preserve">NR. </w:t>
      </w:r>
      <w:r w:rsidR="0037702F">
        <w:rPr>
          <w:rFonts w:ascii="Times New Roman" w:eastAsia="SimSun" w:hAnsi="Times New Roman" w:cs="Times New Roman"/>
          <w:b/>
          <w:color w:val="auto"/>
          <w:lang w:val="en-US" w:eastAsia="en-US" w:bidi="ar-SA"/>
        </w:rPr>
        <w:t>2602/11.02.2026</w:t>
      </w:r>
      <w:r w:rsidRPr="003C50C1">
        <w:rPr>
          <w:rFonts w:ascii="Times New Roman" w:eastAsia="SimSun" w:hAnsi="Times New Roman" w:cs="Times New Roman"/>
          <w:b/>
          <w:color w:val="auto"/>
          <w:lang w:val="en-US" w:eastAsia="en-US" w:bidi="ar-SA"/>
        </w:rPr>
        <w:t xml:space="preserve">      </w:t>
      </w:r>
      <w:r w:rsidRPr="003C50C1">
        <w:rPr>
          <w:rFonts w:ascii="Times New Roman" w:eastAsia="SimSun" w:hAnsi="Times New Roman" w:cs="Times New Roman"/>
          <w:b/>
          <w:color w:val="auto"/>
          <w:lang w:val="en-US" w:eastAsia="en-US" w:bidi="ar-SA"/>
        </w:rPr>
        <w:tab/>
      </w:r>
      <w:r w:rsidRPr="003C50C1">
        <w:rPr>
          <w:rFonts w:ascii="Times New Roman" w:eastAsia="SimSun" w:hAnsi="Times New Roman" w:cs="Times New Roman"/>
          <w:b/>
          <w:color w:val="auto"/>
          <w:lang w:val="en-US" w:eastAsia="en-US" w:bidi="ar-SA"/>
        </w:rPr>
        <w:tab/>
      </w:r>
      <w:r w:rsidRPr="003C50C1">
        <w:rPr>
          <w:rFonts w:ascii="Times New Roman" w:eastAsia="SimSun" w:hAnsi="Times New Roman" w:cs="Times New Roman"/>
          <w:b/>
          <w:color w:val="auto"/>
          <w:lang w:val="en-US" w:eastAsia="en-US" w:bidi="ar-SA"/>
        </w:rPr>
        <w:tab/>
      </w:r>
      <w:r w:rsidRPr="003C50C1">
        <w:rPr>
          <w:rFonts w:ascii="Times New Roman" w:eastAsia="SimSun" w:hAnsi="Times New Roman" w:cs="Times New Roman"/>
          <w:b/>
          <w:color w:val="auto"/>
          <w:lang w:val="en-US" w:eastAsia="en-US" w:bidi="ar-SA"/>
        </w:rPr>
        <w:tab/>
      </w:r>
      <w:r w:rsidRPr="003C50C1">
        <w:rPr>
          <w:rFonts w:ascii="Times New Roman" w:eastAsia="SimSun" w:hAnsi="Times New Roman" w:cs="Times New Roman"/>
          <w:b/>
          <w:color w:val="auto"/>
          <w:lang w:val="en-US" w:eastAsia="en-US" w:bidi="ar-SA"/>
        </w:rPr>
        <w:tab/>
      </w:r>
      <w:r w:rsidRPr="003C50C1">
        <w:rPr>
          <w:rFonts w:asciiTheme="majorHAnsi" w:eastAsia="SimSun" w:hAnsiTheme="majorHAnsi" w:cs="Times New Roman"/>
          <w:b/>
          <w:color w:val="auto"/>
          <w:lang w:val="en-US" w:eastAsia="en-US" w:bidi="ar-SA"/>
        </w:rPr>
        <w:tab/>
      </w:r>
      <w:r w:rsidR="0037702F">
        <w:rPr>
          <w:rFonts w:asciiTheme="majorHAnsi" w:eastAsia="SimSun" w:hAnsiTheme="majorHAnsi" w:cs="Times New Roman"/>
          <w:b/>
          <w:color w:val="auto"/>
          <w:lang w:val="en-US" w:eastAsia="en-US" w:bidi="ar-SA"/>
        </w:rPr>
        <w:t xml:space="preserve">            </w:t>
      </w:r>
      <w:r w:rsidRPr="003C50C1">
        <w:rPr>
          <w:rFonts w:asciiTheme="majorHAnsi" w:eastAsia="SimSun" w:hAnsiTheme="majorHAnsi" w:cs="Times New Roman"/>
          <w:b/>
          <w:color w:val="auto"/>
          <w:lang w:val="en-US" w:eastAsia="en-US" w:bidi="ar-SA"/>
        </w:rPr>
        <w:t>Aprobat,</w:t>
      </w:r>
    </w:p>
    <w:p w14:paraId="606112BF" w14:textId="11F8FD47" w:rsidR="00225F86" w:rsidRPr="003C50C1" w:rsidRDefault="00225F86" w:rsidP="00225F86">
      <w:pPr>
        <w:widowControl/>
        <w:jc w:val="center"/>
        <w:rPr>
          <w:rFonts w:asciiTheme="majorHAnsi" w:eastAsia="SimSun" w:hAnsiTheme="majorHAnsi" w:cs="Times New Roman"/>
          <w:b/>
          <w:color w:val="auto"/>
          <w:lang w:val="en-US" w:eastAsia="en-US" w:bidi="ar-SA"/>
        </w:rPr>
      </w:pPr>
      <w:r w:rsidRPr="003C50C1">
        <w:rPr>
          <w:rFonts w:asciiTheme="majorHAnsi" w:eastAsia="SimSun" w:hAnsiTheme="majorHAnsi" w:cs="Times New Roman"/>
          <w:b/>
          <w:color w:val="auto"/>
          <w:lang w:val="en-US" w:eastAsia="en-US" w:bidi="ar-SA"/>
        </w:rPr>
        <w:t xml:space="preserve">                                                                                               </w:t>
      </w:r>
      <w:r w:rsidR="005258B6" w:rsidRPr="003C50C1">
        <w:rPr>
          <w:rFonts w:asciiTheme="majorHAnsi" w:eastAsia="SimSun" w:hAnsiTheme="majorHAnsi" w:cs="Times New Roman"/>
          <w:b/>
          <w:color w:val="auto"/>
          <w:lang w:val="en-US" w:eastAsia="en-US" w:bidi="ar-SA"/>
        </w:rPr>
        <w:t xml:space="preserve">               </w:t>
      </w:r>
      <w:r w:rsidRPr="003C50C1">
        <w:rPr>
          <w:rFonts w:asciiTheme="majorHAnsi" w:eastAsia="SimSun" w:hAnsiTheme="majorHAnsi" w:cs="Times New Roman"/>
          <w:b/>
          <w:color w:val="auto"/>
          <w:lang w:val="en-US" w:eastAsia="en-US" w:bidi="ar-SA"/>
        </w:rPr>
        <w:t xml:space="preserve"> Primar</w:t>
      </w:r>
    </w:p>
    <w:p w14:paraId="07191D28" w14:textId="5DCE9ADF" w:rsidR="00225F86" w:rsidRPr="003C50C1" w:rsidRDefault="00225F86" w:rsidP="00225F86">
      <w:pPr>
        <w:widowControl/>
        <w:jc w:val="center"/>
        <w:rPr>
          <w:rFonts w:ascii="Times New Roman" w:eastAsia="SimSun" w:hAnsi="Times New Roman" w:cs="Times New Roman"/>
          <w:b/>
          <w:color w:val="auto"/>
          <w:lang w:eastAsia="en-US" w:bidi="ar-SA"/>
        </w:rPr>
      </w:pPr>
      <w:r w:rsidRPr="003C50C1">
        <w:rPr>
          <w:rFonts w:asciiTheme="majorHAnsi" w:eastAsia="SimSun" w:hAnsiTheme="majorHAnsi" w:cs="Times New Roman"/>
          <w:b/>
          <w:color w:val="auto"/>
          <w:lang w:val="en-US" w:eastAsia="en-US" w:bidi="ar-SA"/>
        </w:rPr>
        <w:t xml:space="preserve">                                                                                           </w:t>
      </w:r>
      <w:r w:rsidR="005258B6" w:rsidRPr="003C50C1">
        <w:rPr>
          <w:rFonts w:asciiTheme="majorHAnsi" w:eastAsia="SimSun" w:hAnsiTheme="majorHAnsi" w:cs="Times New Roman"/>
          <w:b/>
          <w:color w:val="auto"/>
          <w:lang w:val="en-US" w:eastAsia="en-US" w:bidi="ar-SA"/>
        </w:rPr>
        <w:t xml:space="preserve">                   </w:t>
      </w:r>
      <w:r w:rsidRPr="003C50C1">
        <w:rPr>
          <w:rFonts w:asciiTheme="majorHAnsi" w:eastAsia="SimSun" w:hAnsiTheme="majorHAnsi" w:cs="Times New Roman"/>
          <w:b/>
          <w:color w:val="auto"/>
          <w:lang w:val="en-US" w:eastAsia="en-US" w:bidi="ar-SA"/>
        </w:rPr>
        <w:t>Pupăză  Valerică</w:t>
      </w:r>
    </w:p>
    <w:p w14:paraId="69802CFE" w14:textId="77777777" w:rsidR="00225F86" w:rsidRDefault="00225F86" w:rsidP="00225F86">
      <w:pPr>
        <w:widowControl/>
        <w:jc w:val="center"/>
        <w:rPr>
          <w:rFonts w:ascii="Times New Roman" w:eastAsia="SimSun" w:hAnsi="Times New Roman" w:cs="Times New Roman"/>
          <w:color w:val="auto"/>
          <w:sz w:val="28"/>
          <w:szCs w:val="28"/>
          <w:lang w:val="en-US" w:eastAsia="en-US" w:bidi="ar-SA"/>
        </w:rPr>
      </w:pPr>
    </w:p>
    <w:p w14:paraId="754B0594" w14:textId="77777777" w:rsidR="00225F86" w:rsidRDefault="00225F86" w:rsidP="00225F86">
      <w:pPr>
        <w:widowControl/>
        <w:jc w:val="center"/>
        <w:rPr>
          <w:rFonts w:ascii="Times New Roman" w:eastAsia="SimSun" w:hAnsi="Times New Roman" w:cs="Times New Roman"/>
          <w:color w:val="auto"/>
          <w:sz w:val="28"/>
          <w:szCs w:val="28"/>
          <w:lang w:val="en-US" w:eastAsia="en-US" w:bidi="ar-SA"/>
        </w:rPr>
      </w:pPr>
    </w:p>
    <w:p w14:paraId="5A2201E4" w14:textId="77777777" w:rsidR="00225F86" w:rsidRDefault="00225F86" w:rsidP="00225F86">
      <w:pPr>
        <w:widowControl/>
        <w:jc w:val="center"/>
        <w:rPr>
          <w:rFonts w:asciiTheme="majorHAnsi" w:eastAsia="SimSun" w:hAnsiTheme="majorHAnsi" w:cs="Times New Roman"/>
          <w:b/>
          <w:color w:val="auto"/>
          <w:sz w:val="28"/>
          <w:szCs w:val="28"/>
          <w:lang w:val="en-US" w:eastAsia="en-US" w:bidi="ar-SA"/>
        </w:rPr>
      </w:pPr>
      <w:r>
        <w:rPr>
          <w:rFonts w:asciiTheme="majorHAnsi" w:eastAsia="SimSun" w:hAnsiTheme="majorHAnsi" w:cs="Times New Roman"/>
          <w:b/>
          <w:color w:val="auto"/>
          <w:sz w:val="28"/>
          <w:szCs w:val="28"/>
          <w:lang w:val="en-US" w:eastAsia="en-US" w:bidi="ar-SA"/>
        </w:rPr>
        <w:t>RAPORT</w:t>
      </w:r>
    </w:p>
    <w:p w14:paraId="65AF5CDF" w14:textId="77777777" w:rsidR="00347647" w:rsidRDefault="00225F86" w:rsidP="00225F86">
      <w:pPr>
        <w:tabs>
          <w:tab w:val="left" w:pos="900"/>
        </w:tabs>
        <w:spacing w:line="276" w:lineRule="auto"/>
        <w:jc w:val="center"/>
        <w:rPr>
          <w:rFonts w:asciiTheme="majorHAnsi" w:eastAsia="SimSun" w:hAnsiTheme="majorHAnsi" w:cs="Times New Roman"/>
          <w:b/>
          <w:color w:val="auto"/>
          <w:lang w:val="en-US" w:eastAsia="en-US" w:bidi="ar-SA"/>
        </w:rPr>
      </w:pPr>
      <w:r>
        <w:rPr>
          <w:rFonts w:asciiTheme="majorHAnsi" w:eastAsia="SimSun" w:hAnsiTheme="majorHAnsi" w:cs="Times New Roman"/>
          <w:b/>
          <w:color w:val="auto"/>
          <w:lang w:val="en-US" w:eastAsia="en-US" w:bidi="ar-SA"/>
        </w:rPr>
        <w:t xml:space="preserve">la proiectul de hotărâre privind aprobarea documentatiei de urbanism </w:t>
      </w:r>
    </w:p>
    <w:p w14:paraId="3708B8B4" w14:textId="77777777" w:rsidR="0037702F" w:rsidRPr="0037702F" w:rsidRDefault="0037702F" w:rsidP="0037702F">
      <w:pPr>
        <w:widowControl/>
        <w:spacing w:line="276" w:lineRule="auto"/>
        <w:ind w:firstLine="567"/>
        <w:jc w:val="both"/>
        <w:rPr>
          <w:rFonts w:asciiTheme="majorHAnsi" w:hAnsiTheme="majorHAnsi"/>
          <w:b/>
          <w:bCs/>
          <w:lang w:val="en-US"/>
        </w:rPr>
      </w:pPr>
      <w:bookmarkStart w:id="1" w:name="_Hlk221519768"/>
      <w:r w:rsidRPr="0037702F">
        <w:rPr>
          <w:rFonts w:asciiTheme="majorHAnsi" w:hAnsiTheme="majorHAnsi"/>
          <w:b/>
          <w:bCs/>
          <w:lang w:val="en-US"/>
        </w:rPr>
        <w:t>“ELABORARE PLAN URBANISTIC ZONAL PENTRU PARCELARE TEREN, REGLEMENTARE INDICI URBANISTICI ŞI A CIRCULAŢIILOR ÎN ZONĂ ÎN VEDEREA CONSTRUIRII UNOR LOCUINŢE UNIFAMILIALE CU REGIM MAXIM DE ÎNĂLŢIME P+1 ŞI LOCUINŢE COLECTIVE ŞI FUNCŢIUNI COMPLEMENTARE CU REGIM MAXIM DE ÎNĂLŢIME P+2,  COMUNA CÂRCEA, JUDETUL DOLJ”</w:t>
      </w:r>
    </w:p>
    <w:bookmarkEnd w:id="1"/>
    <w:p w14:paraId="726203C1" w14:textId="77777777" w:rsidR="00B2730E" w:rsidRDefault="00B2730E" w:rsidP="00225F86">
      <w:pPr>
        <w:widowControl/>
        <w:spacing w:line="276" w:lineRule="auto"/>
        <w:ind w:firstLine="567"/>
        <w:jc w:val="both"/>
        <w:rPr>
          <w:rFonts w:asciiTheme="majorHAnsi" w:eastAsia="SimSun" w:hAnsiTheme="majorHAnsi" w:cs="Times New Roman"/>
          <w:bCs/>
          <w:color w:val="auto"/>
          <w:spacing w:val="-10"/>
          <w:lang w:val="en-US" w:eastAsia="en-US" w:bidi="ar-SA"/>
        </w:rPr>
      </w:pPr>
    </w:p>
    <w:p w14:paraId="07C4AEF7" w14:textId="6DDD06C2" w:rsidR="00225F86" w:rsidRPr="00542B65" w:rsidRDefault="00225F86" w:rsidP="00542B65">
      <w:pPr>
        <w:autoSpaceDE w:val="0"/>
        <w:autoSpaceDN w:val="0"/>
        <w:adjustRightInd w:val="0"/>
        <w:ind w:firstLine="720"/>
        <w:jc w:val="both"/>
        <w:rPr>
          <w:rFonts w:ascii="Arial Narrow" w:hAnsi="Arial Narrow"/>
          <w:sz w:val="22"/>
          <w:szCs w:val="22"/>
        </w:rPr>
      </w:pPr>
      <w:r w:rsidRPr="00542B65">
        <w:rPr>
          <w:rFonts w:ascii="Arial Narrow" w:hAnsi="Arial Narrow"/>
          <w:sz w:val="22"/>
          <w:szCs w:val="22"/>
        </w:rPr>
        <w:t xml:space="preserve">            Documentatia de urbanism cu nr. </w:t>
      </w:r>
      <w:r w:rsidR="0060791F" w:rsidRPr="00542B65">
        <w:rPr>
          <w:rFonts w:ascii="Arial Narrow" w:hAnsi="Arial Narrow"/>
          <w:sz w:val="22"/>
          <w:szCs w:val="22"/>
        </w:rPr>
        <w:t>55/2024</w:t>
      </w:r>
      <w:r w:rsidRPr="00542B65">
        <w:rPr>
          <w:rFonts w:ascii="Arial Narrow" w:hAnsi="Arial Narrow"/>
          <w:sz w:val="22"/>
          <w:szCs w:val="22"/>
        </w:rPr>
        <w:t xml:space="preserve">, a fost intocmita de doamna </w:t>
      </w:r>
      <w:r w:rsidR="0060791F" w:rsidRPr="00542B65">
        <w:rPr>
          <w:rFonts w:ascii="Arial Narrow" w:hAnsi="Arial Narrow"/>
          <w:sz w:val="22"/>
          <w:szCs w:val="22"/>
        </w:rPr>
        <w:t>master-urbanist Ana-Maria Constantin</w:t>
      </w:r>
      <w:r w:rsidRPr="00542B65">
        <w:rPr>
          <w:rFonts w:ascii="Arial Narrow" w:hAnsi="Arial Narrow"/>
          <w:sz w:val="22"/>
          <w:szCs w:val="22"/>
        </w:rPr>
        <w:t>, in baza certificatului de urbanism nr.</w:t>
      </w:r>
      <w:r w:rsidR="004C7D94" w:rsidRPr="00542B65">
        <w:rPr>
          <w:rFonts w:ascii="Arial Narrow" w:hAnsi="Arial Narrow"/>
          <w:sz w:val="22"/>
          <w:szCs w:val="22"/>
        </w:rPr>
        <w:t>337/01.11.2024</w:t>
      </w:r>
      <w:r w:rsidRPr="00542B65">
        <w:rPr>
          <w:rFonts w:ascii="Arial Narrow" w:hAnsi="Arial Narrow"/>
          <w:sz w:val="22"/>
          <w:szCs w:val="22"/>
        </w:rPr>
        <w:t>, și a avizului de oportunitate nr.</w:t>
      </w:r>
      <w:r w:rsidR="00EF22C4" w:rsidRPr="00542B65">
        <w:rPr>
          <w:rFonts w:ascii="Arial Narrow" w:hAnsi="Arial Narrow"/>
          <w:sz w:val="22"/>
          <w:szCs w:val="22"/>
        </w:rPr>
        <w:t xml:space="preserve"> </w:t>
      </w:r>
      <w:bookmarkStart w:id="2" w:name="_Hlk221779810"/>
      <w:r w:rsidR="00EF22C4" w:rsidRPr="00542B65">
        <w:rPr>
          <w:rFonts w:ascii="Arial Narrow" w:hAnsi="Arial Narrow"/>
          <w:sz w:val="22"/>
          <w:szCs w:val="22"/>
        </w:rPr>
        <w:t>03/14.11.2024</w:t>
      </w:r>
      <w:r w:rsidR="00EF22C4" w:rsidRPr="00542B65">
        <w:rPr>
          <w:rFonts w:ascii="Arial Narrow" w:hAnsi="Arial Narrow"/>
          <w:sz w:val="22"/>
          <w:szCs w:val="22"/>
        </w:rPr>
        <w:t xml:space="preserve"> emis de Primăria Comunei Cârcea</w:t>
      </w:r>
      <w:bookmarkEnd w:id="2"/>
      <w:r w:rsidRPr="00542B65">
        <w:rPr>
          <w:rFonts w:ascii="Arial Narrow" w:hAnsi="Arial Narrow"/>
          <w:sz w:val="22"/>
          <w:szCs w:val="22"/>
        </w:rPr>
        <w:t>, P.U.Z.</w:t>
      </w:r>
      <w:r w:rsidR="00EF22C4" w:rsidRPr="00542B65">
        <w:rPr>
          <w:rFonts w:ascii="Arial Narrow" w:hAnsi="Arial Narrow"/>
          <w:sz w:val="22"/>
          <w:szCs w:val="22"/>
        </w:rPr>
        <w:t>-ul</w:t>
      </w:r>
      <w:r w:rsidRPr="00542B65">
        <w:rPr>
          <w:rFonts w:ascii="Arial Narrow" w:hAnsi="Arial Narrow"/>
          <w:sz w:val="22"/>
          <w:szCs w:val="22"/>
        </w:rPr>
        <w:t xml:space="preserve"> aferent a fost analizat în şedinţa Comisiei tehnice de amenajare a teritoriului şi de urbanism a judetului Dolj care, conform prevederilor Legii nr. 350/2001 modificată ulterior, a emis Avizul nr. </w:t>
      </w:r>
      <w:r w:rsidR="00EF22C4" w:rsidRPr="00542B65">
        <w:rPr>
          <w:rFonts w:ascii="Arial Narrow" w:hAnsi="Arial Narrow"/>
          <w:sz w:val="22"/>
          <w:szCs w:val="22"/>
        </w:rPr>
        <w:t>11/15.12.2025</w:t>
      </w:r>
      <w:r w:rsidRPr="00542B65">
        <w:rPr>
          <w:rFonts w:ascii="Arial Narrow" w:hAnsi="Arial Narrow"/>
          <w:sz w:val="22"/>
          <w:szCs w:val="22"/>
        </w:rPr>
        <w:t xml:space="preserve"> – Aviz favorabil.</w:t>
      </w:r>
    </w:p>
    <w:p w14:paraId="45A381D6" w14:textId="77777777" w:rsidR="00EF22C4" w:rsidRPr="00542B65" w:rsidRDefault="00EF22C4" w:rsidP="00542B65">
      <w:pPr>
        <w:autoSpaceDE w:val="0"/>
        <w:autoSpaceDN w:val="0"/>
        <w:adjustRightInd w:val="0"/>
        <w:ind w:firstLine="720"/>
        <w:jc w:val="both"/>
        <w:rPr>
          <w:rFonts w:ascii="Arial Narrow" w:hAnsi="Arial Narrow"/>
          <w:sz w:val="22"/>
          <w:szCs w:val="22"/>
        </w:rPr>
      </w:pPr>
    </w:p>
    <w:p w14:paraId="1F7900B1" w14:textId="77777777" w:rsidR="00225F86" w:rsidRPr="00542B65" w:rsidRDefault="00225F86" w:rsidP="00542B65">
      <w:pPr>
        <w:autoSpaceDE w:val="0"/>
        <w:autoSpaceDN w:val="0"/>
        <w:adjustRightInd w:val="0"/>
        <w:ind w:firstLine="720"/>
        <w:jc w:val="both"/>
        <w:rPr>
          <w:rFonts w:ascii="Arial Narrow" w:hAnsi="Arial Narrow"/>
          <w:sz w:val="22"/>
          <w:szCs w:val="22"/>
        </w:rPr>
      </w:pPr>
      <w:r w:rsidRPr="00542B65">
        <w:rPr>
          <w:rFonts w:ascii="Arial Narrow" w:hAnsi="Arial Narrow"/>
          <w:sz w:val="22"/>
          <w:szCs w:val="22"/>
        </w:rPr>
        <w:t>Prevederi P.U.Z. propuse :</w:t>
      </w:r>
    </w:p>
    <w:p w14:paraId="001C3A4E" w14:textId="77777777" w:rsidR="00225F86" w:rsidRPr="00542B65" w:rsidRDefault="00225F86" w:rsidP="00542B65">
      <w:pPr>
        <w:autoSpaceDE w:val="0"/>
        <w:autoSpaceDN w:val="0"/>
        <w:adjustRightInd w:val="0"/>
        <w:ind w:firstLine="720"/>
        <w:jc w:val="both"/>
        <w:rPr>
          <w:rFonts w:ascii="Arial Narrow" w:hAnsi="Arial Narrow"/>
          <w:sz w:val="22"/>
          <w:szCs w:val="22"/>
        </w:rPr>
      </w:pPr>
      <w:r w:rsidRPr="00542B65">
        <w:rPr>
          <w:rFonts w:ascii="Arial Narrow" w:hAnsi="Arial Narrow"/>
          <w:sz w:val="22"/>
          <w:szCs w:val="22"/>
        </w:rPr>
        <w:t>1.Teritoriul care urmează să fie reglementat prin P.U.Z.:</w:t>
      </w:r>
    </w:p>
    <w:p w14:paraId="55F5780F" w14:textId="5D714395" w:rsidR="00225F86" w:rsidRPr="00542B65" w:rsidRDefault="00225F86" w:rsidP="00542B65">
      <w:pPr>
        <w:autoSpaceDE w:val="0"/>
        <w:autoSpaceDN w:val="0"/>
        <w:adjustRightInd w:val="0"/>
        <w:ind w:firstLine="720"/>
        <w:jc w:val="both"/>
        <w:rPr>
          <w:rFonts w:ascii="Arial Narrow" w:hAnsi="Arial Narrow"/>
          <w:sz w:val="22"/>
          <w:szCs w:val="22"/>
        </w:rPr>
      </w:pPr>
      <w:r w:rsidRPr="00542B65">
        <w:rPr>
          <w:rFonts w:ascii="Arial Narrow" w:hAnsi="Arial Narrow"/>
          <w:sz w:val="22"/>
          <w:szCs w:val="22"/>
        </w:rPr>
        <w:t xml:space="preserve">Conform anexei5) la prezentul aviz, teritoriul care face obiectul zonei de studiu a P.U.Z. şi care este cuprins în teritoriul UAT**) Carcea este delimitat : </w:t>
      </w:r>
    </w:p>
    <w:p w14:paraId="549331CE" w14:textId="2612084F" w:rsidR="00EF22C4" w:rsidRPr="00542B65" w:rsidRDefault="00EF22C4" w:rsidP="00542B65">
      <w:pPr>
        <w:autoSpaceDE w:val="0"/>
        <w:autoSpaceDN w:val="0"/>
        <w:adjustRightInd w:val="0"/>
        <w:ind w:firstLine="720"/>
        <w:jc w:val="both"/>
        <w:rPr>
          <w:rFonts w:ascii="Arial Narrow" w:hAnsi="Arial Narrow"/>
          <w:sz w:val="22"/>
          <w:szCs w:val="22"/>
        </w:rPr>
      </w:pPr>
      <w:r w:rsidRPr="00542B65">
        <w:rPr>
          <w:rFonts w:ascii="Arial Narrow" w:hAnsi="Arial Narrow"/>
          <w:sz w:val="22"/>
          <w:szCs w:val="22"/>
        </w:rPr>
        <w:t xml:space="preserve">- </w:t>
      </w:r>
      <w:r w:rsidRPr="00542B65">
        <w:rPr>
          <w:rFonts w:ascii="Arial Narrow" w:hAnsi="Arial Narrow"/>
          <w:sz w:val="22"/>
          <w:szCs w:val="22"/>
        </w:rPr>
        <w:t xml:space="preserve">nord de proprietăţi private nr. cad. 41585, 33752, 33741, 33770, 43669, 43668, 43710, 43709, 43716, 43715, strada Progresului (De233), </w:t>
      </w:r>
    </w:p>
    <w:p w14:paraId="010C799F" w14:textId="77777777" w:rsidR="00EF22C4" w:rsidRPr="00542B65" w:rsidRDefault="00EF22C4" w:rsidP="00542B65">
      <w:pPr>
        <w:autoSpaceDE w:val="0"/>
        <w:autoSpaceDN w:val="0"/>
        <w:adjustRightInd w:val="0"/>
        <w:ind w:firstLine="720"/>
        <w:jc w:val="both"/>
        <w:rPr>
          <w:rFonts w:ascii="Arial Narrow" w:hAnsi="Arial Narrow"/>
          <w:sz w:val="22"/>
          <w:szCs w:val="22"/>
        </w:rPr>
      </w:pPr>
      <w:r w:rsidRPr="00542B65">
        <w:rPr>
          <w:rFonts w:ascii="Arial Narrow" w:hAnsi="Arial Narrow"/>
          <w:sz w:val="22"/>
          <w:szCs w:val="22"/>
        </w:rPr>
        <w:t>-</w:t>
      </w:r>
      <w:r w:rsidRPr="00542B65">
        <w:rPr>
          <w:rFonts w:ascii="Arial Narrow" w:hAnsi="Arial Narrow"/>
          <w:sz w:val="22"/>
          <w:szCs w:val="22"/>
        </w:rPr>
        <w:t xml:space="preserve"> sud de strada Industriilor (De 233/1), </w:t>
      </w:r>
    </w:p>
    <w:p w14:paraId="038A6B25" w14:textId="77777777" w:rsidR="00EF22C4" w:rsidRPr="00542B65" w:rsidRDefault="00EF22C4" w:rsidP="00542B65">
      <w:pPr>
        <w:autoSpaceDE w:val="0"/>
        <w:autoSpaceDN w:val="0"/>
        <w:adjustRightInd w:val="0"/>
        <w:ind w:firstLine="720"/>
        <w:jc w:val="both"/>
        <w:rPr>
          <w:rFonts w:ascii="Arial Narrow" w:hAnsi="Arial Narrow"/>
          <w:sz w:val="22"/>
          <w:szCs w:val="22"/>
        </w:rPr>
      </w:pPr>
      <w:r w:rsidRPr="00542B65">
        <w:rPr>
          <w:rFonts w:ascii="Arial Narrow" w:hAnsi="Arial Narrow"/>
          <w:sz w:val="22"/>
          <w:szCs w:val="22"/>
        </w:rPr>
        <w:t>-</w:t>
      </w:r>
      <w:r w:rsidRPr="00542B65">
        <w:rPr>
          <w:rFonts w:ascii="Arial Narrow" w:hAnsi="Arial Narrow"/>
          <w:sz w:val="22"/>
          <w:szCs w:val="22"/>
        </w:rPr>
        <w:t xml:space="preserve"> est de strada Aeroportului (DJ 652A), </w:t>
      </w:r>
    </w:p>
    <w:p w14:paraId="0CBC8470" w14:textId="17B0CCDC" w:rsidR="00225F86" w:rsidRPr="00542B65" w:rsidRDefault="00EF22C4" w:rsidP="00542B65">
      <w:pPr>
        <w:autoSpaceDE w:val="0"/>
        <w:autoSpaceDN w:val="0"/>
        <w:adjustRightInd w:val="0"/>
        <w:ind w:firstLine="720"/>
        <w:jc w:val="both"/>
        <w:rPr>
          <w:rFonts w:ascii="Arial Narrow" w:hAnsi="Arial Narrow"/>
          <w:sz w:val="22"/>
          <w:szCs w:val="22"/>
        </w:rPr>
      </w:pPr>
      <w:r w:rsidRPr="00542B65">
        <w:rPr>
          <w:rFonts w:ascii="Arial Narrow" w:hAnsi="Arial Narrow"/>
          <w:sz w:val="22"/>
          <w:szCs w:val="22"/>
        </w:rPr>
        <w:t>-</w:t>
      </w:r>
      <w:r w:rsidRPr="00542B65">
        <w:rPr>
          <w:rFonts w:ascii="Arial Narrow" w:hAnsi="Arial Narrow"/>
          <w:sz w:val="22"/>
          <w:szCs w:val="22"/>
        </w:rPr>
        <w:t xml:space="preserve"> vest de proprietate privată nr. cad. 36624</w:t>
      </w:r>
    </w:p>
    <w:p w14:paraId="1927C735" w14:textId="77777777" w:rsidR="00EF22C4" w:rsidRDefault="00EF22C4" w:rsidP="00225F86">
      <w:pPr>
        <w:widowControl/>
        <w:autoSpaceDE w:val="0"/>
        <w:autoSpaceDN w:val="0"/>
        <w:adjustRightInd w:val="0"/>
        <w:spacing w:line="276" w:lineRule="auto"/>
        <w:ind w:left="360"/>
        <w:jc w:val="both"/>
        <w:rPr>
          <w:rFonts w:asciiTheme="majorHAnsi" w:eastAsia="SimSun" w:hAnsiTheme="majorHAnsi" w:cs="Times New Roman"/>
          <w:color w:val="auto"/>
          <w:lang w:val="en-US" w:eastAsia="en-US" w:bidi="ar-SA"/>
        </w:rPr>
      </w:pPr>
    </w:p>
    <w:p w14:paraId="373168D2" w14:textId="77777777" w:rsidR="00225F86" w:rsidRDefault="00225F86" w:rsidP="00225F86">
      <w:pPr>
        <w:widowControl/>
        <w:spacing w:line="276" w:lineRule="auto"/>
        <w:jc w:val="both"/>
        <w:rPr>
          <w:rFonts w:asciiTheme="majorHAnsi" w:eastAsia="SimSun" w:hAnsiTheme="majorHAnsi" w:cs="Times New Roman"/>
          <w:b/>
          <w:color w:val="auto"/>
          <w:lang w:val="en-US" w:eastAsia="en-US" w:bidi="ar-SA"/>
        </w:rPr>
      </w:pPr>
      <w:r>
        <w:rPr>
          <w:rFonts w:asciiTheme="majorHAnsi" w:eastAsia="SimSun" w:hAnsiTheme="majorHAnsi" w:cs="Times New Roman"/>
          <w:b/>
          <w:color w:val="auto"/>
          <w:lang w:val="en-US" w:eastAsia="en-US" w:bidi="ar-SA"/>
        </w:rPr>
        <w:tab/>
        <w:t>2.Categoriile funcţionale ale dezvoltării şi eventuale servituţi</w:t>
      </w:r>
    </w:p>
    <w:p w14:paraId="622503CA" w14:textId="4F9287E0" w:rsidR="00EF22C4" w:rsidRPr="00EF22C4" w:rsidRDefault="00EF22C4" w:rsidP="00EF22C4">
      <w:pPr>
        <w:autoSpaceDE w:val="0"/>
        <w:autoSpaceDN w:val="0"/>
        <w:adjustRightInd w:val="0"/>
        <w:ind w:firstLine="720"/>
        <w:jc w:val="both"/>
        <w:rPr>
          <w:rFonts w:ascii="Arial Narrow" w:hAnsi="Arial Narrow"/>
          <w:sz w:val="22"/>
          <w:szCs w:val="22"/>
        </w:rPr>
      </w:pPr>
      <w:r w:rsidRPr="00450F08">
        <w:rPr>
          <w:rFonts w:ascii="Arial Narrow" w:hAnsi="Arial Narrow"/>
          <w:b/>
          <w:bCs/>
          <w:sz w:val="22"/>
          <w:szCs w:val="22"/>
        </w:rPr>
        <w:t>Existent:</w:t>
      </w:r>
      <w:r w:rsidRPr="00EF22C4">
        <w:rPr>
          <w:rFonts w:ascii="Arial Narrow" w:hAnsi="Arial Narrow"/>
          <w:sz w:val="22"/>
          <w:szCs w:val="22"/>
        </w:rPr>
        <w:t xml:space="preserve"> </w:t>
      </w:r>
      <w:r w:rsidRPr="00542B65">
        <w:rPr>
          <w:rFonts w:ascii="Arial Narrow" w:hAnsi="Arial Narrow"/>
          <w:b/>
          <w:bCs/>
          <w:sz w:val="22"/>
          <w:szCs w:val="22"/>
        </w:rPr>
        <w:t>Conform P.U.Z. aprobat prin H.C.L. nr. 38/21.12.2012, amplasamentul este situat zona multifunctionala locuinte  institutii si servicii publice compatibile cu zona de locuit, POT 40% , CUT 1,80 .</w:t>
      </w:r>
    </w:p>
    <w:p w14:paraId="410F49A1" w14:textId="437377B6" w:rsidR="00EF22C4" w:rsidRPr="00EF22C4" w:rsidRDefault="00EF22C4" w:rsidP="00EF22C4">
      <w:pPr>
        <w:autoSpaceDE w:val="0"/>
        <w:autoSpaceDN w:val="0"/>
        <w:adjustRightInd w:val="0"/>
        <w:ind w:firstLine="720"/>
        <w:jc w:val="both"/>
        <w:rPr>
          <w:rFonts w:ascii="Arial Narrow" w:hAnsi="Arial Narrow"/>
          <w:sz w:val="22"/>
          <w:szCs w:val="22"/>
        </w:rPr>
      </w:pPr>
      <w:r w:rsidRPr="00EF22C4">
        <w:rPr>
          <w:rFonts w:ascii="Arial Narrow" w:hAnsi="Arial Narrow"/>
          <w:sz w:val="22"/>
          <w:szCs w:val="22"/>
        </w:rPr>
        <w:t>Pe strada Aeroportului DJ 652A se afla retele electrice, gaze naturale, apă şi canal, Orange Romania SA.</w:t>
      </w:r>
    </w:p>
    <w:p w14:paraId="028878E3" w14:textId="77777777" w:rsidR="00EF22C4" w:rsidRPr="00EF22C4" w:rsidRDefault="00EF22C4" w:rsidP="00EF22C4">
      <w:pPr>
        <w:autoSpaceDE w:val="0"/>
        <w:autoSpaceDN w:val="0"/>
        <w:adjustRightInd w:val="0"/>
        <w:ind w:firstLine="720"/>
        <w:jc w:val="both"/>
        <w:rPr>
          <w:rFonts w:ascii="Arial Narrow" w:hAnsi="Arial Narrow"/>
          <w:sz w:val="22"/>
          <w:szCs w:val="22"/>
        </w:rPr>
      </w:pPr>
      <w:r w:rsidRPr="00EF22C4">
        <w:rPr>
          <w:rFonts w:ascii="Arial Narrow" w:hAnsi="Arial Narrow"/>
          <w:sz w:val="22"/>
          <w:szCs w:val="22"/>
        </w:rPr>
        <w:t>Pe strada Progresului (De 233) se afla retele electrice, apă şi canal.</w:t>
      </w:r>
    </w:p>
    <w:p w14:paraId="4892564F" w14:textId="77777777" w:rsidR="00EF22C4" w:rsidRPr="00EF22C4" w:rsidRDefault="00EF22C4" w:rsidP="00EF22C4">
      <w:pPr>
        <w:autoSpaceDE w:val="0"/>
        <w:autoSpaceDN w:val="0"/>
        <w:adjustRightInd w:val="0"/>
        <w:ind w:firstLine="720"/>
        <w:jc w:val="both"/>
        <w:rPr>
          <w:rFonts w:ascii="Arial Narrow" w:hAnsi="Arial Narrow"/>
          <w:sz w:val="22"/>
          <w:szCs w:val="22"/>
        </w:rPr>
      </w:pPr>
      <w:r w:rsidRPr="00EF22C4">
        <w:rPr>
          <w:rFonts w:ascii="Arial Narrow" w:hAnsi="Arial Narrow"/>
          <w:sz w:val="22"/>
          <w:szCs w:val="22"/>
        </w:rPr>
        <w:t>Pe strada Industriilor (De 233/1) se afla retele electrice, apă şi canal.</w:t>
      </w:r>
    </w:p>
    <w:p w14:paraId="3105F73C" w14:textId="6EADD269" w:rsidR="00EF22C4" w:rsidRPr="00EF22C4" w:rsidRDefault="00EF22C4" w:rsidP="00EF22C4">
      <w:pPr>
        <w:autoSpaceDE w:val="0"/>
        <w:autoSpaceDN w:val="0"/>
        <w:adjustRightInd w:val="0"/>
        <w:ind w:firstLine="720"/>
        <w:jc w:val="both"/>
        <w:rPr>
          <w:rFonts w:ascii="Arial Narrow" w:hAnsi="Arial Narrow"/>
          <w:sz w:val="22"/>
          <w:szCs w:val="22"/>
        </w:rPr>
      </w:pPr>
      <w:r w:rsidRPr="00EF22C4">
        <w:rPr>
          <w:rFonts w:ascii="Arial Narrow" w:hAnsi="Arial Narrow"/>
          <w:sz w:val="22"/>
          <w:szCs w:val="22"/>
        </w:rPr>
        <w:t>Terenul se afla in zona de protectie sonde -  OMV PETROM si SNGN Romgaz SA Filiala de Inmagazinare Gaze Naturale DEPOGAZ Ploiesti SRL, zona de protectie DJ 652A, zona de protectie a unității militare - UM 01803L Cârcea .</w:t>
      </w:r>
    </w:p>
    <w:p w14:paraId="4CEA7DCE" w14:textId="7DE4DA2A" w:rsidR="00EF22C4" w:rsidRPr="00EF22C4" w:rsidRDefault="00EF22C4" w:rsidP="00EF22C4">
      <w:pPr>
        <w:autoSpaceDE w:val="0"/>
        <w:autoSpaceDN w:val="0"/>
        <w:adjustRightInd w:val="0"/>
        <w:ind w:firstLine="720"/>
        <w:jc w:val="both"/>
        <w:rPr>
          <w:rFonts w:ascii="Arial Narrow" w:hAnsi="Arial Narrow"/>
          <w:sz w:val="22"/>
          <w:szCs w:val="22"/>
        </w:rPr>
      </w:pPr>
      <w:r w:rsidRPr="00EF22C4">
        <w:rPr>
          <w:rFonts w:ascii="Arial Narrow" w:hAnsi="Arial Narrow"/>
          <w:sz w:val="22"/>
          <w:szCs w:val="22"/>
        </w:rPr>
        <w:t>Retragere din axul strazii Aeroportului (DJ 652 A)– pentru imprejmuire</w:t>
      </w:r>
      <w:r w:rsidR="00542B65">
        <w:rPr>
          <w:rFonts w:ascii="Arial Narrow" w:hAnsi="Arial Narrow"/>
          <w:sz w:val="22"/>
          <w:szCs w:val="22"/>
        </w:rPr>
        <w:t xml:space="preserve"> </w:t>
      </w:r>
      <w:r w:rsidRPr="00EF22C4">
        <w:rPr>
          <w:rFonts w:ascii="Arial Narrow" w:hAnsi="Arial Narrow"/>
          <w:sz w:val="22"/>
          <w:szCs w:val="22"/>
        </w:rPr>
        <w:t>10,50 m  si pentru constructie  13,50 m.</w:t>
      </w:r>
    </w:p>
    <w:p w14:paraId="5AE92CD7" w14:textId="77777777" w:rsidR="00EF22C4" w:rsidRPr="00EF22C4" w:rsidRDefault="00EF22C4" w:rsidP="00EF22C4">
      <w:pPr>
        <w:autoSpaceDE w:val="0"/>
        <w:autoSpaceDN w:val="0"/>
        <w:adjustRightInd w:val="0"/>
        <w:ind w:firstLine="720"/>
        <w:jc w:val="both"/>
        <w:rPr>
          <w:rFonts w:ascii="Arial Narrow" w:hAnsi="Arial Narrow"/>
          <w:sz w:val="22"/>
          <w:szCs w:val="22"/>
        </w:rPr>
      </w:pPr>
      <w:r w:rsidRPr="00EF22C4">
        <w:rPr>
          <w:rFonts w:ascii="Arial Narrow" w:hAnsi="Arial Narrow"/>
          <w:sz w:val="22"/>
          <w:szCs w:val="22"/>
        </w:rPr>
        <w:lastRenderedPageBreak/>
        <w:t>Retragere din axul strazii Progresului (De 233) – pentru imprejmuire  10,50 m  si pentru constructie  13,50 m.</w:t>
      </w:r>
    </w:p>
    <w:p w14:paraId="3E6A0840" w14:textId="77777777" w:rsidR="00EF22C4" w:rsidRPr="00EF22C4" w:rsidRDefault="00EF22C4" w:rsidP="00EF22C4">
      <w:pPr>
        <w:autoSpaceDE w:val="0"/>
        <w:autoSpaceDN w:val="0"/>
        <w:adjustRightInd w:val="0"/>
        <w:ind w:firstLine="720"/>
        <w:jc w:val="both"/>
        <w:rPr>
          <w:rFonts w:ascii="Arial Narrow" w:hAnsi="Arial Narrow"/>
          <w:sz w:val="22"/>
          <w:szCs w:val="22"/>
        </w:rPr>
      </w:pPr>
      <w:r w:rsidRPr="00EF22C4">
        <w:rPr>
          <w:rFonts w:ascii="Arial Narrow" w:hAnsi="Arial Narrow"/>
          <w:sz w:val="22"/>
          <w:szCs w:val="22"/>
        </w:rPr>
        <w:t>Retragere din axul strazii Industriilor (De 233/1) – pentru imprejmuire  6,00 m  si pentru constructie  9,00 m.</w:t>
      </w:r>
    </w:p>
    <w:p w14:paraId="312C88A0" w14:textId="4B015E52" w:rsidR="00333FB1" w:rsidRDefault="008C49C6" w:rsidP="00EF22C4">
      <w:pPr>
        <w:autoSpaceDE w:val="0"/>
        <w:autoSpaceDN w:val="0"/>
        <w:adjustRightInd w:val="0"/>
        <w:ind w:firstLine="720"/>
        <w:jc w:val="both"/>
        <w:rPr>
          <w:rStyle w:val="tpa"/>
          <w:rFonts w:ascii="Arial Narrow" w:hAnsi="Arial Narrow"/>
          <w:b/>
          <w:sz w:val="22"/>
          <w:szCs w:val="22"/>
        </w:rPr>
      </w:pPr>
      <w:r>
        <w:rPr>
          <w:rStyle w:val="tpa"/>
          <w:rFonts w:ascii="Arial Narrow" w:hAnsi="Arial Narrow"/>
          <w:b/>
          <w:sz w:val="22"/>
          <w:szCs w:val="22"/>
        </w:rPr>
        <w:t>.</w:t>
      </w:r>
    </w:p>
    <w:p w14:paraId="65B5B8B3" w14:textId="6A1F06D0" w:rsidR="00450F08" w:rsidRPr="00EF796C" w:rsidRDefault="00401876" w:rsidP="00EF796C">
      <w:pPr>
        <w:autoSpaceDE w:val="0"/>
        <w:autoSpaceDN w:val="0"/>
        <w:adjustRightInd w:val="0"/>
        <w:ind w:right="-709" w:firstLine="708"/>
        <w:jc w:val="both"/>
        <w:rPr>
          <w:rStyle w:val="tpa"/>
          <w:rFonts w:ascii="Arial Narrow" w:hAnsi="Arial Narrow"/>
          <w:b/>
          <w:sz w:val="22"/>
          <w:szCs w:val="22"/>
        </w:rPr>
      </w:pPr>
      <w:r w:rsidRPr="00401876">
        <w:rPr>
          <w:rStyle w:val="tpa"/>
          <w:rFonts w:ascii="Arial Narrow" w:hAnsi="Arial Narrow"/>
          <w:b/>
          <w:sz w:val="22"/>
          <w:szCs w:val="22"/>
        </w:rPr>
        <w:t>Propus</w:t>
      </w:r>
      <w:r w:rsidR="00450F08">
        <w:rPr>
          <w:rStyle w:val="tpa"/>
          <w:rFonts w:ascii="Arial Narrow" w:hAnsi="Arial Narrow"/>
          <w:b/>
          <w:sz w:val="22"/>
          <w:szCs w:val="22"/>
        </w:rPr>
        <w:t>:</w:t>
      </w:r>
    </w:p>
    <w:p w14:paraId="66192429" w14:textId="50982BEC" w:rsidR="00450F08" w:rsidRPr="00542B65" w:rsidRDefault="00450F08" w:rsidP="00542B65">
      <w:pPr>
        <w:autoSpaceDE w:val="0"/>
        <w:autoSpaceDN w:val="0"/>
        <w:adjustRightInd w:val="0"/>
        <w:ind w:firstLine="720"/>
        <w:jc w:val="both"/>
        <w:rPr>
          <w:rFonts w:ascii="Arial Narrow" w:hAnsi="Arial Narrow"/>
          <w:sz w:val="22"/>
          <w:szCs w:val="22"/>
        </w:rPr>
      </w:pPr>
      <w:bookmarkStart w:id="3" w:name="_Hlk221779405"/>
      <w:r w:rsidRPr="00542B65">
        <w:rPr>
          <w:rFonts w:ascii="Arial Narrow" w:hAnsi="Arial Narrow"/>
          <w:b/>
          <w:bCs/>
          <w:sz w:val="22"/>
          <w:szCs w:val="22"/>
        </w:rPr>
        <w:t>- U.T.R. – LM1, LM2, LM3, LM4, LM5, LM6: ZONĂ DE LOCUINŢE UNIFAMILIALE CU REGIM MAXIM DE ÎNĂLŢIME ADMIS P+</w:t>
      </w:r>
      <w:r w:rsidR="00EF796C" w:rsidRPr="00542B65">
        <w:rPr>
          <w:rFonts w:ascii="Arial Narrow" w:hAnsi="Arial Narrow"/>
          <w:b/>
          <w:bCs/>
          <w:sz w:val="22"/>
          <w:szCs w:val="22"/>
        </w:rPr>
        <w:t>1</w:t>
      </w:r>
      <w:r w:rsidRPr="00542B65">
        <w:rPr>
          <w:rFonts w:ascii="Arial Narrow" w:hAnsi="Arial Narrow"/>
          <w:b/>
          <w:bCs/>
          <w:sz w:val="22"/>
          <w:szCs w:val="22"/>
        </w:rPr>
        <w:t>E</w:t>
      </w:r>
      <w:r w:rsidR="00EF796C" w:rsidRPr="00542B65">
        <w:rPr>
          <w:rFonts w:ascii="Arial Narrow" w:hAnsi="Arial Narrow"/>
          <w:sz w:val="22"/>
          <w:szCs w:val="22"/>
        </w:rPr>
        <w:t>,</w:t>
      </w:r>
      <w:r w:rsidRPr="00542B65">
        <w:rPr>
          <w:rFonts w:ascii="Arial Narrow" w:hAnsi="Arial Narrow"/>
          <w:sz w:val="22"/>
          <w:szCs w:val="22"/>
        </w:rPr>
        <w:t xml:space="preserve"> Rh max. </w:t>
      </w:r>
      <w:r w:rsidR="00EF796C" w:rsidRPr="00542B65">
        <w:rPr>
          <w:rFonts w:ascii="Arial Narrow" w:hAnsi="Arial Narrow"/>
          <w:sz w:val="22"/>
          <w:szCs w:val="22"/>
        </w:rPr>
        <w:t>=8 m -cota maximă admisă +190 fata de nivelul Mării Negre</w:t>
      </w:r>
      <w:r w:rsidRPr="00542B65">
        <w:rPr>
          <w:rFonts w:ascii="Arial Narrow" w:hAnsi="Arial Narrow"/>
          <w:sz w:val="22"/>
          <w:szCs w:val="22"/>
        </w:rPr>
        <w:t>; P.O.T. maxim= 35%, C.U.T. maxim=</w:t>
      </w:r>
      <w:r w:rsidR="00EF796C" w:rsidRPr="00542B65">
        <w:rPr>
          <w:rFonts w:ascii="Arial Narrow" w:hAnsi="Arial Narrow"/>
          <w:sz w:val="22"/>
          <w:szCs w:val="22"/>
        </w:rPr>
        <w:t>0,70</w:t>
      </w:r>
      <w:r w:rsidRPr="00542B65">
        <w:rPr>
          <w:rFonts w:ascii="Arial Narrow" w:hAnsi="Arial Narrow"/>
          <w:sz w:val="22"/>
          <w:szCs w:val="22"/>
        </w:rPr>
        <w:t>; regim maxim de înălţime maxim admis P+</w:t>
      </w:r>
      <w:r w:rsidR="00EF796C" w:rsidRPr="00542B65">
        <w:rPr>
          <w:rFonts w:ascii="Arial Narrow" w:hAnsi="Arial Narrow"/>
          <w:sz w:val="22"/>
          <w:szCs w:val="22"/>
        </w:rPr>
        <w:t>1</w:t>
      </w:r>
      <w:r w:rsidRPr="00542B65">
        <w:rPr>
          <w:rFonts w:ascii="Arial Narrow" w:hAnsi="Arial Narrow"/>
          <w:sz w:val="22"/>
          <w:szCs w:val="22"/>
        </w:rPr>
        <w:t>E.</w:t>
      </w:r>
    </w:p>
    <w:p w14:paraId="6D8D1FD8" w14:textId="33A78F36" w:rsidR="00450F08" w:rsidRPr="00450F08" w:rsidRDefault="00450F08" w:rsidP="00542B65">
      <w:pPr>
        <w:autoSpaceDE w:val="0"/>
        <w:autoSpaceDN w:val="0"/>
        <w:adjustRightInd w:val="0"/>
        <w:ind w:firstLine="720"/>
        <w:jc w:val="both"/>
        <w:rPr>
          <w:rFonts w:ascii="Arial Narrow" w:hAnsi="Arial Narrow"/>
          <w:sz w:val="22"/>
          <w:szCs w:val="22"/>
        </w:rPr>
      </w:pPr>
      <w:r w:rsidRPr="00450F08">
        <w:rPr>
          <w:rFonts w:ascii="Arial Narrow" w:hAnsi="Arial Narrow"/>
          <w:b/>
          <w:bCs/>
          <w:sz w:val="22"/>
          <w:szCs w:val="22"/>
        </w:rPr>
        <w:t>- U.T.R. –MLIs8- ZONĂ MULTIFUNCŢIONALĂ LOCUINŢE, INSTITUŢII ŞI SERVICII COMPATIBILE CU ZONA DE LOCUIT CU REGIM MAXIM DE ÎNĂLŢIME ADMIS P+</w:t>
      </w:r>
      <w:r w:rsidR="00EF796C" w:rsidRPr="00542B65">
        <w:rPr>
          <w:rFonts w:ascii="Arial Narrow" w:hAnsi="Arial Narrow"/>
          <w:b/>
          <w:bCs/>
          <w:sz w:val="22"/>
          <w:szCs w:val="22"/>
        </w:rPr>
        <w:t>1</w:t>
      </w:r>
      <w:r w:rsidRPr="00450F08">
        <w:rPr>
          <w:rFonts w:ascii="Arial Narrow" w:hAnsi="Arial Narrow"/>
          <w:b/>
          <w:bCs/>
          <w:sz w:val="22"/>
          <w:szCs w:val="22"/>
        </w:rPr>
        <w:t>E-</w:t>
      </w:r>
      <w:r w:rsidRPr="00450F08">
        <w:rPr>
          <w:rFonts w:ascii="Arial Narrow" w:hAnsi="Arial Narrow"/>
          <w:sz w:val="22"/>
          <w:szCs w:val="22"/>
        </w:rPr>
        <w:t xml:space="preserve"> P.O.T. maxim= 40,00%, C.U.T. maxim=</w:t>
      </w:r>
      <w:r w:rsidR="00EF796C" w:rsidRPr="00542B65">
        <w:rPr>
          <w:rFonts w:ascii="Arial Narrow" w:hAnsi="Arial Narrow"/>
          <w:sz w:val="22"/>
          <w:szCs w:val="22"/>
        </w:rPr>
        <w:t>0</w:t>
      </w:r>
      <w:r w:rsidRPr="00450F08">
        <w:rPr>
          <w:rFonts w:ascii="Arial Narrow" w:hAnsi="Arial Narrow"/>
          <w:sz w:val="22"/>
          <w:szCs w:val="22"/>
        </w:rPr>
        <w:t xml:space="preserve">,80; </w:t>
      </w:r>
      <w:r w:rsidR="00EF796C" w:rsidRPr="00542B65">
        <w:rPr>
          <w:rFonts w:ascii="Arial Narrow" w:hAnsi="Arial Narrow"/>
          <w:sz w:val="22"/>
          <w:szCs w:val="22"/>
        </w:rPr>
        <w:t>Rh max. =8 m -cota maximă admisă +190 fata de nivelul Mării Negre</w:t>
      </w:r>
      <w:r w:rsidR="00EF796C" w:rsidRPr="00542B65">
        <w:rPr>
          <w:rFonts w:ascii="Arial Narrow" w:hAnsi="Arial Narrow"/>
          <w:sz w:val="22"/>
          <w:szCs w:val="22"/>
        </w:rPr>
        <w:t xml:space="preserve">, </w:t>
      </w:r>
      <w:r w:rsidR="00EF796C" w:rsidRPr="00542B65">
        <w:rPr>
          <w:rFonts w:ascii="Arial Narrow" w:hAnsi="Arial Narrow"/>
          <w:sz w:val="22"/>
          <w:szCs w:val="22"/>
        </w:rPr>
        <w:t>regim maxim de înălţime maxim admis P+1E.</w:t>
      </w:r>
    </w:p>
    <w:p w14:paraId="5A0B9156" w14:textId="654D1A58" w:rsidR="00450F08" w:rsidRPr="00450F08" w:rsidRDefault="00450F08" w:rsidP="00542B65">
      <w:pPr>
        <w:autoSpaceDE w:val="0"/>
        <w:autoSpaceDN w:val="0"/>
        <w:adjustRightInd w:val="0"/>
        <w:ind w:firstLine="720"/>
        <w:jc w:val="both"/>
        <w:rPr>
          <w:rFonts w:ascii="Arial Narrow" w:hAnsi="Arial Narrow"/>
          <w:sz w:val="22"/>
          <w:szCs w:val="22"/>
        </w:rPr>
      </w:pPr>
      <w:r w:rsidRPr="00450F08">
        <w:rPr>
          <w:rFonts w:ascii="Arial Narrow" w:hAnsi="Arial Narrow"/>
          <w:b/>
          <w:bCs/>
          <w:sz w:val="22"/>
          <w:szCs w:val="22"/>
        </w:rPr>
        <w:t>- U.T.R. -Lc – ZONĂ DE LOCUINŢE COLECTIVE ŞI FUNCŢIUNI COMPLEMENTARE CU REGIM MAXIM DE ÎNĂLŢIME ADMIS P+</w:t>
      </w:r>
      <w:r w:rsidR="00EF796C" w:rsidRPr="00542B65">
        <w:rPr>
          <w:rFonts w:ascii="Arial Narrow" w:hAnsi="Arial Narrow"/>
          <w:b/>
          <w:bCs/>
          <w:sz w:val="22"/>
          <w:szCs w:val="22"/>
        </w:rPr>
        <w:t>2</w:t>
      </w:r>
      <w:r w:rsidRPr="00450F08">
        <w:rPr>
          <w:rFonts w:ascii="Arial Narrow" w:hAnsi="Arial Narrow"/>
          <w:b/>
          <w:bCs/>
          <w:sz w:val="22"/>
          <w:szCs w:val="22"/>
        </w:rPr>
        <w:t>E</w:t>
      </w:r>
      <w:r w:rsidRPr="00450F08">
        <w:rPr>
          <w:rFonts w:ascii="Arial Narrow" w:hAnsi="Arial Narrow"/>
          <w:sz w:val="22"/>
          <w:szCs w:val="22"/>
        </w:rPr>
        <w:t>- P.O.T. maxim= 3</w:t>
      </w:r>
      <w:r w:rsidR="00EF796C" w:rsidRPr="00542B65">
        <w:rPr>
          <w:rFonts w:ascii="Arial Narrow" w:hAnsi="Arial Narrow"/>
          <w:sz w:val="22"/>
          <w:szCs w:val="22"/>
        </w:rPr>
        <w:t>5</w:t>
      </w:r>
      <w:r w:rsidRPr="00450F08">
        <w:rPr>
          <w:rFonts w:ascii="Arial Narrow" w:hAnsi="Arial Narrow"/>
          <w:sz w:val="22"/>
          <w:szCs w:val="22"/>
        </w:rPr>
        <w:t>,00%, C.U.T. maxim=1,</w:t>
      </w:r>
      <w:r w:rsidR="00EF796C" w:rsidRPr="00542B65">
        <w:rPr>
          <w:rFonts w:ascii="Arial Narrow" w:hAnsi="Arial Narrow"/>
          <w:sz w:val="22"/>
          <w:szCs w:val="22"/>
        </w:rPr>
        <w:t>05</w:t>
      </w:r>
      <w:r w:rsidRPr="00450F08">
        <w:rPr>
          <w:rFonts w:ascii="Arial Narrow" w:hAnsi="Arial Narrow"/>
          <w:sz w:val="22"/>
          <w:szCs w:val="22"/>
        </w:rPr>
        <w:t xml:space="preserve">; </w:t>
      </w:r>
      <w:r w:rsidR="00EF796C" w:rsidRPr="00542B65">
        <w:rPr>
          <w:rFonts w:ascii="Arial Narrow" w:hAnsi="Arial Narrow"/>
          <w:sz w:val="22"/>
          <w:szCs w:val="22"/>
        </w:rPr>
        <w:t>Rh max. =</w:t>
      </w:r>
      <w:r w:rsidR="00EF796C" w:rsidRPr="00542B65">
        <w:rPr>
          <w:rFonts w:ascii="Arial Narrow" w:hAnsi="Arial Narrow"/>
          <w:sz w:val="22"/>
          <w:szCs w:val="22"/>
        </w:rPr>
        <w:t>10</w:t>
      </w:r>
      <w:r w:rsidR="00EF796C" w:rsidRPr="00542B65">
        <w:rPr>
          <w:rFonts w:ascii="Arial Narrow" w:hAnsi="Arial Narrow"/>
          <w:sz w:val="22"/>
          <w:szCs w:val="22"/>
        </w:rPr>
        <w:t xml:space="preserve"> m -cota maximă admisă +190 fata de nivelul Mării Negre</w:t>
      </w:r>
      <w:r w:rsidR="00EF796C" w:rsidRPr="00542B65">
        <w:rPr>
          <w:rFonts w:ascii="Arial Narrow" w:hAnsi="Arial Narrow"/>
          <w:sz w:val="22"/>
          <w:szCs w:val="22"/>
        </w:rPr>
        <w:t xml:space="preserve">, </w:t>
      </w:r>
      <w:r w:rsidRPr="00450F08">
        <w:rPr>
          <w:rFonts w:ascii="Arial Narrow" w:hAnsi="Arial Narrow"/>
          <w:sz w:val="22"/>
          <w:szCs w:val="22"/>
        </w:rPr>
        <w:t>regim maxim de înălţime maxim admis P+</w:t>
      </w:r>
      <w:r w:rsidR="00EF796C" w:rsidRPr="00542B65">
        <w:rPr>
          <w:rFonts w:ascii="Arial Narrow" w:hAnsi="Arial Narrow"/>
          <w:sz w:val="22"/>
          <w:szCs w:val="22"/>
        </w:rPr>
        <w:t>2</w:t>
      </w:r>
      <w:r w:rsidRPr="00450F08">
        <w:rPr>
          <w:rFonts w:ascii="Arial Narrow" w:hAnsi="Arial Narrow"/>
          <w:sz w:val="22"/>
          <w:szCs w:val="22"/>
        </w:rPr>
        <w:t>E.</w:t>
      </w:r>
    </w:p>
    <w:p w14:paraId="5409029E" w14:textId="6822C22D" w:rsidR="00542B65" w:rsidRPr="00542B65" w:rsidRDefault="00450F08" w:rsidP="00542B65">
      <w:pPr>
        <w:autoSpaceDE w:val="0"/>
        <w:autoSpaceDN w:val="0"/>
        <w:adjustRightInd w:val="0"/>
        <w:ind w:firstLine="720"/>
        <w:jc w:val="both"/>
        <w:rPr>
          <w:rFonts w:ascii="Arial Narrow" w:hAnsi="Arial Narrow"/>
          <w:sz w:val="22"/>
          <w:szCs w:val="22"/>
        </w:rPr>
      </w:pPr>
      <w:r w:rsidRPr="00450F08">
        <w:rPr>
          <w:rFonts w:ascii="Arial Narrow" w:hAnsi="Arial Narrow"/>
          <w:b/>
          <w:bCs/>
          <w:sz w:val="22"/>
          <w:szCs w:val="22"/>
        </w:rPr>
        <w:t>U.T.R. -MIS-SV – ZONĂ MULTIFUNCŢIONALĂ INSTITUŢII ŞI SERVICII COMPATIBILE CU ZONA DE LOCUIT, SPAŢII VERZI ŞI AGREMENT CU REGIM MAXIM DE ÎNĂLŢIME ADMIS P+</w:t>
      </w:r>
      <w:r w:rsidR="00542B65" w:rsidRPr="00542B65">
        <w:rPr>
          <w:rFonts w:ascii="Arial Narrow" w:hAnsi="Arial Narrow"/>
          <w:b/>
          <w:bCs/>
          <w:sz w:val="22"/>
          <w:szCs w:val="22"/>
        </w:rPr>
        <w:t>1</w:t>
      </w:r>
      <w:r w:rsidRPr="00450F08">
        <w:rPr>
          <w:rFonts w:ascii="Arial Narrow" w:hAnsi="Arial Narrow"/>
          <w:b/>
          <w:bCs/>
          <w:sz w:val="22"/>
          <w:szCs w:val="22"/>
        </w:rPr>
        <w:t>E</w:t>
      </w:r>
      <w:r w:rsidRPr="00450F08">
        <w:rPr>
          <w:rFonts w:ascii="Arial Narrow" w:hAnsi="Arial Narrow"/>
          <w:sz w:val="22"/>
          <w:szCs w:val="22"/>
        </w:rPr>
        <w:t xml:space="preserve">- </w:t>
      </w:r>
      <w:r w:rsidR="00542B65" w:rsidRPr="00542B65">
        <w:rPr>
          <w:rFonts w:ascii="Arial Narrow" w:hAnsi="Arial Narrow"/>
          <w:sz w:val="22"/>
          <w:szCs w:val="22"/>
        </w:rPr>
        <w:t xml:space="preserve">Rh max. =8 m -cota maximă admisă +190 fata de nivelul Mării Negre; P.O.T. maxim= </w:t>
      </w:r>
      <w:r w:rsidR="00542B65" w:rsidRPr="00542B65">
        <w:rPr>
          <w:rFonts w:ascii="Arial Narrow" w:hAnsi="Arial Narrow"/>
          <w:sz w:val="22"/>
          <w:szCs w:val="22"/>
        </w:rPr>
        <w:t>40</w:t>
      </w:r>
      <w:r w:rsidR="00542B65" w:rsidRPr="00542B65">
        <w:rPr>
          <w:rFonts w:ascii="Arial Narrow" w:hAnsi="Arial Narrow"/>
          <w:sz w:val="22"/>
          <w:szCs w:val="22"/>
        </w:rPr>
        <w:t>%, C.U.T. maxim=0,</w:t>
      </w:r>
      <w:r w:rsidR="00542B65" w:rsidRPr="00542B65">
        <w:rPr>
          <w:rFonts w:ascii="Arial Narrow" w:hAnsi="Arial Narrow"/>
          <w:sz w:val="22"/>
          <w:szCs w:val="22"/>
        </w:rPr>
        <w:t>8</w:t>
      </w:r>
      <w:r w:rsidR="00542B65" w:rsidRPr="00542B65">
        <w:rPr>
          <w:rFonts w:ascii="Arial Narrow" w:hAnsi="Arial Narrow"/>
          <w:sz w:val="22"/>
          <w:szCs w:val="22"/>
        </w:rPr>
        <w:t>0; regim maxim de înălţime maxim admis P+1E</w:t>
      </w:r>
      <w:r w:rsidR="00542B65" w:rsidRPr="00542B65">
        <w:rPr>
          <w:rFonts w:ascii="Arial Narrow" w:hAnsi="Arial Narrow"/>
          <w:sz w:val="22"/>
          <w:szCs w:val="22"/>
        </w:rPr>
        <w:t>.</w:t>
      </w:r>
    </w:p>
    <w:bookmarkEnd w:id="3"/>
    <w:p w14:paraId="3E05CB63" w14:textId="77777777" w:rsidR="00542B65" w:rsidRPr="00542B65" w:rsidRDefault="00542B65" w:rsidP="00542B65">
      <w:pPr>
        <w:autoSpaceDE w:val="0"/>
        <w:autoSpaceDN w:val="0"/>
        <w:adjustRightInd w:val="0"/>
        <w:ind w:firstLine="720"/>
        <w:jc w:val="both"/>
        <w:rPr>
          <w:rFonts w:ascii="Arial Narrow" w:hAnsi="Arial Narrow"/>
          <w:sz w:val="22"/>
          <w:szCs w:val="22"/>
        </w:rPr>
      </w:pPr>
    </w:p>
    <w:p w14:paraId="6EF3E4D4" w14:textId="1E93B2BA" w:rsidR="00F22950" w:rsidRPr="00F22950" w:rsidRDefault="00225F86" w:rsidP="00F22950">
      <w:pPr>
        <w:autoSpaceDE w:val="0"/>
        <w:autoSpaceDN w:val="0"/>
        <w:adjustRightInd w:val="0"/>
        <w:ind w:firstLine="720"/>
        <w:jc w:val="both"/>
        <w:rPr>
          <w:rFonts w:ascii="Arial Narrow" w:hAnsi="Arial Narrow"/>
          <w:sz w:val="22"/>
          <w:szCs w:val="22"/>
        </w:rPr>
      </w:pPr>
      <w:r w:rsidRPr="00F45CAA">
        <w:rPr>
          <w:rFonts w:asciiTheme="majorHAnsi" w:eastAsia="SimSun" w:hAnsiTheme="majorHAnsi" w:cs="Times New Roman"/>
          <w:color w:val="auto"/>
          <w:lang w:val="en-US" w:eastAsia="en-US" w:bidi="ar-SA"/>
        </w:rPr>
        <w:t xml:space="preserve">   </w:t>
      </w:r>
      <w:r w:rsidRPr="00542B65">
        <w:rPr>
          <w:rFonts w:ascii="Arial Narrow" w:hAnsi="Arial Narrow"/>
          <w:sz w:val="22"/>
          <w:szCs w:val="22"/>
        </w:rPr>
        <w:t xml:space="preserve">Accesul auto se va realiza din </w:t>
      </w:r>
      <w:r w:rsidR="00F45CAA" w:rsidRPr="00542B65">
        <w:rPr>
          <w:rFonts w:ascii="Arial Narrow" w:hAnsi="Arial Narrow"/>
          <w:sz w:val="22"/>
          <w:szCs w:val="22"/>
        </w:rPr>
        <w:t>drumurile perimetrale zonei și drumuri interioare</w:t>
      </w:r>
      <w:r w:rsidRPr="00542B65">
        <w:rPr>
          <w:rFonts w:ascii="Arial Narrow" w:hAnsi="Arial Narrow"/>
          <w:sz w:val="22"/>
          <w:szCs w:val="22"/>
        </w:rPr>
        <w:t>, cărora li se va asigura un profil transversal cu o retragere de 4,5 m din ax pentru împrejmuire și 7,5 m pentru construcții pentru</w:t>
      </w:r>
      <w:r w:rsidR="00333FB1" w:rsidRPr="00542B65">
        <w:rPr>
          <w:rFonts w:ascii="Arial Narrow" w:hAnsi="Arial Narrow"/>
          <w:sz w:val="22"/>
          <w:szCs w:val="22"/>
        </w:rPr>
        <w:t xml:space="preserve"> drumul din interior și cu o retragere de </w:t>
      </w:r>
      <w:r w:rsidR="00F22950" w:rsidRPr="00F22950">
        <w:rPr>
          <w:rFonts w:ascii="Arial Narrow" w:hAnsi="Arial Narrow"/>
          <w:sz w:val="22"/>
          <w:szCs w:val="22"/>
        </w:rPr>
        <w:t>10,50 m pentru imprejmuire si pentru constructie 13,50 m</w:t>
      </w:r>
      <w:r w:rsidR="00F22950" w:rsidRPr="00F22950">
        <w:rPr>
          <w:rFonts w:ascii="Arial Narrow" w:hAnsi="Arial Narrow"/>
          <w:sz w:val="22"/>
          <w:szCs w:val="22"/>
        </w:rPr>
        <w:t xml:space="preserve"> </w:t>
      </w:r>
      <w:r w:rsidR="00F22950" w:rsidRPr="00F22950">
        <w:rPr>
          <w:rFonts w:ascii="Arial Narrow" w:hAnsi="Arial Narrow"/>
          <w:sz w:val="22"/>
          <w:szCs w:val="22"/>
        </w:rPr>
        <w:t>din axul strazii Aeroportului (DJ 652 A)</w:t>
      </w:r>
      <w:r w:rsidR="00F22950">
        <w:rPr>
          <w:rFonts w:ascii="Arial Narrow" w:hAnsi="Arial Narrow"/>
          <w:sz w:val="22"/>
          <w:szCs w:val="22"/>
        </w:rPr>
        <w:t>; r</w:t>
      </w:r>
      <w:r w:rsidR="00F22950" w:rsidRPr="00F22950">
        <w:rPr>
          <w:rFonts w:ascii="Arial Narrow" w:hAnsi="Arial Narrow"/>
          <w:sz w:val="22"/>
          <w:szCs w:val="22"/>
        </w:rPr>
        <w:t>etragere din axul strazii Progresului (De 233) – pentru imprejmuire  10,50 m  si pentru constructie  13,50 m</w:t>
      </w:r>
      <w:r w:rsidR="00F22950">
        <w:rPr>
          <w:rFonts w:ascii="Arial Narrow" w:hAnsi="Arial Narrow"/>
          <w:sz w:val="22"/>
          <w:szCs w:val="22"/>
        </w:rPr>
        <w:t>; r</w:t>
      </w:r>
      <w:r w:rsidR="00F22950" w:rsidRPr="00F22950">
        <w:rPr>
          <w:rFonts w:ascii="Arial Narrow" w:hAnsi="Arial Narrow"/>
          <w:sz w:val="22"/>
          <w:szCs w:val="22"/>
        </w:rPr>
        <w:t>etragere din axul strazii Industriilor (De 233/1) – pentru imprejmuire  6,00 m  si pentru constructie  9,00 m.</w:t>
      </w:r>
    </w:p>
    <w:p w14:paraId="2559370D" w14:textId="1B19DE77" w:rsidR="00225F86" w:rsidRDefault="00225F86" w:rsidP="00542B65">
      <w:pPr>
        <w:autoSpaceDE w:val="0"/>
        <w:autoSpaceDN w:val="0"/>
        <w:adjustRightInd w:val="0"/>
        <w:ind w:firstLine="720"/>
        <w:jc w:val="both"/>
        <w:rPr>
          <w:rFonts w:ascii="Arial Narrow" w:hAnsi="Arial Narrow"/>
          <w:sz w:val="22"/>
          <w:szCs w:val="22"/>
        </w:rPr>
      </w:pPr>
      <w:r w:rsidRPr="00542B65">
        <w:rPr>
          <w:rFonts w:ascii="Arial Narrow" w:hAnsi="Arial Narrow"/>
          <w:sz w:val="22"/>
          <w:szCs w:val="22"/>
        </w:rPr>
        <w:t>. Căile de acces stabilite prin P.U.Z. se vor corela cu drumurile existente în documentatia P.U.G. aprobat prin HCL nr. 9/21.03.2011</w:t>
      </w:r>
      <w:r w:rsidR="00333FB1" w:rsidRPr="00542B65">
        <w:rPr>
          <w:rFonts w:ascii="Arial Narrow" w:hAnsi="Arial Narrow"/>
          <w:sz w:val="22"/>
          <w:szCs w:val="22"/>
        </w:rPr>
        <w:t xml:space="preserve"> și prelungit prin HCL nr.23/2021</w:t>
      </w:r>
      <w:r w:rsidRPr="00542B65">
        <w:rPr>
          <w:rFonts w:ascii="Arial Narrow" w:hAnsi="Arial Narrow"/>
          <w:sz w:val="22"/>
          <w:szCs w:val="22"/>
        </w:rPr>
        <w:t xml:space="preserve"> </w:t>
      </w:r>
      <w:r w:rsidR="00F22950">
        <w:rPr>
          <w:rFonts w:ascii="Arial Narrow" w:hAnsi="Arial Narrow"/>
          <w:sz w:val="22"/>
          <w:szCs w:val="22"/>
        </w:rPr>
        <w:t>şi</w:t>
      </w:r>
      <w:r w:rsidR="00F22950" w:rsidRPr="00F22950">
        <w:rPr>
          <w:rFonts w:ascii="Open Sans" w:eastAsia="Times New Roman" w:hAnsi="Open Sans" w:cs="Open Sans"/>
          <w:color w:val="333333"/>
          <w:lang w:bidi="ar-SA"/>
        </w:rPr>
        <w:t xml:space="preserve"> </w:t>
      </w:r>
      <w:r w:rsidR="00F22950" w:rsidRPr="00F22950">
        <w:rPr>
          <w:rFonts w:ascii="Arial Narrow" w:hAnsi="Arial Narrow"/>
          <w:sz w:val="22"/>
          <w:szCs w:val="22"/>
        </w:rPr>
        <w:t>P.U.Z. aprobat prin H.C.L. nr. 38/21.12.2012</w:t>
      </w:r>
      <w:r w:rsidR="00F22950">
        <w:rPr>
          <w:rFonts w:ascii="Arial Narrow" w:hAnsi="Arial Narrow"/>
          <w:sz w:val="22"/>
          <w:szCs w:val="22"/>
        </w:rPr>
        <w:t xml:space="preserve"> </w:t>
      </w:r>
      <w:r w:rsidRPr="00542B65">
        <w:rPr>
          <w:rFonts w:ascii="Arial Narrow" w:hAnsi="Arial Narrow"/>
          <w:sz w:val="22"/>
          <w:szCs w:val="22"/>
        </w:rPr>
        <w:t>.</w:t>
      </w:r>
    </w:p>
    <w:p w14:paraId="49C8F3A6" w14:textId="77777777" w:rsidR="00F22950" w:rsidRPr="00542B65" w:rsidRDefault="00F22950" w:rsidP="00542B65">
      <w:pPr>
        <w:autoSpaceDE w:val="0"/>
        <w:autoSpaceDN w:val="0"/>
        <w:adjustRightInd w:val="0"/>
        <w:ind w:firstLine="720"/>
        <w:jc w:val="both"/>
        <w:rPr>
          <w:rFonts w:ascii="Arial Narrow" w:hAnsi="Arial Narrow"/>
          <w:sz w:val="22"/>
          <w:szCs w:val="22"/>
        </w:rPr>
      </w:pPr>
    </w:p>
    <w:p w14:paraId="6AA1A64B" w14:textId="656531CE" w:rsidR="00225F86" w:rsidRPr="00F22950" w:rsidRDefault="00225F86" w:rsidP="00542B65">
      <w:pPr>
        <w:autoSpaceDE w:val="0"/>
        <w:autoSpaceDN w:val="0"/>
        <w:adjustRightInd w:val="0"/>
        <w:ind w:firstLine="720"/>
        <w:jc w:val="both"/>
        <w:rPr>
          <w:rFonts w:ascii="Arial Narrow" w:hAnsi="Arial Narrow"/>
          <w:b/>
          <w:bCs/>
          <w:sz w:val="22"/>
          <w:szCs w:val="22"/>
        </w:rPr>
      </w:pPr>
      <w:r w:rsidRPr="00F22950">
        <w:rPr>
          <w:rFonts w:ascii="Arial Narrow" w:hAnsi="Arial Narrow"/>
          <w:b/>
          <w:bCs/>
          <w:sz w:val="22"/>
          <w:szCs w:val="22"/>
        </w:rPr>
        <w:t>3.Indicatori urbanistici obligatorii (limite valori minime şi maxime)</w:t>
      </w:r>
    </w:p>
    <w:p w14:paraId="56756A67" w14:textId="5AD43803" w:rsidR="00225F86" w:rsidRPr="00542B65" w:rsidRDefault="00225F86" w:rsidP="00542B65">
      <w:pPr>
        <w:autoSpaceDE w:val="0"/>
        <w:autoSpaceDN w:val="0"/>
        <w:adjustRightInd w:val="0"/>
        <w:ind w:firstLine="720"/>
        <w:jc w:val="both"/>
        <w:rPr>
          <w:rFonts w:ascii="Arial Narrow" w:hAnsi="Arial Narrow"/>
          <w:sz w:val="22"/>
          <w:szCs w:val="22"/>
        </w:rPr>
      </w:pPr>
      <w:r w:rsidRPr="00542B65">
        <w:rPr>
          <w:rFonts w:ascii="Arial Narrow" w:hAnsi="Arial Narrow"/>
          <w:sz w:val="22"/>
          <w:szCs w:val="22"/>
        </w:rPr>
        <w:tab/>
      </w:r>
      <w:r w:rsidRPr="008C49C6">
        <w:rPr>
          <w:rFonts w:ascii="Arial Narrow" w:hAnsi="Arial Narrow"/>
          <w:b/>
          <w:bCs/>
          <w:sz w:val="22"/>
          <w:szCs w:val="22"/>
        </w:rPr>
        <w:t>Existent:</w:t>
      </w:r>
      <w:r w:rsidRPr="00542B65">
        <w:rPr>
          <w:rFonts w:ascii="Arial Narrow" w:hAnsi="Arial Narrow"/>
          <w:sz w:val="22"/>
          <w:szCs w:val="22"/>
        </w:rPr>
        <w:t xml:space="preserve"> POT </w:t>
      </w:r>
      <w:r w:rsidR="00F45CAA" w:rsidRPr="00542B65">
        <w:rPr>
          <w:rFonts w:ascii="Arial Narrow" w:hAnsi="Arial Narrow"/>
          <w:sz w:val="22"/>
          <w:szCs w:val="22"/>
        </w:rPr>
        <w:t>40</w:t>
      </w:r>
      <w:r w:rsidRPr="00542B65">
        <w:rPr>
          <w:rFonts w:ascii="Arial Narrow" w:hAnsi="Arial Narrow"/>
          <w:sz w:val="22"/>
          <w:szCs w:val="22"/>
        </w:rPr>
        <w:t xml:space="preserve">% , CUT </w:t>
      </w:r>
      <w:r w:rsidR="00F22950">
        <w:rPr>
          <w:rFonts w:ascii="Arial Narrow" w:hAnsi="Arial Narrow"/>
          <w:sz w:val="22"/>
          <w:szCs w:val="22"/>
        </w:rPr>
        <w:t>1,80</w:t>
      </w:r>
      <w:r w:rsidR="00F45CAA" w:rsidRPr="00542B65">
        <w:rPr>
          <w:rFonts w:ascii="Arial Narrow" w:hAnsi="Arial Narrow"/>
          <w:sz w:val="22"/>
          <w:szCs w:val="22"/>
        </w:rPr>
        <w:t>.</w:t>
      </w:r>
    </w:p>
    <w:p w14:paraId="30A394D9" w14:textId="77777777" w:rsidR="008C49C6" w:rsidRDefault="00F22950" w:rsidP="008C49C6">
      <w:pPr>
        <w:autoSpaceDE w:val="0"/>
        <w:autoSpaceDN w:val="0"/>
        <w:adjustRightInd w:val="0"/>
        <w:ind w:firstLine="720"/>
        <w:jc w:val="both"/>
        <w:rPr>
          <w:rFonts w:ascii="Arial Narrow" w:hAnsi="Arial Narrow"/>
          <w:sz w:val="22"/>
          <w:szCs w:val="22"/>
        </w:rPr>
      </w:pPr>
      <w:r>
        <w:rPr>
          <w:rFonts w:ascii="Arial Narrow" w:hAnsi="Arial Narrow"/>
          <w:sz w:val="22"/>
          <w:szCs w:val="22"/>
        </w:rPr>
        <w:t xml:space="preserve">              </w:t>
      </w:r>
      <w:r w:rsidR="00225F86" w:rsidRPr="008C49C6">
        <w:rPr>
          <w:rFonts w:ascii="Arial Narrow" w:hAnsi="Arial Narrow"/>
          <w:b/>
          <w:bCs/>
          <w:sz w:val="22"/>
          <w:szCs w:val="22"/>
        </w:rPr>
        <w:t>Propus:</w:t>
      </w:r>
      <w:r w:rsidR="00225F86" w:rsidRPr="00542B65">
        <w:rPr>
          <w:rFonts w:ascii="Arial Narrow" w:hAnsi="Arial Narrow"/>
          <w:sz w:val="22"/>
          <w:szCs w:val="22"/>
        </w:rPr>
        <w:t xml:space="preserve"> </w:t>
      </w:r>
    </w:p>
    <w:p w14:paraId="49C1A10F" w14:textId="1A75B4BE" w:rsidR="008C49C6" w:rsidRPr="008C49C6" w:rsidRDefault="008C49C6" w:rsidP="008C49C6">
      <w:pPr>
        <w:autoSpaceDE w:val="0"/>
        <w:autoSpaceDN w:val="0"/>
        <w:adjustRightInd w:val="0"/>
        <w:ind w:firstLine="720"/>
        <w:jc w:val="both"/>
        <w:rPr>
          <w:rFonts w:ascii="Arial Narrow" w:hAnsi="Arial Narrow"/>
          <w:sz w:val="22"/>
          <w:szCs w:val="22"/>
        </w:rPr>
      </w:pPr>
      <w:r w:rsidRPr="008C49C6">
        <w:rPr>
          <w:rFonts w:ascii="Arial Narrow" w:hAnsi="Arial Narrow"/>
          <w:sz w:val="22"/>
          <w:szCs w:val="22"/>
        </w:rPr>
        <w:t xml:space="preserve">- U.T.R. – LM1, LM2, LM3, LM4, LM5, LM6: ZONĂ DE LOCUINŢE UNIFAMILIALE CU REGIM MAXIM DE ÎNĂLŢIME ADMIS P+1E, P.O.T. maxim= 35%, C.U.T. maxim=0,70; </w:t>
      </w:r>
    </w:p>
    <w:p w14:paraId="244C8EF3" w14:textId="5B635D7E" w:rsidR="008C49C6" w:rsidRPr="008C49C6" w:rsidRDefault="008C49C6" w:rsidP="008C49C6">
      <w:pPr>
        <w:autoSpaceDE w:val="0"/>
        <w:autoSpaceDN w:val="0"/>
        <w:adjustRightInd w:val="0"/>
        <w:ind w:firstLine="720"/>
        <w:jc w:val="both"/>
        <w:rPr>
          <w:rFonts w:ascii="Arial Narrow" w:hAnsi="Arial Narrow"/>
          <w:sz w:val="22"/>
          <w:szCs w:val="22"/>
        </w:rPr>
      </w:pPr>
      <w:r w:rsidRPr="008C49C6">
        <w:rPr>
          <w:rFonts w:ascii="Arial Narrow" w:hAnsi="Arial Narrow"/>
          <w:sz w:val="22"/>
          <w:szCs w:val="22"/>
        </w:rPr>
        <w:t xml:space="preserve">- U.T.R. –MLIs8- ZONĂ MULTIFUNCŢIONALĂ LOCUINŢE, INSTITUŢII ŞI SERVICII COMPATIBILE CU ZONA DE LOCUIT CU REGIM MAXIM DE ÎNĂLŢIME ADMIS P+1E- P.O.T. maxim= 40,00%, C.U.T. maxim=0,80; </w:t>
      </w:r>
    </w:p>
    <w:p w14:paraId="2814B33B" w14:textId="0E06891D" w:rsidR="008C49C6" w:rsidRPr="008C49C6" w:rsidRDefault="008C49C6" w:rsidP="008C49C6">
      <w:pPr>
        <w:autoSpaceDE w:val="0"/>
        <w:autoSpaceDN w:val="0"/>
        <w:adjustRightInd w:val="0"/>
        <w:ind w:firstLine="720"/>
        <w:jc w:val="both"/>
        <w:rPr>
          <w:rFonts w:ascii="Arial Narrow" w:hAnsi="Arial Narrow"/>
          <w:sz w:val="22"/>
          <w:szCs w:val="22"/>
        </w:rPr>
      </w:pPr>
      <w:r w:rsidRPr="008C49C6">
        <w:rPr>
          <w:rFonts w:ascii="Arial Narrow" w:hAnsi="Arial Narrow"/>
          <w:sz w:val="22"/>
          <w:szCs w:val="22"/>
        </w:rPr>
        <w:t xml:space="preserve">- U.T.R. -Lc – ZONĂ DE LOCUINŢE COLECTIVE ŞI FUNCŢIUNI COMPLEMENTARE CU REGIM MAXIM DE ÎNĂLŢIME ADMIS P+2E- P.O.T. maxim= 35,00%, C.U.T. maxim=1,05; </w:t>
      </w:r>
    </w:p>
    <w:p w14:paraId="3D2CA5B1" w14:textId="037E6696" w:rsidR="008C49C6" w:rsidRPr="008C49C6" w:rsidRDefault="008C49C6" w:rsidP="008C49C6">
      <w:pPr>
        <w:autoSpaceDE w:val="0"/>
        <w:autoSpaceDN w:val="0"/>
        <w:adjustRightInd w:val="0"/>
        <w:ind w:firstLine="720"/>
        <w:jc w:val="both"/>
        <w:rPr>
          <w:rFonts w:ascii="Arial Narrow" w:hAnsi="Arial Narrow"/>
          <w:sz w:val="22"/>
          <w:szCs w:val="22"/>
        </w:rPr>
      </w:pPr>
      <w:r w:rsidRPr="008C49C6">
        <w:rPr>
          <w:rFonts w:ascii="Arial Narrow" w:hAnsi="Arial Narrow"/>
          <w:sz w:val="22"/>
          <w:szCs w:val="22"/>
        </w:rPr>
        <w:t>U.T.R. -MIS-SV – ZONĂ MULTIFUNCŢIONALĂ INSTITUŢII ŞI SERVICII COMPATIBILE CU ZONA DE LOCUIT, SPAŢII VERZI ŞI AGREMENT CU REGIM MAXIM DE ÎNĂLŢIME ADMIS P+1E- P.O.T. maxim= 40%, C.U.T. maxim=0,80</w:t>
      </w:r>
    </w:p>
    <w:p w14:paraId="287F7AE4" w14:textId="74DD472C" w:rsidR="00F22950" w:rsidRPr="00542B65" w:rsidRDefault="00F22950" w:rsidP="00542B65">
      <w:pPr>
        <w:autoSpaceDE w:val="0"/>
        <w:autoSpaceDN w:val="0"/>
        <w:adjustRightInd w:val="0"/>
        <w:ind w:firstLine="720"/>
        <w:jc w:val="both"/>
        <w:rPr>
          <w:rFonts w:ascii="Arial Narrow" w:hAnsi="Arial Narrow"/>
          <w:sz w:val="22"/>
          <w:szCs w:val="22"/>
        </w:rPr>
      </w:pPr>
    </w:p>
    <w:p w14:paraId="52938762" w14:textId="3D9A4895" w:rsidR="00225F86" w:rsidRPr="00F22950" w:rsidRDefault="00225F86" w:rsidP="00542B65">
      <w:pPr>
        <w:autoSpaceDE w:val="0"/>
        <w:autoSpaceDN w:val="0"/>
        <w:adjustRightInd w:val="0"/>
        <w:ind w:firstLine="720"/>
        <w:jc w:val="both"/>
        <w:rPr>
          <w:rFonts w:ascii="Arial Narrow" w:hAnsi="Arial Narrow"/>
          <w:b/>
          <w:bCs/>
          <w:sz w:val="22"/>
          <w:szCs w:val="22"/>
        </w:rPr>
      </w:pPr>
      <w:r w:rsidRPr="00F22950">
        <w:rPr>
          <w:rFonts w:ascii="Arial Narrow" w:hAnsi="Arial Narrow"/>
          <w:b/>
          <w:bCs/>
          <w:sz w:val="22"/>
          <w:szCs w:val="22"/>
        </w:rPr>
        <w:t xml:space="preserve">4.Dotările de interes public necesare, asigurarea acceselor, parcajelor, utilităţilor </w:t>
      </w:r>
    </w:p>
    <w:p w14:paraId="00BDA36E" w14:textId="0E9208AD" w:rsidR="00225F86" w:rsidRPr="00542B65" w:rsidRDefault="00225F86" w:rsidP="00542B65">
      <w:pPr>
        <w:autoSpaceDE w:val="0"/>
        <w:autoSpaceDN w:val="0"/>
        <w:adjustRightInd w:val="0"/>
        <w:ind w:firstLine="720"/>
        <w:jc w:val="both"/>
        <w:rPr>
          <w:rFonts w:ascii="Arial Narrow" w:hAnsi="Arial Narrow"/>
          <w:sz w:val="22"/>
          <w:szCs w:val="22"/>
        </w:rPr>
      </w:pPr>
      <w:r w:rsidRPr="00542B65">
        <w:rPr>
          <w:rFonts w:ascii="Arial Narrow" w:hAnsi="Arial Narrow"/>
          <w:sz w:val="22"/>
          <w:szCs w:val="22"/>
        </w:rPr>
        <w:t>Se vor prevede spații pentru amplasarea de containere pentru depozitarea deșeurilor.</w:t>
      </w:r>
    </w:p>
    <w:p w14:paraId="7D9740BA" w14:textId="42321471" w:rsidR="00225F86" w:rsidRPr="00542B65" w:rsidRDefault="00225F86" w:rsidP="00542B65">
      <w:pPr>
        <w:autoSpaceDE w:val="0"/>
        <w:autoSpaceDN w:val="0"/>
        <w:adjustRightInd w:val="0"/>
        <w:ind w:firstLine="720"/>
        <w:jc w:val="both"/>
        <w:rPr>
          <w:rFonts w:ascii="Arial Narrow" w:hAnsi="Arial Narrow"/>
          <w:sz w:val="22"/>
          <w:szCs w:val="22"/>
        </w:rPr>
      </w:pPr>
      <w:r w:rsidRPr="00542B65">
        <w:rPr>
          <w:rFonts w:ascii="Arial Narrow" w:hAnsi="Arial Narrow"/>
          <w:sz w:val="22"/>
          <w:szCs w:val="22"/>
        </w:rPr>
        <w:t>În zona exista retele de distributie pentru energie electrica,</w:t>
      </w:r>
      <w:r w:rsidR="00F45CAA" w:rsidRPr="00542B65">
        <w:rPr>
          <w:rFonts w:ascii="Arial Narrow" w:hAnsi="Arial Narrow"/>
          <w:sz w:val="22"/>
          <w:szCs w:val="22"/>
        </w:rPr>
        <w:t xml:space="preserve"> </w:t>
      </w:r>
      <w:r w:rsidRPr="00542B65">
        <w:rPr>
          <w:rFonts w:ascii="Arial Narrow" w:hAnsi="Arial Narrow"/>
          <w:sz w:val="22"/>
          <w:szCs w:val="22"/>
        </w:rPr>
        <w:t>apa/canal si gaze naturale. Se propune extinderea acestor retele, astfel incat sa se asigure racordarea viitoarelor constructii la utilitati .</w:t>
      </w:r>
    </w:p>
    <w:p w14:paraId="2E9B1DDC" w14:textId="77777777" w:rsidR="00225F86" w:rsidRPr="00542B65" w:rsidRDefault="00225F86" w:rsidP="00542B65">
      <w:pPr>
        <w:autoSpaceDE w:val="0"/>
        <w:autoSpaceDN w:val="0"/>
        <w:adjustRightInd w:val="0"/>
        <w:ind w:firstLine="720"/>
        <w:jc w:val="both"/>
        <w:rPr>
          <w:rFonts w:ascii="Arial Narrow" w:hAnsi="Arial Narrow"/>
          <w:sz w:val="22"/>
          <w:szCs w:val="22"/>
        </w:rPr>
      </w:pPr>
    </w:p>
    <w:p w14:paraId="0FD545EF" w14:textId="4BC9ED42" w:rsidR="00225F86" w:rsidRPr="00542B65" w:rsidRDefault="00542B65" w:rsidP="00542B65">
      <w:pPr>
        <w:autoSpaceDE w:val="0"/>
        <w:autoSpaceDN w:val="0"/>
        <w:adjustRightInd w:val="0"/>
        <w:jc w:val="both"/>
        <w:rPr>
          <w:rFonts w:ascii="Arial Narrow" w:hAnsi="Arial Narrow"/>
          <w:sz w:val="22"/>
          <w:szCs w:val="22"/>
        </w:rPr>
      </w:pPr>
      <w:r>
        <w:rPr>
          <w:rFonts w:ascii="Arial Narrow" w:hAnsi="Arial Narrow"/>
          <w:sz w:val="22"/>
          <w:szCs w:val="22"/>
        </w:rPr>
        <w:t xml:space="preserve">             </w:t>
      </w:r>
      <w:r w:rsidR="00225F86" w:rsidRPr="00542B65">
        <w:rPr>
          <w:rFonts w:ascii="Arial Narrow" w:hAnsi="Arial Narrow"/>
          <w:sz w:val="22"/>
          <w:szCs w:val="22"/>
        </w:rPr>
        <w:t>Se vor respecta întrutotul prevederile Regulamentului General de Urbanism aprobat prin H.G. nr.525/1996, în ce priveşte dimensiunile minime şi orientarea parcelelor, conformarea drumurilor, asigurarea acceselor .</w:t>
      </w:r>
    </w:p>
    <w:p w14:paraId="03E8A078" w14:textId="77777777" w:rsidR="00225F86" w:rsidRPr="00F45CAA" w:rsidRDefault="00225F86" w:rsidP="00225F86">
      <w:pPr>
        <w:widowControl/>
        <w:spacing w:line="276" w:lineRule="auto"/>
        <w:jc w:val="both"/>
        <w:rPr>
          <w:rFonts w:asciiTheme="majorHAnsi" w:eastAsia="SimSun" w:hAnsiTheme="majorHAnsi" w:cs="Times New Roman"/>
          <w:bCs/>
          <w:color w:val="auto"/>
          <w:spacing w:val="-10"/>
          <w:lang w:val="en-US" w:eastAsia="en-US" w:bidi="ar-SA"/>
        </w:rPr>
      </w:pPr>
    </w:p>
    <w:p w14:paraId="24DBE8AF" w14:textId="7AAA5B3C" w:rsidR="008C49C6" w:rsidRPr="008C49C6" w:rsidRDefault="00225F86" w:rsidP="008C49C6">
      <w:pPr>
        <w:autoSpaceDE w:val="0"/>
        <w:autoSpaceDN w:val="0"/>
        <w:adjustRightInd w:val="0"/>
        <w:jc w:val="both"/>
        <w:rPr>
          <w:rFonts w:ascii="Arial Narrow" w:hAnsi="Arial Narrow"/>
          <w:b/>
          <w:bCs/>
          <w:sz w:val="22"/>
          <w:szCs w:val="22"/>
          <w:lang w:val="en-US"/>
        </w:rPr>
      </w:pPr>
      <w:r w:rsidRPr="00542B65">
        <w:rPr>
          <w:rFonts w:ascii="Arial Narrow" w:hAnsi="Arial Narrow"/>
          <w:sz w:val="22"/>
          <w:szCs w:val="22"/>
        </w:rPr>
        <w:t>In vederea respectarii prevederilor Ordinului nr. 2701 din 30 decembrie 2010, pentru aprobarea Metodologiei de informare si consultare a publicului cu privire la elaborarea sau revizuirea planurilor de amenajare a teritoriului si de urbanism, toate documentatiile de urbanism si amenajare a teritoriului, se adopta in urma informarii si consultarii publicului, a fost intocmit Raportul informarii si consultarii publicului nr</w:t>
      </w:r>
      <w:r w:rsidR="008C49C6">
        <w:rPr>
          <w:rFonts w:ascii="Arial Narrow" w:hAnsi="Arial Narrow"/>
          <w:sz w:val="22"/>
          <w:szCs w:val="22"/>
        </w:rPr>
        <w:t xml:space="preserve">.2459/09.02.2026 </w:t>
      </w:r>
      <w:r w:rsidRPr="00542B65">
        <w:rPr>
          <w:rFonts w:ascii="Arial Narrow" w:hAnsi="Arial Narrow"/>
          <w:sz w:val="22"/>
          <w:szCs w:val="22"/>
        </w:rPr>
        <w:t xml:space="preserve">privind aprobarea </w:t>
      </w:r>
      <w:r w:rsidRPr="00542B65">
        <w:rPr>
          <w:rFonts w:ascii="Arial Narrow" w:hAnsi="Arial Narrow"/>
          <w:sz w:val="22"/>
          <w:szCs w:val="22"/>
        </w:rPr>
        <w:lastRenderedPageBreak/>
        <w:t xml:space="preserve">documentatiei de urbanism </w:t>
      </w:r>
      <w:r w:rsidR="008C49C6" w:rsidRPr="008C49C6">
        <w:rPr>
          <w:rFonts w:ascii="Arial Narrow" w:hAnsi="Arial Narrow"/>
          <w:b/>
          <w:bCs/>
          <w:sz w:val="22"/>
          <w:szCs w:val="22"/>
          <w:lang w:val="en-US"/>
        </w:rPr>
        <w:t>“ELABORARE PLAN URBANISTIC ZONAL PENTRU PARCELARE TEREN, REGLEMENTARE INDICI URBANISTICI ŞI A CIRCULAŢIILOR ÎN ZONĂ ÎN VEDEREA CONSTRUIRII UNOR LOCUINŢE UNIFAMILIALE CU REGIM MAXIM DE ÎNĂLŢIME P+1 ŞI LOCUINŢE COLECTIVE ŞI FUNCŢIUNI COMPLEMENTARE CU REGIM MAXIM DE ÎNĂLŢIME P+2,  COMUNA CÂRCEA, JUDETUL DOLJ”</w:t>
      </w:r>
      <w:r w:rsidR="008C49C6">
        <w:rPr>
          <w:rFonts w:ascii="Arial Narrow" w:hAnsi="Arial Narrow"/>
          <w:b/>
          <w:bCs/>
          <w:sz w:val="22"/>
          <w:szCs w:val="22"/>
          <w:lang w:val="en-US"/>
        </w:rPr>
        <w:t>.</w:t>
      </w:r>
    </w:p>
    <w:p w14:paraId="237A592B" w14:textId="77777777" w:rsidR="008C49C6" w:rsidRPr="008C49C6" w:rsidRDefault="008C49C6" w:rsidP="008C49C6">
      <w:pPr>
        <w:autoSpaceDE w:val="0"/>
        <w:autoSpaceDN w:val="0"/>
        <w:adjustRightInd w:val="0"/>
        <w:jc w:val="both"/>
        <w:rPr>
          <w:rFonts w:ascii="Arial Narrow" w:hAnsi="Arial Narrow"/>
          <w:b/>
          <w:sz w:val="22"/>
          <w:szCs w:val="22"/>
          <w:lang w:val="en-US"/>
        </w:rPr>
      </w:pPr>
    </w:p>
    <w:p w14:paraId="0E60C961" w14:textId="27BB8710" w:rsidR="00225F86" w:rsidRPr="00542B65" w:rsidRDefault="00225F86" w:rsidP="00542B65">
      <w:pPr>
        <w:autoSpaceDE w:val="0"/>
        <w:autoSpaceDN w:val="0"/>
        <w:adjustRightInd w:val="0"/>
        <w:jc w:val="both"/>
        <w:rPr>
          <w:rFonts w:ascii="Arial Narrow" w:hAnsi="Arial Narrow"/>
          <w:sz w:val="22"/>
          <w:szCs w:val="22"/>
        </w:rPr>
      </w:pPr>
    </w:p>
    <w:p w14:paraId="321A410A" w14:textId="77777777" w:rsidR="00225F86" w:rsidRPr="00542B65" w:rsidRDefault="00225F86" w:rsidP="00542B65">
      <w:pPr>
        <w:autoSpaceDE w:val="0"/>
        <w:autoSpaceDN w:val="0"/>
        <w:adjustRightInd w:val="0"/>
        <w:jc w:val="both"/>
        <w:rPr>
          <w:rFonts w:ascii="Arial Narrow" w:hAnsi="Arial Narrow"/>
          <w:sz w:val="22"/>
          <w:szCs w:val="22"/>
        </w:rPr>
      </w:pPr>
    </w:p>
    <w:p w14:paraId="343DFC51" w14:textId="77777777" w:rsidR="00225F86" w:rsidRPr="00542B65" w:rsidRDefault="00225F86" w:rsidP="00542B65">
      <w:pPr>
        <w:autoSpaceDE w:val="0"/>
        <w:autoSpaceDN w:val="0"/>
        <w:adjustRightInd w:val="0"/>
        <w:jc w:val="both"/>
        <w:rPr>
          <w:rFonts w:ascii="Arial Narrow" w:hAnsi="Arial Narrow"/>
          <w:sz w:val="22"/>
          <w:szCs w:val="22"/>
        </w:rPr>
      </w:pPr>
      <w:r w:rsidRPr="00542B65">
        <w:rPr>
          <w:rFonts w:ascii="Arial Narrow" w:hAnsi="Arial Narrow"/>
          <w:sz w:val="22"/>
          <w:szCs w:val="22"/>
        </w:rPr>
        <w:t xml:space="preserve"> </w:t>
      </w:r>
    </w:p>
    <w:p w14:paraId="4905878B" w14:textId="37F234D9" w:rsidR="00225F86" w:rsidRPr="00542B65" w:rsidRDefault="00225F86" w:rsidP="00542B65">
      <w:pPr>
        <w:autoSpaceDE w:val="0"/>
        <w:autoSpaceDN w:val="0"/>
        <w:adjustRightInd w:val="0"/>
        <w:jc w:val="both"/>
        <w:rPr>
          <w:rFonts w:ascii="Arial Narrow" w:hAnsi="Arial Narrow"/>
          <w:sz w:val="22"/>
          <w:szCs w:val="22"/>
        </w:rPr>
      </w:pPr>
      <w:r w:rsidRPr="00542B65">
        <w:rPr>
          <w:rFonts w:ascii="Arial Narrow" w:hAnsi="Arial Narrow"/>
          <w:sz w:val="22"/>
          <w:szCs w:val="22"/>
        </w:rPr>
        <w:t xml:space="preserve">   Astfel in vederea consultarii publicului interesat  de documentatia de urbanism </w:t>
      </w:r>
      <w:r w:rsidR="008C49C6" w:rsidRPr="008C49C6">
        <w:rPr>
          <w:rFonts w:ascii="Arial Narrow" w:hAnsi="Arial Narrow"/>
          <w:b/>
          <w:bCs/>
          <w:sz w:val="22"/>
          <w:szCs w:val="22"/>
          <w:lang w:val="en-US"/>
        </w:rPr>
        <w:t>“ELABORARE PLAN URBANISTIC ZONAL PENTRU PARCELARE TEREN, REGLEMENTARE INDICI URBANISTICI ŞI A CIRCULAŢIILOR ÎN ZONĂ ÎN VEDEREA CONSTRUIRII UNOR LOCUINŢE UNIFAMILIALE CU REGIM MAXIM DE ÎNĂLŢIME P+1 ŞI LOCUINŢE COLECTIVE ŞI FUNCŢIUNI COMPLEMENTARE CU REGIM MAXIM DE ÎNĂLŢIME P+2,  COMUNA CÂRCEA, JUDETUL DOLJ”</w:t>
      </w:r>
      <w:r w:rsidR="00347647" w:rsidRPr="00542B65">
        <w:rPr>
          <w:rFonts w:ascii="Arial Narrow" w:hAnsi="Arial Narrow"/>
          <w:sz w:val="22"/>
          <w:szCs w:val="22"/>
        </w:rPr>
        <w:t xml:space="preserve">, beneficiari numiții </w:t>
      </w:r>
      <w:r w:rsidR="008C49C6" w:rsidRPr="008C49C6">
        <w:rPr>
          <w:rFonts w:ascii="Arial Narrow" w:hAnsi="Arial Narrow"/>
          <w:sz w:val="22"/>
          <w:szCs w:val="22"/>
        </w:rPr>
        <w:t>Cremene Alexandru şi Cremene Francesca</w:t>
      </w:r>
      <w:r w:rsidRPr="00542B65">
        <w:rPr>
          <w:rFonts w:ascii="Arial Narrow" w:hAnsi="Arial Narrow"/>
          <w:sz w:val="22"/>
          <w:szCs w:val="22"/>
        </w:rPr>
        <w:t>, au fost initiate urmatoarele demersuri:</w:t>
      </w:r>
    </w:p>
    <w:p w14:paraId="742DAA59" w14:textId="77777777" w:rsidR="00225F86" w:rsidRPr="00542B65" w:rsidRDefault="00225F86" w:rsidP="00542B65">
      <w:pPr>
        <w:autoSpaceDE w:val="0"/>
        <w:autoSpaceDN w:val="0"/>
        <w:adjustRightInd w:val="0"/>
        <w:jc w:val="both"/>
        <w:rPr>
          <w:rFonts w:ascii="Arial Narrow" w:hAnsi="Arial Narrow"/>
          <w:sz w:val="22"/>
          <w:szCs w:val="22"/>
        </w:rPr>
      </w:pPr>
    </w:p>
    <w:p w14:paraId="7F727F79" w14:textId="77777777" w:rsidR="008C49C6" w:rsidRPr="008C49C6" w:rsidRDefault="00225F86" w:rsidP="008C49C6">
      <w:pPr>
        <w:autoSpaceDE w:val="0"/>
        <w:autoSpaceDN w:val="0"/>
        <w:adjustRightInd w:val="0"/>
        <w:jc w:val="both"/>
        <w:rPr>
          <w:rFonts w:ascii="Arial Narrow" w:hAnsi="Arial Narrow"/>
          <w:sz w:val="22"/>
          <w:szCs w:val="22"/>
        </w:rPr>
      </w:pPr>
      <w:r w:rsidRPr="00542B65">
        <w:rPr>
          <w:rFonts w:ascii="Arial Narrow" w:hAnsi="Arial Narrow"/>
          <w:sz w:val="22"/>
          <w:szCs w:val="22"/>
        </w:rPr>
        <w:t>•</w:t>
      </w:r>
      <w:r w:rsidRPr="00542B65">
        <w:rPr>
          <w:rFonts w:ascii="Arial Narrow" w:hAnsi="Arial Narrow"/>
          <w:sz w:val="22"/>
          <w:szCs w:val="22"/>
        </w:rPr>
        <w:tab/>
      </w:r>
      <w:r w:rsidR="008C49C6" w:rsidRPr="008C49C6">
        <w:rPr>
          <w:rFonts w:ascii="Arial Narrow" w:hAnsi="Arial Narrow"/>
          <w:sz w:val="22"/>
          <w:szCs w:val="22"/>
        </w:rPr>
        <w:t>•</w:t>
      </w:r>
      <w:r w:rsidR="008C49C6" w:rsidRPr="008C49C6">
        <w:rPr>
          <w:rFonts w:ascii="Arial Narrow" w:hAnsi="Arial Narrow"/>
          <w:sz w:val="22"/>
          <w:szCs w:val="22"/>
        </w:rPr>
        <w:tab/>
        <w:t>Primăria Comunei Cârcea a emis avizul de oportunitate nr. 03/14.11.2024 referitor la initierea elaborarii “ELABORARE PLAN URBANISTIC ZONAL PENTRU PARCELARE TEREN, REGLEMENTARE INDICI URBANISTICI ŞI A CIRCULAŢIILOR ÎN ZONĂ ÎN VEDEREA CONSTRUIRII UNOR LOCUINŢE UNIFAMILIALE CU REGIM MAXIM DE ÎNĂLŢIME P+1 ŞI LOCUINŢE COLECTIVE ŞI FUNCŢIUNI COMPLEMENTARE CU REGIM MAXIM DE ÎNĂLŢIME P+2,  COMUNA CÂRCEA, JUDETUL DOLJ”, inițiat de numiţii Cremene Alexandru şi Cremene Francesca.</w:t>
      </w:r>
    </w:p>
    <w:p w14:paraId="66913725" w14:textId="77777777" w:rsidR="008C49C6" w:rsidRPr="008C49C6" w:rsidRDefault="008C49C6" w:rsidP="008C49C6">
      <w:pPr>
        <w:autoSpaceDE w:val="0"/>
        <w:autoSpaceDN w:val="0"/>
        <w:adjustRightInd w:val="0"/>
        <w:jc w:val="both"/>
        <w:rPr>
          <w:rFonts w:ascii="Arial Narrow" w:hAnsi="Arial Narrow"/>
          <w:sz w:val="22"/>
          <w:szCs w:val="22"/>
        </w:rPr>
      </w:pPr>
    </w:p>
    <w:p w14:paraId="6BFD7FBF" w14:textId="77777777" w:rsidR="008C49C6" w:rsidRPr="008C49C6" w:rsidRDefault="008C49C6" w:rsidP="008C49C6">
      <w:pPr>
        <w:autoSpaceDE w:val="0"/>
        <w:autoSpaceDN w:val="0"/>
        <w:adjustRightInd w:val="0"/>
        <w:jc w:val="both"/>
        <w:rPr>
          <w:rFonts w:ascii="Arial Narrow" w:hAnsi="Arial Narrow"/>
          <w:sz w:val="22"/>
          <w:szCs w:val="22"/>
        </w:rPr>
      </w:pPr>
      <w:r w:rsidRPr="008C49C6">
        <w:rPr>
          <w:rFonts w:ascii="Arial Narrow" w:hAnsi="Arial Narrow"/>
          <w:sz w:val="22"/>
          <w:szCs w:val="22"/>
        </w:rPr>
        <w:t>•</w:t>
      </w:r>
      <w:r w:rsidRPr="008C49C6">
        <w:rPr>
          <w:rFonts w:ascii="Arial Narrow" w:hAnsi="Arial Narrow"/>
          <w:sz w:val="22"/>
          <w:szCs w:val="22"/>
        </w:rPr>
        <w:tab/>
        <w:t>A fost publicat pe site-ul primariacarcea.ro, potrivit Legii nr.52/2003 privind transparenta decizionala in administratia publica.</w:t>
      </w:r>
    </w:p>
    <w:p w14:paraId="771AC582" w14:textId="77777777" w:rsidR="008C49C6" w:rsidRPr="008C49C6" w:rsidRDefault="008C49C6" w:rsidP="008C49C6">
      <w:pPr>
        <w:autoSpaceDE w:val="0"/>
        <w:autoSpaceDN w:val="0"/>
        <w:adjustRightInd w:val="0"/>
        <w:jc w:val="both"/>
        <w:rPr>
          <w:rFonts w:ascii="Arial Narrow" w:hAnsi="Arial Narrow"/>
          <w:sz w:val="22"/>
          <w:szCs w:val="22"/>
        </w:rPr>
      </w:pPr>
    </w:p>
    <w:p w14:paraId="591807A2" w14:textId="77777777" w:rsidR="008C49C6" w:rsidRPr="008C49C6" w:rsidRDefault="008C49C6" w:rsidP="008C49C6">
      <w:pPr>
        <w:autoSpaceDE w:val="0"/>
        <w:autoSpaceDN w:val="0"/>
        <w:adjustRightInd w:val="0"/>
        <w:jc w:val="both"/>
        <w:rPr>
          <w:rFonts w:ascii="Arial Narrow" w:hAnsi="Arial Narrow"/>
          <w:sz w:val="22"/>
          <w:szCs w:val="22"/>
        </w:rPr>
      </w:pPr>
      <w:r w:rsidRPr="008C49C6">
        <w:rPr>
          <w:rFonts w:ascii="Arial Narrow" w:hAnsi="Arial Narrow"/>
          <w:sz w:val="22"/>
          <w:szCs w:val="22"/>
        </w:rPr>
        <w:t>•</w:t>
      </w:r>
      <w:r w:rsidRPr="008C49C6">
        <w:rPr>
          <w:rFonts w:ascii="Arial Narrow" w:hAnsi="Arial Narrow"/>
          <w:sz w:val="22"/>
          <w:szCs w:val="22"/>
        </w:rPr>
        <w:tab/>
        <w:t>A fost publicat anuntul in presa, in ziarul Cuvântul Libertăţii în data de 13.01.2026 si 15.01.2026 privind initierea elaborarii “ELABORARE PLAN URBANISTIC ZONAL PENTRU PARCELARE TEREN, REGLEMENTARE INDICI URBANISTICI ŞI A CIRCULAŢIILOR ÎN ZONĂ ÎN VEDEREA CONSTRUIRII UNOR LOCUINŢE UNIFAMILIALE CU REGIM MAXIM DE ÎNĂLŢIME P+1 ŞI LOCUINŢE COLECTIVE ŞI FUNCŢIUNI COMPLEMENTARE CU REGIM MAXIM DE ÎNĂLŢIME P+2,  COMUNA CÂRCEA, JUDETUL DOLJ” proiect  nr. 55/2024 , faza P.U.Z., potrivit Legii nr.52/2003 privind transparenta decizionala in administratia publica.</w:t>
      </w:r>
    </w:p>
    <w:p w14:paraId="09E9B1FD" w14:textId="77777777" w:rsidR="008C49C6" w:rsidRPr="008C49C6" w:rsidRDefault="008C49C6" w:rsidP="008C49C6">
      <w:pPr>
        <w:autoSpaceDE w:val="0"/>
        <w:autoSpaceDN w:val="0"/>
        <w:adjustRightInd w:val="0"/>
        <w:jc w:val="both"/>
        <w:rPr>
          <w:rFonts w:ascii="Arial Narrow" w:hAnsi="Arial Narrow"/>
          <w:sz w:val="22"/>
          <w:szCs w:val="22"/>
        </w:rPr>
      </w:pPr>
    </w:p>
    <w:p w14:paraId="655DEC1B" w14:textId="77777777" w:rsidR="008C49C6" w:rsidRPr="008C49C6" w:rsidRDefault="008C49C6" w:rsidP="008C49C6">
      <w:pPr>
        <w:autoSpaceDE w:val="0"/>
        <w:autoSpaceDN w:val="0"/>
        <w:adjustRightInd w:val="0"/>
        <w:jc w:val="both"/>
        <w:rPr>
          <w:rFonts w:ascii="Arial Narrow" w:hAnsi="Arial Narrow"/>
          <w:sz w:val="22"/>
          <w:szCs w:val="22"/>
        </w:rPr>
      </w:pPr>
      <w:r w:rsidRPr="008C49C6">
        <w:rPr>
          <w:rFonts w:ascii="Arial Narrow" w:hAnsi="Arial Narrow"/>
          <w:sz w:val="22"/>
          <w:szCs w:val="22"/>
        </w:rPr>
        <w:t>•</w:t>
      </w:r>
      <w:r w:rsidRPr="008C49C6">
        <w:rPr>
          <w:rFonts w:ascii="Arial Narrow" w:hAnsi="Arial Narrow"/>
          <w:sz w:val="22"/>
          <w:szCs w:val="22"/>
        </w:rPr>
        <w:tab/>
        <w:t>In data de 14.01.2026 a fost afisat pe terenul ce a generat studiul panoul de informare a populatiei privind intentia de elaborare a documentatiei ELABORARE PLAN URBANISTIC ZONAL PENTRU PARCELARE TEREN, REGLEMENTARE INDICI URBANISTICI ŞI A CIRCULAŢIILOR ÎN ZONĂ ÎN VEDEREA CONSTRUIRII UNOR LOCUINŢE UNIFAMILIALE CU REGIM MAXIM DE ÎNĂLŢIME P+1 ŞI LOCUINŢE COLECTIVE ŞI FUNCŢIUNI COMPLEMENTARE CU REGIM MAXIM DE ÎNĂLŢIME P+2,  COMUNA CÂRCEA, JUDETUL DOLJ” proiect  nr. 55/2024 , faza P.U.Z (se prezinta fotografie); prin adresa nr.858/14.01.2026 au fost notificati vecinii și proprietarii terenurilor ce a generat PUZ_ul , prin care au fost informati si invitati sa transmita in scris observatiile, sugestiile si semnalarile cu privire la planul urbanistic supus dezbaterii .</w:t>
      </w:r>
    </w:p>
    <w:p w14:paraId="5F37C6A9" w14:textId="77777777" w:rsidR="008C49C6" w:rsidRPr="008C49C6" w:rsidRDefault="008C49C6" w:rsidP="008C49C6">
      <w:pPr>
        <w:autoSpaceDE w:val="0"/>
        <w:autoSpaceDN w:val="0"/>
        <w:adjustRightInd w:val="0"/>
        <w:jc w:val="both"/>
        <w:rPr>
          <w:rFonts w:ascii="Arial Narrow" w:hAnsi="Arial Narrow"/>
          <w:sz w:val="22"/>
          <w:szCs w:val="22"/>
        </w:rPr>
      </w:pPr>
    </w:p>
    <w:p w14:paraId="79CD2F16" w14:textId="77777777" w:rsidR="008C49C6" w:rsidRPr="008C49C6" w:rsidRDefault="008C49C6" w:rsidP="008C49C6">
      <w:pPr>
        <w:autoSpaceDE w:val="0"/>
        <w:autoSpaceDN w:val="0"/>
        <w:adjustRightInd w:val="0"/>
        <w:jc w:val="both"/>
        <w:rPr>
          <w:rFonts w:ascii="Arial Narrow" w:hAnsi="Arial Narrow"/>
          <w:sz w:val="22"/>
          <w:szCs w:val="22"/>
        </w:rPr>
      </w:pPr>
      <w:r w:rsidRPr="008C49C6">
        <w:rPr>
          <w:rFonts w:ascii="Arial Narrow" w:hAnsi="Arial Narrow"/>
          <w:sz w:val="22"/>
          <w:szCs w:val="22"/>
        </w:rPr>
        <w:t>•</w:t>
      </w:r>
      <w:r w:rsidRPr="008C49C6">
        <w:rPr>
          <w:rFonts w:ascii="Arial Narrow" w:hAnsi="Arial Narrow"/>
          <w:sz w:val="22"/>
          <w:szCs w:val="22"/>
        </w:rPr>
        <w:tab/>
        <w:t xml:space="preserve">S-a afisat anuntul pentru consultarea publicului interesat de ELABORARE PLAN URBANISTIC ZONAL PENTRU PARCELARE TEREN, REGLEMENTARE INDICI URBANISTICI ŞI A CIRCULAŢIILOR ÎN ZONĂ ÎN VEDEREA CONSTRUIRII UNOR LOCUINŢE UNIFAMILIALE CU REGIM MAXIM DE ÎNĂLŢIME P+1 ŞI LOCUINŢE COLECTIVE ŞI FUNCŢIUNI COMPLEMENTARE CU REGIM MAXIM DE ÎNĂLŢIME P+2,  COMUNA CÂRCEA, JUDETUL DOLJ” proiect  nr. 55/2024 , faza P.U.Z., la sediul Primariei Cârcea din str. Aeroportului, nr.45. </w:t>
      </w:r>
    </w:p>
    <w:p w14:paraId="4F945C32" w14:textId="77777777" w:rsidR="008C49C6" w:rsidRPr="008C49C6" w:rsidRDefault="008C49C6" w:rsidP="008C49C6">
      <w:pPr>
        <w:autoSpaceDE w:val="0"/>
        <w:autoSpaceDN w:val="0"/>
        <w:adjustRightInd w:val="0"/>
        <w:jc w:val="both"/>
        <w:rPr>
          <w:rFonts w:ascii="Arial Narrow" w:hAnsi="Arial Narrow"/>
          <w:sz w:val="22"/>
          <w:szCs w:val="22"/>
        </w:rPr>
      </w:pPr>
    </w:p>
    <w:p w14:paraId="09A1D816" w14:textId="77777777" w:rsidR="008C49C6" w:rsidRPr="008C49C6" w:rsidRDefault="008C49C6" w:rsidP="008C49C6">
      <w:pPr>
        <w:autoSpaceDE w:val="0"/>
        <w:autoSpaceDN w:val="0"/>
        <w:adjustRightInd w:val="0"/>
        <w:jc w:val="both"/>
        <w:rPr>
          <w:rFonts w:ascii="Arial Narrow" w:hAnsi="Arial Narrow"/>
          <w:sz w:val="22"/>
          <w:szCs w:val="22"/>
        </w:rPr>
      </w:pPr>
    </w:p>
    <w:p w14:paraId="20EB8961" w14:textId="77777777" w:rsidR="008C49C6" w:rsidRPr="008C49C6" w:rsidRDefault="008C49C6" w:rsidP="008C49C6">
      <w:pPr>
        <w:autoSpaceDE w:val="0"/>
        <w:autoSpaceDN w:val="0"/>
        <w:adjustRightInd w:val="0"/>
        <w:jc w:val="both"/>
        <w:rPr>
          <w:rFonts w:ascii="Arial Narrow" w:hAnsi="Arial Narrow"/>
          <w:sz w:val="22"/>
          <w:szCs w:val="22"/>
        </w:rPr>
      </w:pPr>
      <w:r w:rsidRPr="008C49C6">
        <w:rPr>
          <w:rFonts w:ascii="Arial Narrow" w:hAnsi="Arial Narrow"/>
          <w:sz w:val="22"/>
          <w:szCs w:val="22"/>
        </w:rPr>
        <w:t>•</w:t>
      </w:r>
      <w:r w:rsidRPr="008C49C6">
        <w:rPr>
          <w:rFonts w:ascii="Arial Narrow" w:hAnsi="Arial Narrow"/>
          <w:sz w:val="22"/>
          <w:szCs w:val="22"/>
        </w:rPr>
        <w:tab/>
        <w:t>Elaboratorul şi beneficiarul P.U.Z. răspund pentru exactitatea datelor şi veridicitatea înscrisurilor cuprinse în P.U.Z. care face obiectul prezentului aviz, în conformitate cu art. 63 alin. (2) lit. g) din Legea nr. 350/2001 privind amenajarea teritoriului şi urbanismul, cu modificările şi completările ulterioare.</w:t>
      </w:r>
    </w:p>
    <w:p w14:paraId="0702095C" w14:textId="77777777" w:rsidR="008C49C6" w:rsidRPr="008C49C6" w:rsidRDefault="008C49C6" w:rsidP="008C49C6">
      <w:pPr>
        <w:autoSpaceDE w:val="0"/>
        <w:autoSpaceDN w:val="0"/>
        <w:adjustRightInd w:val="0"/>
        <w:jc w:val="both"/>
        <w:rPr>
          <w:rFonts w:ascii="Arial Narrow" w:hAnsi="Arial Narrow"/>
          <w:sz w:val="22"/>
          <w:szCs w:val="22"/>
        </w:rPr>
      </w:pPr>
    </w:p>
    <w:p w14:paraId="742DCDF5" w14:textId="77777777" w:rsidR="008C49C6" w:rsidRPr="008C49C6" w:rsidRDefault="008C49C6" w:rsidP="008C49C6">
      <w:pPr>
        <w:autoSpaceDE w:val="0"/>
        <w:autoSpaceDN w:val="0"/>
        <w:adjustRightInd w:val="0"/>
        <w:jc w:val="both"/>
        <w:rPr>
          <w:rFonts w:ascii="Arial Narrow" w:hAnsi="Arial Narrow"/>
          <w:sz w:val="22"/>
          <w:szCs w:val="22"/>
        </w:rPr>
      </w:pPr>
      <w:r w:rsidRPr="008C49C6">
        <w:rPr>
          <w:rFonts w:ascii="Arial Narrow" w:hAnsi="Arial Narrow"/>
          <w:sz w:val="22"/>
          <w:szCs w:val="22"/>
        </w:rPr>
        <w:t>Au fost primite următoarele sugestii:</w:t>
      </w:r>
    </w:p>
    <w:p w14:paraId="1C433168" w14:textId="77777777" w:rsidR="008C49C6" w:rsidRPr="008C49C6" w:rsidRDefault="008C49C6" w:rsidP="008C49C6">
      <w:pPr>
        <w:autoSpaceDE w:val="0"/>
        <w:autoSpaceDN w:val="0"/>
        <w:adjustRightInd w:val="0"/>
        <w:jc w:val="both"/>
        <w:rPr>
          <w:rFonts w:ascii="Arial Narrow" w:hAnsi="Arial Narrow"/>
          <w:sz w:val="22"/>
          <w:szCs w:val="22"/>
        </w:rPr>
      </w:pPr>
      <w:r w:rsidRPr="008C49C6">
        <w:rPr>
          <w:rFonts w:ascii="Arial Narrow" w:hAnsi="Arial Narrow"/>
          <w:sz w:val="22"/>
          <w:szCs w:val="22"/>
        </w:rPr>
        <w:t>În data de 22.01.2026 SC UNISEM SRL a trimis adresa nr.21/2026 prin care propunea  schimbarea funcţiunii de zona locuinţe în zona multifuncţională de locuinţe, industrie şi depozitare. Primăria Cârcea a raspuns prin adresa nr.1431/2026 ca potrivit art.2, alin.(2) din ORDINUL nr. 119 din 4 februarie 2014 pentru aprobarea Normelor de igienă și sănătate publică privind mediul de viață al populației -,,La zonificarea funcțională a localităților se va avea în vedere: separarea funcțiunilor, raportul interdependent al diferitelor zone funcționale, evitarea incompatibilităților funcționale în zonele destinate locuirii și funcțiunilor complementare ale acestora,,.</w:t>
      </w:r>
    </w:p>
    <w:p w14:paraId="58CB30EE" w14:textId="77777777" w:rsidR="008C49C6" w:rsidRPr="008C49C6" w:rsidRDefault="008C49C6" w:rsidP="008C49C6">
      <w:pPr>
        <w:autoSpaceDE w:val="0"/>
        <w:autoSpaceDN w:val="0"/>
        <w:adjustRightInd w:val="0"/>
        <w:jc w:val="both"/>
        <w:rPr>
          <w:rFonts w:ascii="Arial Narrow" w:hAnsi="Arial Narrow"/>
          <w:sz w:val="22"/>
          <w:szCs w:val="22"/>
        </w:rPr>
      </w:pPr>
      <w:r w:rsidRPr="008C49C6">
        <w:rPr>
          <w:rFonts w:ascii="Arial Narrow" w:hAnsi="Arial Narrow"/>
          <w:sz w:val="22"/>
          <w:szCs w:val="22"/>
        </w:rPr>
        <w:t>În data de 27.01.2026 doamna Mitrache Elena în calitate de proprietar al unui imobil ce se află în vecinătatea zonei studiate a propus extinderea reţelelor de utilităţi. Prin prezenta documentaţie de P.U.Z., iniţiatorii au propus extinderea reţelelor de utilităţi.</w:t>
      </w:r>
    </w:p>
    <w:p w14:paraId="5B6F58A7" w14:textId="0621059D" w:rsidR="00225F86" w:rsidRPr="00542B65" w:rsidRDefault="00225F86" w:rsidP="008C49C6">
      <w:pPr>
        <w:autoSpaceDE w:val="0"/>
        <w:autoSpaceDN w:val="0"/>
        <w:adjustRightInd w:val="0"/>
        <w:jc w:val="both"/>
        <w:rPr>
          <w:rFonts w:ascii="Arial Narrow" w:hAnsi="Arial Narrow"/>
          <w:sz w:val="22"/>
          <w:szCs w:val="22"/>
        </w:rPr>
      </w:pPr>
      <w:r w:rsidRPr="00542B65">
        <w:rPr>
          <w:rFonts w:ascii="Arial Narrow" w:hAnsi="Arial Narrow"/>
          <w:sz w:val="22"/>
          <w:szCs w:val="22"/>
        </w:rPr>
        <w:t>La eliberarea autorizatiei de construire se vor respecta toate conditiile impuse prin avizele eliberate de detinatorii de retele si utilitati , care se vor realiza pe cheltuiala beneficiarului .</w:t>
      </w:r>
    </w:p>
    <w:p w14:paraId="59A8DC41" w14:textId="58A756D1" w:rsidR="00225F86" w:rsidRPr="00542B65" w:rsidRDefault="00225F86" w:rsidP="00542B65">
      <w:pPr>
        <w:autoSpaceDE w:val="0"/>
        <w:autoSpaceDN w:val="0"/>
        <w:adjustRightInd w:val="0"/>
        <w:jc w:val="both"/>
        <w:rPr>
          <w:rFonts w:ascii="Arial Narrow" w:hAnsi="Arial Narrow"/>
          <w:sz w:val="22"/>
          <w:szCs w:val="22"/>
        </w:rPr>
      </w:pPr>
      <w:r w:rsidRPr="00542B65">
        <w:rPr>
          <w:rFonts w:ascii="Arial Narrow" w:hAnsi="Arial Narrow"/>
          <w:sz w:val="22"/>
          <w:szCs w:val="22"/>
        </w:rPr>
        <w:t>Se vor prevede spatii pentru amplasarea de containere pentru depozitarea deseurilor .</w:t>
      </w:r>
    </w:p>
    <w:p w14:paraId="3E167E6F" w14:textId="3A6B7826" w:rsidR="00225F86" w:rsidRPr="00542B65" w:rsidRDefault="00225F86" w:rsidP="00542B65">
      <w:pPr>
        <w:autoSpaceDE w:val="0"/>
        <w:autoSpaceDN w:val="0"/>
        <w:adjustRightInd w:val="0"/>
        <w:jc w:val="both"/>
        <w:rPr>
          <w:rFonts w:ascii="Arial Narrow" w:hAnsi="Arial Narrow"/>
          <w:sz w:val="22"/>
          <w:szCs w:val="22"/>
        </w:rPr>
      </w:pPr>
      <w:r w:rsidRPr="00542B65">
        <w:rPr>
          <w:rFonts w:ascii="Arial Narrow" w:hAnsi="Arial Narrow"/>
          <w:sz w:val="22"/>
          <w:szCs w:val="22"/>
        </w:rPr>
        <w:t>Se vor respecta prevederile Regulamentului General de Urbanism în ceea ce priveşte dimensiunile minime şi orientarea parcelelor, conformarea drumurilor, asigurarea acceselor.</w:t>
      </w:r>
    </w:p>
    <w:p w14:paraId="7FFD3379" w14:textId="77777777" w:rsidR="00225F86" w:rsidRPr="00542B65" w:rsidRDefault="00225F86" w:rsidP="00542B65">
      <w:pPr>
        <w:autoSpaceDE w:val="0"/>
        <w:autoSpaceDN w:val="0"/>
        <w:adjustRightInd w:val="0"/>
        <w:jc w:val="both"/>
        <w:rPr>
          <w:rFonts w:ascii="Arial Narrow" w:hAnsi="Arial Narrow"/>
          <w:sz w:val="22"/>
          <w:szCs w:val="22"/>
        </w:rPr>
      </w:pPr>
      <w:r w:rsidRPr="00542B65">
        <w:rPr>
          <w:rFonts w:ascii="Arial Narrow" w:hAnsi="Arial Narrow"/>
          <w:sz w:val="22"/>
          <w:szCs w:val="22"/>
        </w:rPr>
        <w:t xml:space="preserve">    - retrageri minime faţă de limitele laterale – conform Codului civil</w:t>
      </w:r>
    </w:p>
    <w:p w14:paraId="2FACB047" w14:textId="77777777" w:rsidR="00225F86" w:rsidRPr="00542B65" w:rsidRDefault="00225F86" w:rsidP="00542B65">
      <w:pPr>
        <w:autoSpaceDE w:val="0"/>
        <w:autoSpaceDN w:val="0"/>
        <w:adjustRightInd w:val="0"/>
        <w:jc w:val="both"/>
        <w:rPr>
          <w:rFonts w:ascii="Arial Narrow" w:hAnsi="Arial Narrow"/>
          <w:sz w:val="22"/>
          <w:szCs w:val="22"/>
        </w:rPr>
      </w:pPr>
      <w:r w:rsidRPr="00542B65">
        <w:rPr>
          <w:rFonts w:ascii="Arial Narrow" w:hAnsi="Arial Narrow"/>
          <w:sz w:val="22"/>
          <w:szCs w:val="22"/>
        </w:rPr>
        <w:t xml:space="preserve">    - retrageri minime faţă de limitele posterioare - conform Codului civil</w:t>
      </w:r>
    </w:p>
    <w:p w14:paraId="0EF36F6F" w14:textId="77777777" w:rsidR="00225F86" w:rsidRPr="00542B65" w:rsidRDefault="00225F86" w:rsidP="00542B65">
      <w:pPr>
        <w:autoSpaceDE w:val="0"/>
        <w:autoSpaceDN w:val="0"/>
        <w:adjustRightInd w:val="0"/>
        <w:jc w:val="both"/>
        <w:rPr>
          <w:rFonts w:ascii="Arial Narrow" w:hAnsi="Arial Narrow"/>
          <w:sz w:val="22"/>
          <w:szCs w:val="22"/>
        </w:rPr>
      </w:pPr>
      <w:r w:rsidRPr="00542B65">
        <w:rPr>
          <w:rFonts w:ascii="Arial Narrow" w:hAnsi="Arial Narrow"/>
          <w:sz w:val="22"/>
          <w:szCs w:val="22"/>
        </w:rPr>
        <w:t xml:space="preserve">    - echipare tehnico-edilitară: În zonă există rețele de distribuție pentru  energie electrică, apă/canal si gaze naturale. Se propune extinderea acestor rețele, astfel încât sa se asigure racordarea tuturor parcelelor la utilități.       </w:t>
      </w:r>
    </w:p>
    <w:p w14:paraId="2C06AE6C" w14:textId="77777777" w:rsidR="00225F86" w:rsidRPr="00542B65" w:rsidRDefault="00225F86" w:rsidP="00542B65">
      <w:pPr>
        <w:autoSpaceDE w:val="0"/>
        <w:autoSpaceDN w:val="0"/>
        <w:adjustRightInd w:val="0"/>
        <w:jc w:val="both"/>
        <w:rPr>
          <w:rFonts w:ascii="Arial Narrow" w:hAnsi="Arial Narrow"/>
          <w:sz w:val="22"/>
          <w:szCs w:val="22"/>
        </w:rPr>
      </w:pPr>
    </w:p>
    <w:p w14:paraId="175E2873" w14:textId="77777777" w:rsidR="00225F86" w:rsidRPr="00542B65" w:rsidRDefault="00225F86" w:rsidP="00542B65">
      <w:pPr>
        <w:autoSpaceDE w:val="0"/>
        <w:autoSpaceDN w:val="0"/>
        <w:adjustRightInd w:val="0"/>
        <w:jc w:val="both"/>
        <w:rPr>
          <w:rFonts w:ascii="Arial Narrow" w:hAnsi="Arial Narrow"/>
          <w:sz w:val="22"/>
          <w:szCs w:val="22"/>
        </w:rPr>
      </w:pPr>
      <w:r w:rsidRPr="00542B65">
        <w:rPr>
          <w:rFonts w:ascii="Arial Narrow" w:hAnsi="Arial Narrow"/>
          <w:sz w:val="22"/>
          <w:szCs w:val="22"/>
        </w:rPr>
        <w:t>•</w:t>
      </w:r>
      <w:r w:rsidRPr="00542B65">
        <w:rPr>
          <w:rFonts w:ascii="Arial Narrow" w:hAnsi="Arial Narrow"/>
          <w:sz w:val="22"/>
          <w:szCs w:val="22"/>
        </w:rPr>
        <w:tab/>
        <w:t>Elaboratorul şi beneficiarul P.U.Z. răspund pentru exactitatea datelor şi veridicitatea înscrisurilor cuprinse în P.U.Z. care face obiectul prezentului aviz, în conformitate cu art. 63 alin. (2) lit. g) din Legea nr. 350/2001 privind amenajarea teritoriului şi urbanismul, cu modificările şi completările ulterioare.</w:t>
      </w:r>
    </w:p>
    <w:p w14:paraId="1A812ED0" w14:textId="1312BA2C" w:rsidR="00225F86" w:rsidRPr="00542B65" w:rsidRDefault="001664A6" w:rsidP="00542B65">
      <w:pPr>
        <w:autoSpaceDE w:val="0"/>
        <w:autoSpaceDN w:val="0"/>
        <w:adjustRightInd w:val="0"/>
        <w:jc w:val="both"/>
        <w:rPr>
          <w:rFonts w:ascii="Arial Narrow" w:hAnsi="Arial Narrow"/>
          <w:sz w:val="22"/>
          <w:szCs w:val="22"/>
        </w:rPr>
      </w:pPr>
      <w:r w:rsidRPr="00542B65">
        <w:rPr>
          <w:rFonts w:ascii="Arial Narrow" w:hAnsi="Arial Narrow"/>
          <w:sz w:val="22"/>
          <w:szCs w:val="22"/>
        </w:rPr>
        <w:t>S</w:t>
      </w:r>
      <w:r w:rsidR="00225F86" w:rsidRPr="00542B65">
        <w:rPr>
          <w:rFonts w:ascii="Arial Narrow" w:hAnsi="Arial Narrow"/>
          <w:sz w:val="22"/>
          <w:szCs w:val="22"/>
        </w:rPr>
        <w:t xml:space="preserve">-a emis Certificatul de Urbanism cu nr. </w:t>
      </w:r>
      <w:r w:rsidR="00A2631E" w:rsidRPr="00A2631E">
        <w:rPr>
          <w:rFonts w:ascii="Arial Narrow" w:hAnsi="Arial Narrow"/>
          <w:sz w:val="22"/>
          <w:szCs w:val="22"/>
        </w:rPr>
        <w:t>03/14.11.2024 emis de Primăria Comunei Cârcea</w:t>
      </w:r>
      <w:r w:rsidR="00225F86" w:rsidRPr="00542B65">
        <w:rPr>
          <w:rFonts w:ascii="Arial Narrow" w:hAnsi="Arial Narrow"/>
          <w:sz w:val="22"/>
          <w:szCs w:val="22"/>
        </w:rPr>
        <w:t xml:space="preserve">, cu valabilitate pana la </w:t>
      </w:r>
      <w:r w:rsidR="00A2631E">
        <w:rPr>
          <w:rFonts w:ascii="Arial Narrow" w:hAnsi="Arial Narrow"/>
          <w:sz w:val="22"/>
          <w:szCs w:val="22"/>
        </w:rPr>
        <w:t>14.11.2026</w:t>
      </w:r>
      <w:r w:rsidR="008B7C7F" w:rsidRPr="00542B65">
        <w:rPr>
          <w:rFonts w:ascii="Arial Narrow" w:hAnsi="Arial Narrow"/>
          <w:sz w:val="22"/>
          <w:szCs w:val="22"/>
        </w:rPr>
        <w:t xml:space="preserve">, </w:t>
      </w:r>
      <w:r w:rsidR="00225F86" w:rsidRPr="00542B65">
        <w:rPr>
          <w:rFonts w:ascii="Arial Narrow" w:hAnsi="Arial Narrow"/>
          <w:sz w:val="22"/>
          <w:szCs w:val="22"/>
        </w:rPr>
        <w:t xml:space="preserve"> s-au obtinut toate avizele  astfel:</w:t>
      </w:r>
    </w:p>
    <w:p w14:paraId="68EDB1BC" w14:textId="14E1F4F0" w:rsidR="00225F86" w:rsidRPr="005C5CDB" w:rsidRDefault="00225F86" w:rsidP="005C5CDB">
      <w:pPr>
        <w:pStyle w:val="ListParagraph"/>
        <w:numPr>
          <w:ilvl w:val="0"/>
          <w:numId w:val="5"/>
        </w:numPr>
        <w:autoSpaceDE w:val="0"/>
        <w:autoSpaceDN w:val="0"/>
        <w:adjustRightInd w:val="0"/>
        <w:jc w:val="both"/>
        <w:rPr>
          <w:rFonts w:ascii="Arial Narrow" w:hAnsi="Arial Narrow"/>
          <w:sz w:val="22"/>
          <w:szCs w:val="22"/>
        </w:rPr>
      </w:pPr>
      <w:r w:rsidRPr="005C5CDB">
        <w:rPr>
          <w:rFonts w:ascii="Arial Narrow" w:hAnsi="Arial Narrow"/>
          <w:sz w:val="22"/>
          <w:szCs w:val="22"/>
        </w:rPr>
        <w:t xml:space="preserve">Proces-verbal de receptie nr. </w:t>
      </w:r>
      <w:r w:rsidR="0044295B" w:rsidRPr="005C5CDB">
        <w:rPr>
          <w:rFonts w:ascii="Arial Narrow" w:hAnsi="Arial Narrow"/>
          <w:sz w:val="22"/>
          <w:szCs w:val="22"/>
        </w:rPr>
        <w:t>662/2025</w:t>
      </w:r>
      <w:r w:rsidRPr="005C5CDB">
        <w:rPr>
          <w:rFonts w:ascii="Arial Narrow" w:hAnsi="Arial Narrow"/>
          <w:sz w:val="22"/>
          <w:szCs w:val="22"/>
        </w:rPr>
        <w:t xml:space="preserve"> emis de catre O</w:t>
      </w:r>
      <w:r w:rsidR="00E34947" w:rsidRPr="005C5CDB">
        <w:rPr>
          <w:rFonts w:ascii="Arial Narrow" w:hAnsi="Arial Narrow"/>
          <w:sz w:val="22"/>
          <w:szCs w:val="22"/>
        </w:rPr>
        <w:t>.</w:t>
      </w:r>
      <w:r w:rsidRPr="005C5CDB">
        <w:rPr>
          <w:rFonts w:ascii="Arial Narrow" w:hAnsi="Arial Narrow"/>
          <w:sz w:val="22"/>
          <w:szCs w:val="22"/>
        </w:rPr>
        <w:t>C</w:t>
      </w:r>
      <w:r w:rsidR="00E34947" w:rsidRPr="005C5CDB">
        <w:rPr>
          <w:rFonts w:ascii="Arial Narrow" w:hAnsi="Arial Narrow"/>
          <w:sz w:val="22"/>
          <w:szCs w:val="22"/>
        </w:rPr>
        <w:t>.</w:t>
      </w:r>
      <w:r w:rsidRPr="005C5CDB">
        <w:rPr>
          <w:rFonts w:ascii="Arial Narrow" w:hAnsi="Arial Narrow"/>
          <w:sz w:val="22"/>
          <w:szCs w:val="22"/>
        </w:rPr>
        <w:t>P</w:t>
      </w:r>
      <w:r w:rsidR="00E34947" w:rsidRPr="005C5CDB">
        <w:rPr>
          <w:rFonts w:ascii="Arial Narrow" w:hAnsi="Arial Narrow"/>
          <w:sz w:val="22"/>
          <w:szCs w:val="22"/>
        </w:rPr>
        <w:t>.</w:t>
      </w:r>
      <w:r w:rsidRPr="005C5CDB">
        <w:rPr>
          <w:rFonts w:ascii="Arial Narrow" w:hAnsi="Arial Narrow"/>
          <w:sz w:val="22"/>
          <w:szCs w:val="22"/>
        </w:rPr>
        <w:t>I</w:t>
      </w:r>
      <w:r w:rsidR="00E34947" w:rsidRPr="005C5CDB">
        <w:rPr>
          <w:rFonts w:ascii="Arial Narrow" w:hAnsi="Arial Narrow"/>
          <w:sz w:val="22"/>
          <w:szCs w:val="22"/>
        </w:rPr>
        <w:t>.</w:t>
      </w:r>
      <w:r w:rsidRPr="005C5CDB">
        <w:rPr>
          <w:rFonts w:ascii="Arial Narrow" w:hAnsi="Arial Narrow"/>
          <w:sz w:val="22"/>
          <w:szCs w:val="22"/>
        </w:rPr>
        <w:t xml:space="preserve"> Dolj</w:t>
      </w:r>
    </w:p>
    <w:p w14:paraId="01C860C7" w14:textId="23995A24" w:rsidR="00225F86" w:rsidRPr="005C5CDB" w:rsidRDefault="00225F86" w:rsidP="005C5CDB">
      <w:pPr>
        <w:pStyle w:val="ListParagraph"/>
        <w:numPr>
          <w:ilvl w:val="0"/>
          <w:numId w:val="5"/>
        </w:numPr>
        <w:autoSpaceDE w:val="0"/>
        <w:autoSpaceDN w:val="0"/>
        <w:adjustRightInd w:val="0"/>
        <w:jc w:val="both"/>
        <w:rPr>
          <w:rFonts w:ascii="Arial Narrow" w:hAnsi="Arial Narrow"/>
          <w:sz w:val="22"/>
          <w:szCs w:val="22"/>
        </w:rPr>
      </w:pPr>
      <w:r w:rsidRPr="005C5CDB">
        <w:rPr>
          <w:rFonts w:ascii="Arial Narrow" w:hAnsi="Arial Narrow"/>
          <w:sz w:val="22"/>
          <w:szCs w:val="22"/>
        </w:rPr>
        <w:t xml:space="preserve">aviz C.J.DOLJ – C.T.U.A.T. nr. </w:t>
      </w:r>
      <w:r w:rsidR="0044295B" w:rsidRPr="005C5CDB">
        <w:rPr>
          <w:rFonts w:ascii="Arial Narrow" w:hAnsi="Arial Narrow"/>
          <w:sz w:val="22"/>
          <w:szCs w:val="22"/>
        </w:rPr>
        <w:t>11</w:t>
      </w:r>
      <w:r w:rsidR="0062732D" w:rsidRPr="005C5CDB">
        <w:rPr>
          <w:rFonts w:ascii="Arial Narrow" w:hAnsi="Arial Narrow"/>
          <w:sz w:val="22"/>
          <w:szCs w:val="22"/>
        </w:rPr>
        <w:t xml:space="preserve"> din </w:t>
      </w:r>
      <w:r w:rsidR="0044295B" w:rsidRPr="005C5CDB">
        <w:rPr>
          <w:rFonts w:ascii="Arial Narrow" w:hAnsi="Arial Narrow"/>
          <w:sz w:val="22"/>
          <w:szCs w:val="22"/>
        </w:rPr>
        <w:t>15.12.2025</w:t>
      </w:r>
    </w:p>
    <w:p w14:paraId="7F355FD9" w14:textId="16ED9008" w:rsidR="00225F86" w:rsidRPr="005C5CDB" w:rsidRDefault="00225F86" w:rsidP="005C5CDB">
      <w:pPr>
        <w:pStyle w:val="ListParagraph"/>
        <w:numPr>
          <w:ilvl w:val="0"/>
          <w:numId w:val="5"/>
        </w:numPr>
        <w:autoSpaceDE w:val="0"/>
        <w:autoSpaceDN w:val="0"/>
        <w:adjustRightInd w:val="0"/>
        <w:jc w:val="both"/>
        <w:rPr>
          <w:rFonts w:ascii="Arial Narrow" w:hAnsi="Arial Narrow"/>
          <w:sz w:val="22"/>
          <w:szCs w:val="22"/>
        </w:rPr>
      </w:pPr>
      <w:r w:rsidRPr="005C5CDB">
        <w:rPr>
          <w:rFonts w:ascii="Arial Narrow" w:hAnsi="Arial Narrow"/>
          <w:sz w:val="22"/>
          <w:szCs w:val="22"/>
        </w:rPr>
        <w:t xml:space="preserve">decizia etapei de incadrare nr. </w:t>
      </w:r>
      <w:r w:rsidR="0044295B" w:rsidRPr="005C5CDB">
        <w:rPr>
          <w:rFonts w:ascii="Arial Narrow" w:hAnsi="Arial Narrow"/>
          <w:sz w:val="22"/>
          <w:szCs w:val="22"/>
        </w:rPr>
        <w:t>6780/24.02.2025</w:t>
      </w:r>
      <w:r w:rsidRPr="005C5CDB">
        <w:rPr>
          <w:rFonts w:ascii="Arial Narrow" w:hAnsi="Arial Narrow"/>
          <w:sz w:val="22"/>
          <w:szCs w:val="22"/>
        </w:rPr>
        <w:t xml:space="preserve"> emisa de Agentia pentru Protectia Mediului Dolj, </w:t>
      </w:r>
    </w:p>
    <w:p w14:paraId="3DAAF275" w14:textId="181F2CB2" w:rsidR="00225F86" w:rsidRPr="005C5CDB" w:rsidRDefault="00225F86" w:rsidP="005C5CDB">
      <w:pPr>
        <w:pStyle w:val="ListParagraph"/>
        <w:numPr>
          <w:ilvl w:val="0"/>
          <w:numId w:val="5"/>
        </w:numPr>
        <w:autoSpaceDE w:val="0"/>
        <w:autoSpaceDN w:val="0"/>
        <w:adjustRightInd w:val="0"/>
        <w:jc w:val="both"/>
        <w:rPr>
          <w:rFonts w:ascii="Arial Narrow" w:hAnsi="Arial Narrow"/>
          <w:sz w:val="22"/>
          <w:szCs w:val="22"/>
        </w:rPr>
      </w:pPr>
      <w:r w:rsidRPr="005C5CDB">
        <w:rPr>
          <w:rFonts w:ascii="Arial Narrow" w:hAnsi="Arial Narrow"/>
          <w:sz w:val="22"/>
          <w:szCs w:val="22"/>
        </w:rPr>
        <w:t>a</w:t>
      </w:r>
      <w:r w:rsidR="0062732D" w:rsidRPr="005C5CDB">
        <w:rPr>
          <w:rFonts w:ascii="Arial Narrow" w:hAnsi="Arial Narrow"/>
          <w:sz w:val="22"/>
          <w:szCs w:val="22"/>
        </w:rPr>
        <w:t>dresa</w:t>
      </w:r>
      <w:r w:rsidRPr="005C5CDB">
        <w:rPr>
          <w:rFonts w:ascii="Arial Narrow" w:hAnsi="Arial Narrow"/>
          <w:sz w:val="22"/>
          <w:szCs w:val="22"/>
        </w:rPr>
        <w:t xml:space="preserve"> nr.</w:t>
      </w:r>
      <w:r w:rsidR="0044295B" w:rsidRPr="005C5CDB">
        <w:rPr>
          <w:rFonts w:ascii="Arial Narrow" w:hAnsi="Arial Narrow"/>
          <w:sz w:val="22"/>
          <w:szCs w:val="22"/>
        </w:rPr>
        <w:t>40113684/08.01.2025</w:t>
      </w:r>
      <w:r w:rsidR="0062732D" w:rsidRPr="005C5CDB">
        <w:rPr>
          <w:rFonts w:ascii="Arial Narrow" w:hAnsi="Arial Narrow"/>
          <w:sz w:val="22"/>
          <w:szCs w:val="22"/>
        </w:rPr>
        <w:t xml:space="preserve"> emisă de I.S.U. ”Oltenia” al Județului Dolj</w:t>
      </w:r>
    </w:p>
    <w:p w14:paraId="62244F30" w14:textId="1193E24D" w:rsidR="00225F86" w:rsidRPr="005C5CDB" w:rsidRDefault="00225F86" w:rsidP="005C5CDB">
      <w:pPr>
        <w:pStyle w:val="ListParagraph"/>
        <w:numPr>
          <w:ilvl w:val="0"/>
          <w:numId w:val="5"/>
        </w:numPr>
        <w:autoSpaceDE w:val="0"/>
        <w:autoSpaceDN w:val="0"/>
        <w:adjustRightInd w:val="0"/>
        <w:jc w:val="both"/>
        <w:rPr>
          <w:rFonts w:ascii="Arial Narrow" w:hAnsi="Arial Narrow"/>
          <w:sz w:val="22"/>
          <w:szCs w:val="22"/>
        </w:rPr>
      </w:pPr>
      <w:r w:rsidRPr="005C5CDB">
        <w:rPr>
          <w:rFonts w:ascii="Arial Narrow" w:hAnsi="Arial Narrow"/>
          <w:sz w:val="22"/>
          <w:szCs w:val="22"/>
        </w:rPr>
        <w:t xml:space="preserve">aviz </w:t>
      </w:r>
      <w:r w:rsidR="00225A4D" w:rsidRPr="005C5CDB">
        <w:rPr>
          <w:rFonts w:ascii="Arial Narrow" w:hAnsi="Arial Narrow"/>
          <w:sz w:val="22"/>
          <w:szCs w:val="22"/>
        </w:rPr>
        <w:t xml:space="preserve">Distrigaz Sud Retele </w:t>
      </w:r>
      <w:r w:rsidRPr="005C5CDB">
        <w:rPr>
          <w:rFonts w:ascii="Arial Narrow" w:hAnsi="Arial Narrow"/>
          <w:sz w:val="22"/>
          <w:szCs w:val="22"/>
        </w:rPr>
        <w:t xml:space="preserve">nr. </w:t>
      </w:r>
      <w:r w:rsidR="005C5CDB">
        <w:rPr>
          <w:rFonts w:ascii="Arial Narrow" w:hAnsi="Arial Narrow"/>
          <w:sz w:val="22"/>
          <w:szCs w:val="22"/>
        </w:rPr>
        <w:t>61650-320.369.152/06.12.2024</w:t>
      </w:r>
    </w:p>
    <w:p w14:paraId="25FED8BA" w14:textId="6AD4CDE2" w:rsidR="00225F86" w:rsidRPr="005C5CDB" w:rsidRDefault="00225F86" w:rsidP="005C5CDB">
      <w:pPr>
        <w:pStyle w:val="ListParagraph"/>
        <w:numPr>
          <w:ilvl w:val="0"/>
          <w:numId w:val="5"/>
        </w:numPr>
        <w:autoSpaceDE w:val="0"/>
        <w:autoSpaceDN w:val="0"/>
        <w:adjustRightInd w:val="0"/>
        <w:jc w:val="both"/>
        <w:rPr>
          <w:rFonts w:ascii="Arial Narrow" w:hAnsi="Arial Narrow"/>
          <w:sz w:val="22"/>
          <w:szCs w:val="22"/>
        </w:rPr>
      </w:pPr>
      <w:r w:rsidRPr="005C5CDB">
        <w:rPr>
          <w:rFonts w:ascii="Arial Narrow" w:hAnsi="Arial Narrow"/>
          <w:sz w:val="22"/>
          <w:szCs w:val="22"/>
        </w:rPr>
        <w:t>Aviz de oportunitate nr.</w:t>
      </w:r>
      <w:r w:rsidR="00A813DF" w:rsidRPr="005C5CDB">
        <w:rPr>
          <w:rFonts w:ascii="Arial Narrow" w:hAnsi="Arial Narrow"/>
          <w:sz w:val="22"/>
          <w:szCs w:val="22"/>
        </w:rPr>
        <w:t xml:space="preserve"> </w:t>
      </w:r>
      <w:r w:rsidR="0044295B" w:rsidRPr="005C5CDB">
        <w:rPr>
          <w:rFonts w:ascii="Arial Narrow" w:hAnsi="Arial Narrow"/>
          <w:sz w:val="22"/>
          <w:szCs w:val="22"/>
        </w:rPr>
        <w:t>03/14.11.2024</w:t>
      </w:r>
      <w:r w:rsidR="00A813DF" w:rsidRPr="005C5CDB">
        <w:rPr>
          <w:rFonts w:ascii="Arial Narrow" w:hAnsi="Arial Narrow"/>
          <w:sz w:val="22"/>
          <w:szCs w:val="22"/>
        </w:rPr>
        <w:t xml:space="preserve"> </w:t>
      </w:r>
      <w:r w:rsidRPr="005C5CDB">
        <w:rPr>
          <w:rFonts w:ascii="Arial Narrow" w:hAnsi="Arial Narrow"/>
          <w:sz w:val="22"/>
          <w:szCs w:val="22"/>
        </w:rPr>
        <w:t xml:space="preserve">emis de </w:t>
      </w:r>
      <w:r w:rsidR="0044295B" w:rsidRPr="005C5CDB">
        <w:rPr>
          <w:rFonts w:ascii="Arial Narrow" w:hAnsi="Arial Narrow"/>
          <w:sz w:val="22"/>
          <w:szCs w:val="22"/>
        </w:rPr>
        <w:t>PRIMĂRIA COMUNEI CÂRCEA</w:t>
      </w:r>
      <w:r w:rsidRPr="005C5CDB">
        <w:rPr>
          <w:rFonts w:ascii="Arial Narrow" w:hAnsi="Arial Narrow"/>
          <w:sz w:val="22"/>
          <w:szCs w:val="22"/>
        </w:rPr>
        <w:t xml:space="preserve"> </w:t>
      </w:r>
    </w:p>
    <w:p w14:paraId="3CCD2DD0" w14:textId="368AFE27" w:rsidR="00225F86" w:rsidRPr="005C5CDB" w:rsidRDefault="00225F86" w:rsidP="005C5CDB">
      <w:pPr>
        <w:pStyle w:val="ListParagraph"/>
        <w:numPr>
          <w:ilvl w:val="0"/>
          <w:numId w:val="5"/>
        </w:numPr>
        <w:autoSpaceDE w:val="0"/>
        <w:autoSpaceDN w:val="0"/>
        <w:adjustRightInd w:val="0"/>
        <w:jc w:val="both"/>
        <w:rPr>
          <w:rFonts w:ascii="Arial Narrow" w:hAnsi="Arial Narrow"/>
          <w:sz w:val="22"/>
          <w:szCs w:val="22"/>
        </w:rPr>
      </w:pPr>
      <w:r w:rsidRPr="005C5CDB">
        <w:rPr>
          <w:rFonts w:ascii="Arial Narrow" w:hAnsi="Arial Narrow"/>
          <w:sz w:val="22"/>
          <w:szCs w:val="22"/>
        </w:rPr>
        <w:t xml:space="preserve">aviz </w:t>
      </w:r>
      <w:r w:rsidR="004E364A">
        <w:rPr>
          <w:rFonts w:ascii="Arial Narrow" w:hAnsi="Arial Narrow"/>
          <w:sz w:val="22"/>
          <w:szCs w:val="22"/>
        </w:rPr>
        <w:t>emis de Compania de Apă Oltenia în data de 10.09.2025</w:t>
      </w:r>
      <w:r w:rsidRPr="005C5CDB">
        <w:rPr>
          <w:rFonts w:ascii="Arial Narrow" w:hAnsi="Arial Narrow"/>
          <w:sz w:val="22"/>
          <w:szCs w:val="22"/>
        </w:rPr>
        <w:t xml:space="preserve"> </w:t>
      </w:r>
    </w:p>
    <w:p w14:paraId="4D8E0290" w14:textId="267510A6" w:rsidR="00A813DF" w:rsidRPr="005C5CDB" w:rsidRDefault="00A813DF" w:rsidP="005C5CDB">
      <w:pPr>
        <w:pStyle w:val="ListParagraph"/>
        <w:numPr>
          <w:ilvl w:val="0"/>
          <w:numId w:val="5"/>
        </w:numPr>
        <w:autoSpaceDE w:val="0"/>
        <w:autoSpaceDN w:val="0"/>
        <w:adjustRightInd w:val="0"/>
        <w:jc w:val="both"/>
        <w:rPr>
          <w:rFonts w:ascii="Arial Narrow" w:hAnsi="Arial Narrow"/>
          <w:sz w:val="22"/>
          <w:szCs w:val="22"/>
        </w:rPr>
      </w:pPr>
      <w:r w:rsidRPr="005C5CDB">
        <w:rPr>
          <w:rFonts w:ascii="Arial Narrow" w:hAnsi="Arial Narrow"/>
          <w:sz w:val="22"/>
          <w:szCs w:val="22"/>
        </w:rPr>
        <w:t xml:space="preserve">aviz </w:t>
      </w:r>
      <w:r w:rsidR="004E364A">
        <w:rPr>
          <w:rFonts w:ascii="Arial Narrow" w:hAnsi="Arial Narrow"/>
          <w:sz w:val="22"/>
          <w:szCs w:val="22"/>
        </w:rPr>
        <w:t xml:space="preserve">nr. 4068/03.12.2024 </w:t>
      </w:r>
      <w:r w:rsidRPr="005C5CDB">
        <w:rPr>
          <w:rFonts w:ascii="Arial Narrow" w:hAnsi="Arial Narrow"/>
          <w:sz w:val="22"/>
          <w:szCs w:val="22"/>
        </w:rPr>
        <w:t xml:space="preserve">emis de OMV PETROM S.A. –ZONA DE PRODUCȚIE OLTENIA  </w:t>
      </w:r>
    </w:p>
    <w:p w14:paraId="5C0530EB" w14:textId="11744BA1" w:rsidR="00A813DF" w:rsidRDefault="00A813DF" w:rsidP="005C5CDB">
      <w:pPr>
        <w:pStyle w:val="ListParagraph"/>
        <w:numPr>
          <w:ilvl w:val="0"/>
          <w:numId w:val="5"/>
        </w:numPr>
        <w:autoSpaceDE w:val="0"/>
        <w:autoSpaceDN w:val="0"/>
        <w:adjustRightInd w:val="0"/>
        <w:jc w:val="both"/>
        <w:rPr>
          <w:rFonts w:ascii="Arial Narrow" w:hAnsi="Arial Narrow"/>
          <w:sz w:val="22"/>
          <w:szCs w:val="22"/>
        </w:rPr>
      </w:pPr>
      <w:r w:rsidRPr="005C5CDB">
        <w:rPr>
          <w:rFonts w:ascii="Arial Narrow" w:hAnsi="Arial Narrow"/>
          <w:sz w:val="22"/>
          <w:szCs w:val="22"/>
        </w:rPr>
        <w:t xml:space="preserve">aviz </w:t>
      </w:r>
      <w:r w:rsidR="00225A4D" w:rsidRPr="005C5CDB">
        <w:rPr>
          <w:rFonts w:ascii="Arial Narrow" w:hAnsi="Arial Narrow"/>
          <w:sz w:val="22"/>
          <w:szCs w:val="22"/>
        </w:rPr>
        <w:t xml:space="preserve">Distributie Energie Oltenia </w:t>
      </w:r>
      <w:r w:rsidRPr="005C5CDB">
        <w:rPr>
          <w:rFonts w:ascii="Arial Narrow" w:hAnsi="Arial Narrow"/>
          <w:sz w:val="22"/>
          <w:szCs w:val="22"/>
        </w:rPr>
        <w:t xml:space="preserve">S.A. nr. </w:t>
      </w:r>
      <w:r w:rsidR="004E364A">
        <w:rPr>
          <w:rFonts w:ascii="Arial Narrow" w:hAnsi="Arial Narrow"/>
          <w:sz w:val="22"/>
          <w:szCs w:val="22"/>
        </w:rPr>
        <w:t>060067356820/19.12.2024</w:t>
      </w:r>
    </w:p>
    <w:p w14:paraId="1BE96F7C" w14:textId="39603803" w:rsidR="004E364A" w:rsidRDefault="004E364A" w:rsidP="005C5CDB">
      <w:pPr>
        <w:pStyle w:val="ListParagraph"/>
        <w:numPr>
          <w:ilvl w:val="0"/>
          <w:numId w:val="5"/>
        </w:numPr>
        <w:autoSpaceDE w:val="0"/>
        <w:autoSpaceDN w:val="0"/>
        <w:adjustRightInd w:val="0"/>
        <w:jc w:val="both"/>
        <w:rPr>
          <w:rFonts w:ascii="Arial Narrow" w:hAnsi="Arial Narrow"/>
          <w:sz w:val="22"/>
          <w:szCs w:val="22"/>
        </w:rPr>
      </w:pPr>
      <w:r>
        <w:rPr>
          <w:rFonts w:ascii="Arial Narrow" w:hAnsi="Arial Narrow"/>
          <w:sz w:val="22"/>
          <w:szCs w:val="22"/>
        </w:rPr>
        <w:t>aviz condiţionat nr.AFO188674/17344/19.11.2024 emis de Orange România SA</w:t>
      </w:r>
    </w:p>
    <w:p w14:paraId="435F9098" w14:textId="2DF4BDC5" w:rsidR="004E364A" w:rsidRDefault="004E364A" w:rsidP="005C5CDB">
      <w:pPr>
        <w:pStyle w:val="ListParagraph"/>
        <w:numPr>
          <w:ilvl w:val="0"/>
          <w:numId w:val="5"/>
        </w:numPr>
        <w:autoSpaceDE w:val="0"/>
        <w:autoSpaceDN w:val="0"/>
        <w:adjustRightInd w:val="0"/>
        <w:jc w:val="both"/>
        <w:rPr>
          <w:rFonts w:ascii="Arial Narrow" w:hAnsi="Arial Narrow"/>
          <w:sz w:val="22"/>
          <w:szCs w:val="22"/>
        </w:rPr>
      </w:pPr>
      <w:r>
        <w:rPr>
          <w:rFonts w:ascii="Arial Narrow" w:hAnsi="Arial Narrow"/>
          <w:sz w:val="22"/>
          <w:szCs w:val="22"/>
        </w:rPr>
        <w:t>aviz nr.17773/08.01.2025 emis de Filiala de Înmagazinare Gaze Naturale DEPOGAZ Ploieşti  SRL</w:t>
      </w:r>
    </w:p>
    <w:p w14:paraId="26B0F3AB" w14:textId="6228C033" w:rsidR="006E5EC6" w:rsidRDefault="006E5EC6" w:rsidP="005C5CDB">
      <w:pPr>
        <w:pStyle w:val="ListParagraph"/>
        <w:numPr>
          <w:ilvl w:val="0"/>
          <w:numId w:val="5"/>
        </w:numPr>
        <w:autoSpaceDE w:val="0"/>
        <w:autoSpaceDN w:val="0"/>
        <w:adjustRightInd w:val="0"/>
        <w:jc w:val="both"/>
        <w:rPr>
          <w:rFonts w:ascii="Arial Narrow" w:hAnsi="Arial Narrow"/>
          <w:sz w:val="22"/>
          <w:szCs w:val="22"/>
        </w:rPr>
      </w:pPr>
      <w:r>
        <w:rPr>
          <w:rFonts w:ascii="Arial Narrow" w:hAnsi="Arial Narrow"/>
          <w:sz w:val="22"/>
          <w:szCs w:val="22"/>
        </w:rPr>
        <w:t>aviz nr.DT/13769 emis de MINISTERUL APĂRĂRII NAŢIONALE</w:t>
      </w:r>
    </w:p>
    <w:p w14:paraId="65751D02" w14:textId="7F822944" w:rsidR="006E5EC6" w:rsidRDefault="006E5EC6" w:rsidP="005C5CDB">
      <w:pPr>
        <w:pStyle w:val="ListParagraph"/>
        <w:numPr>
          <w:ilvl w:val="0"/>
          <w:numId w:val="5"/>
        </w:numPr>
        <w:autoSpaceDE w:val="0"/>
        <w:autoSpaceDN w:val="0"/>
        <w:adjustRightInd w:val="0"/>
        <w:jc w:val="both"/>
        <w:rPr>
          <w:rFonts w:ascii="Arial Narrow" w:hAnsi="Arial Narrow"/>
          <w:sz w:val="22"/>
          <w:szCs w:val="22"/>
        </w:rPr>
      </w:pPr>
      <w:r>
        <w:rPr>
          <w:rFonts w:ascii="Arial Narrow" w:hAnsi="Arial Narrow"/>
          <w:sz w:val="22"/>
          <w:szCs w:val="22"/>
        </w:rPr>
        <w:t>aviz nr.2697/16.06.2025 emis de AUTORITATEA AERONAUTICĂ CIVILĂ ROMÂNĂ</w:t>
      </w:r>
    </w:p>
    <w:p w14:paraId="2E44CD46" w14:textId="177A57EB" w:rsidR="006E5EC6" w:rsidRDefault="006E5EC6" w:rsidP="005C5CDB">
      <w:pPr>
        <w:pStyle w:val="ListParagraph"/>
        <w:numPr>
          <w:ilvl w:val="0"/>
          <w:numId w:val="5"/>
        </w:numPr>
        <w:autoSpaceDE w:val="0"/>
        <w:autoSpaceDN w:val="0"/>
        <w:adjustRightInd w:val="0"/>
        <w:jc w:val="both"/>
        <w:rPr>
          <w:rFonts w:ascii="Arial Narrow" w:hAnsi="Arial Narrow"/>
          <w:sz w:val="22"/>
          <w:szCs w:val="22"/>
        </w:rPr>
      </w:pPr>
      <w:r>
        <w:rPr>
          <w:rFonts w:ascii="Arial Narrow" w:hAnsi="Arial Narrow"/>
          <w:sz w:val="22"/>
          <w:szCs w:val="22"/>
        </w:rPr>
        <w:t>aviz nr.968023/04.02.2025 emis de I.P.J. Dolj – Serviciul Rutier</w:t>
      </w:r>
    </w:p>
    <w:p w14:paraId="43CB59CC" w14:textId="44C69866" w:rsidR="006E5EC6" w:rsidRPr="005C5CDB" w:rsidRDefault="009F53AC" w:rsidP="005C5CDB">
      <w:pPr>
        <w:pStyle w:val="ListParagraph"/>
        <w:numPr>
          <w:ilvl w:val="0"/>
          <w:numId w:val="5"/>
        </w:numPr>
        <w:autoSpaceDE w:val="0"/>
        <w:autoSpaceDN w:val="0"/>
        <w:adjustRightInd w:val="0"/>
        <w:jc w:val="both"/>
        <w:rPr>
          <w:rFonts w:ascii="Arial Narrow" w:hAnsi="Arial Narrow"/>
          <w:sz w:val="22"/>
          <w:szCs w:val="22"/>
        </w:rPr>
      </w:pPr>
      <w:r>
        <w:rPr>
          <w:rFonts w:ascii="Arial Narrow" w:hAnsi="Arial Narrow"/>
          <w:sz w:val="22"/>
          <w:szCs w:val="22"/>
        </w:rPr>
        <w:t>acord prealabil</w:t>
      </w:r>
      <w:r w:rsidR="006E5EC6">
        <w:rPr>
          <w:rFonts w:ascii="Arial Narrow" w:hAnsi="Arial Narrow"/>
          <w:sz w:val="22"/>
          <w:szCs w:val="22"/>
        </w:rPr>
        <w:t xml:space="preserve"> nr.</w:t>
      </w:r>
      <w:r>
        <w:rPr>
          <w:rFonts w:ascii="Arial Narrow" w:hAnsi="Arial Narrow"/>
          <w:sz w:val="22"/>
          <w:szCs w:val="22"/>
        </w:rPr>
        <w:t>109/09.05.2025 emis de S.L.D.P. Dolj S.A.</w:t>
      </w:r>
    </w:p>
    <w:p w14:paraId="1FDD702B" w14:textId="77777777" w:rsidR="00225F86" w:rsidRPr="00542B65" w:rsidRDefault="00225F86" w:rsidP="00542B65">
      <w:pPr>
        <w:autoSpaceDE w:val="0"/>
        <w:autoSpaceDN w:val="0"/>
        <w:adjustRightInd w:val="0"/>
        <w:jc w:val="both"/>
        <w:rPr>
          <w:rFonts w:ascii="Arial Narrow" w:hAnsi="Arial Narrow"/>
          <w:sz w:val="22"/>
          <w:szCs w:val="22"/>
        </w:rPr>
      </w:pPr>
      <w:r w:rsidRPr="00542B65">
        <w:rPr>
          <w:rFonts w:ascii="Arial Narrow" w:hAnsi="Arial Narrow"/>
          <w:sz w:val="22"/>
          <w:szCs w:val="22"/>
        </w:rPr>
        <w:t>Faţă de cele mai sus menţionate, se constata ca proiectul de hotarare indeplineste conditiile de legalitate si oportunitate si poate fi supus spre analiza si aprobare, respectiv:</w:t>
      </w:r>
    </w:p>
    <w:p w14:paraId="0E80ADB0" w14:textId="77777777" w:rsidR="009F53AC" w:rsidRPr="008C49C6" w:rsidRDefault="00225F86" w:rsidP="009F53AC">
      <w:pPr>
        <w:autoSpaceDE w:val="0"/>
        <w:autoSpaceDN w:val="0"/>
        <w:adjustRightInd w:val="0"/>
        <w:jc w:val="both"/>
        <w:rPr>
          <w:rFonts w:ascii="Arial Narrow" w:hAnsi="Arial Narrow"/>
          <w:sz w:val="22"/>
          <w:szCs w:val="22"/>
        </w:rPr>
      </w:pPr>
      <w:r w:rsidRPr="00542B65">
        <w:rPr>
          <w:rFonts w:ascii="Arial Narrow" w:hAnsi="Arial Narrow"/>
          <w:sz w:val="22"/>
          <w:szCs w:val="22"/>
        </w:rPr>
        <w:t xml:space="preserve">        1. aprobarea documentatiei de urbanism </w:t>
      </w:r>
      <w:r w:rsidR="009F53AC" w:rsidRPr="009F53AC">
        <w:rPr>
          <w:rFonts w:ascii="Arial Narrow" w:hAnsi="Arial Narrow"/>
          <w:sz w:val="22"/>
          <w:szCs w:val="22"/>
        </w:rPr>
        <w:t>ELABORARE PLAN URBANISTIC ZONAL PENTRU PARCELARE TEREN, REGLEMENTARE INDICI URBANISTICI ŞI A CIRCULAŢIILOR ÎN ZONĂ ÎN VEDEREA CONSTRUIRII UNOR LOCUINŢE UNIFAMILIALE CU REGIM MAXIM DE ÎNĂLŢIME P+1 ŞI LOCUINŢE COLECTIVE ŞI FUNCŢIUNI COMPLEMENTARE CU REGIM MAXIM DE ÎNĂLŢIME P+2,  COMUNA CÂRCEA, JUDETUL DOLJ” proiect  nr. 55/2024 , faza P.U.Z</w:t>
      </w:r>
      <w:r w:rsidR="00242F09" w:rsidRPr="00542B65">
        <w:rPr>
          <w:rFonts w:ascii="Arial Narrow" w:hAnsi="Arial Narrow"/>
          <w:sz w:val="22"/>
          <w:szCs w:val="22"/>
        </w:rPr>
        <w:t>.  in varianta prezentata.</w:t>
      </w:r>
      <w:r w:rsidR="00E63905" w:rsidRPr="00542B65">
        <w:rPr>
          <w:rFonts w:ascii="Arial Narrow" w:hAnsi="Arial Narrow"/>
          <w:sz w:val="22"/>
          <w:szCs w:val="22"/>
        </w:rPr>
        <w:t>,</w:t>
      </w:r>
      <w:r w:rsidR="00242F09" w:rsidRPr="00542B65">
        <w:rPr>
          <w:rFonts w:ascii="Arial Narrow" w:hAnsi="Arial Narrow"/>
          <w:sz w:val="22"/>
          <w:szCs w:val="22"/>
        </w:rPr>
        <w:t xml:space="preserve"> </w:t>
      </w:r>
      <w:r w:rsidR="00E63905" w:rsidRPr="00542B65">
        <w:rPr>
          <w:rFonts w:ascii="Arial Narrow" w:hAnsi="Arial Narrow"/>
          <w:sz w:val="22"/>
          <w:szCs w:val="22"/>
        </w:rPr>
        <w:t xml:space="preserve">beneficiari  </w:t>
      </w:r>
      <w:r w:rsidR="00242F09" w:rsidRPr="00542B65">
        <w:rPr>
          <w:rFonts w:ascii="Arial Narrow" w:hAnsi="Arial Narrow"/>
          <w:sz w:val="22"/>
          <w:szCs w:val="22"/>
        </w:rPr>
        <w:t xml:space="preserve">numiții </w:t>
      </w:r>
      <w:r w:rsidR="009F53AC" w:rsidRPr="008C49C6">
        <w:rPr>
          <w:rFonts w:ascii="Arial Narrow" w:hAnsi="Arial Narrow"/>
          <w:sz w:val="22"/>
          <w:szCs w:val="22"/>
        </w:rPr>
        <w:t>Cremene Alexandru şi Cremene Francesca.</w:t>
      </w:r>
    </w:p>
    <w:p w14:paraId="74C0872E" w14:textId="77777777" w:rsidR="009F53AC" w:rsidRPr="008C49C6" w:rsidRDefault="00225F86" w:rsidP="009F53AC">
      <w:pPr>
        <w:autoSpaceDE w:val="0"/>
        <w:autoSpaceDN w:val="0"/>
        <w:adjustRightInd w:val="0"/>
        <w:jc w:val="both"/>
        <w:rPr>
          <w:rFonts w:ascii="Arial Narrow" w:hAnsi="Arial Narrow"/>
          <w:sz w:val="22"/>
          <w:szCs w:val="22"/>
        </w:rPr>
      </w:pPr>
      <w:r w:rsidRPr="00542B65">
        <w:rPr>
          <w:rFonts w:ascii="Arial Narrow" w:hAnsi="Arial Narrow"/>
          <w:sz w:val="22"/>
          <w:szCs w:val="22"/>
        </w:rPr>
        <w:t xml:space="preserve">        2. insusirea raportului informarii si consultarii publicului nr. </w:t>
      </w:r>
      <w:r w:rsidR="009F53AC">
        <w:rPr>
          <w:rFonts w:ascii="Arial Narrow" w:hAnsi="Arial Narrow"/>
          <w:sz w:val="22"/>
          <w:szCs w:val="22"/>
        </w:rPr>
        <w:t>2459/09.02.2026</w:t>
      </w:r>
      <w:r w:rsidRPr="00542B65">
        <w:rPr>
          <w:rFonts w:ascii="Arial Narrow" w:hAnsi="Arial Narrow"/>
          <w:sz w:val="22"/>
          <w:szCs w:val="22"/>
        </w:rPr>
        <w:t xml:space="preserve">  privind aprobarea documentatiei de </w:t>
      </w:r>
      <w:r w:rsidRPr="00542B65">
        <w:rPr>
          <w:rFonts w:ascii="Arial Narrow" w:hAnsi="Arial Narrow"/>
          <w:sz w:val="22"/>
          <w:szCs w:val="22"/>
        </w:rPr>
        <w:lastRenderedPageBreak/>
        <w:t xml:space="preserve">urbanism </w:t>
      </w:r>
      <w:r w:rsidR="009F53AC" w:rsidRPr="009F53AC">
        <w:rPr>
          <w:rFonts w:ascii="Arial Narrow" w:hAnsi="Arial Narrow"/>
          <w:sz w:val="22"/>
          <w:szCs w:val="22"/>
        </w:rPr>
        <w:t>ELABORARE PLAN URBANISTIC ZONAL PENTRU PARCELARE TEREN, REGLEMENTARE INDICI URBANISTICI ŞI A CIRCULAŢIILOR ÎN ZONĂ ÎN VEDEREA CONSTRUIRII UNOR LOCUINŢE UNIFAMILIALE CU REGIM MAXIM DE ÎNĂLŢIME P+1 ŞI LOCUINŢE COLECTIVE ŞI FUNCŢIUNI COMPLEMENTARE CU REGIM MAXIM DE ÎNĂLŢIME P+2,  COMUNA CÂRCEA, JUDETUL DOLJ” proiect  nr. 55/2024 , faza P.U.Z</w:t>
      </w:r>
      <w:r w:rsidR="009F53AC" w:rsidRPr="00542B65">
        <w:rPr>
          <w:rFonts w:ascii="Arial Narrow" w:hAnsi="Arial Narrow"/>
          <w:sz w:val="22"/>
          <w:szCs w:val="22"/>
        </w:rPr>
        <w:t xml:space="preserve">.  in varianta prezentata., beneficiari  numiții </w:t>
      </w:r>
      <w:r w:rsidR="009F53AC" w:rsidRPr="008C49C6">
        <w:rPr>
          <w:rFonts w:ascii="Arial Narrow" w:hAnsi="Arial Narrow"/>
          <w:sz w:val="22"/>
          <w:szCs w:val="22"/>
        </w:rPr>
        <w:t>Cremene Alexandru şi Cremene Francesca.</w:t>
      </w:r>
    </w:p>
    <w:p w14:paraId="5CDB860A" w14:textId="190EE5BA" w:rsidR="00225F86" w:rsidRPr="00542B65" w:rsidRDefault="00E63905" w:rsidP="00542B65">
      <w:pPr>
        <w:autoSpaceDE w:val="0"/>
        <w:autoSpaceDN w:val="0"/>
        <w:adjustRightInd w:val="0"/>
        <w:jc w:val="both"/>
        <w:rPr>
          <w:rFonts w:ascii="Arial Narrow" w:hAnsi="Arial Narrow"/>
          <w:sz w:val="22"/>
          <w:szCs w:val="22"/>
        </w:rPr>
      </w:pPr>
      <w:r w:rsidRPr="00542B65">
        <w:rPr>
          <w:rFonts w:ascii="Arial Narrow" w:hAnsi="Arial Narrow"/>
          <w:sz w:val="22"/>
          <w:szCs w:val="22"/>
        </w:rPr>
        <w:t>.</w:t>
      </w:r>
    </w:p>
    <w:p w14:paraId="6CB2218B" w14:textId="52B37F4D" w:rsidR="00225F86" w:rsidRPr="00542B65" w:rsidRDefault="00225F86" w:rsidP="00542B65">
      <w:pPr>
        <w:autoSpaceDE w:val="0"/>
        <w:autoSpaceDN w:val="0"/>
        <w:adjustRightInd w:val="0"/>
        <w:jc w:val="both"/>
        <w:rPr>
          <w:rFonts w:ascii="Arial Narrow" w:hAnsi="Arial Narrow"/>
          <w:sz w:val="22"/>
          <w:szCs w:val="22"/>
        </w:rPr>
      </w:pPr>
      <w:r w:rsidRPr="00542B65">
        <w:rPr>
          <w:rFonts w:ascii="Arial Narrow" w:hAnsi="Arial Narrow"/>
          <w:sz w:val="22"/>
          <w:szCs w:val="22"/>
        </w:rPr>
        <w:t xml:space="preserve">       3. </w:t>
      </w:r>
      <w:r w:rsidR="009F53AC" w:rsidRPr="009F53AC">
        <w:rPr>
          <w:rFonts w:ascii="Arial Narrow" w:hAnsi="Arial Narrow"/>
          <w:sz w:val="22"/>
          <w:szCs w:val="22"/>
        </w:rPr>
        <w:t>PLAN</w:t>
      </w:r>
      <w:r w:rsidR="009F53AC">
        <w:rPr>
          <w:rFonts w:ascii="Arial Narrow" w:hAnsi="Arial Narrow"/>
          <w:sz w:val="22"/>
          <w:szCs w:val="22"/>
        </w:rPr>
        <w:t>UL</w:t>
      </w:r>
      <w:r w:rsidR="009F53AC" w:rsidRPr="009F53AC">
        <w:rPr>
          <w:rFonts w:ascii="Arial Narrow" w:hAnsi="Arial Narrow"/>
          <w:sz w:val="22"/>
          <w:szCs w:val="22"/>
        </w:rPr>
        <w:t xml:space="preserve"> URBANISTIC ZONAL PENTRU PARCELARE TEREN, REGLEMENTARE INDICI URBANISTICI ŞI A CIRCULAŢIILOR ÎN ZONĂ ÎN VEDEREA CONSTRUIRII UNOR LOCUINŢE UNIFAMILIALE CU REGIM MAXIM DE ÎNĂLŢIME P+1 ŞI LOCUINŢE COLECTIVE ŞI FUNCŢIUNI COMPLEMENTARE CU REGIM MAXIM DE ÎNĂLŢIME P+2, COMUNA CÂRCEA, JUDETUL DOLJ” proiect nr. 55/2024, faza P.U.Z</w:t>
      </w:r>
      <w:r w:rsidR="009F53AC" w:rsidRPr="00542B65">
        <w:rPr>
          <w:rFonts w:ascii="Arial Narrow" w:hAnsi="Arial Narrow"/>
          <w:sz w:val="22"/>
          <w:szCs w:val="22"/>
        </w:rPr>
        <w:t xml:space="preserve">. in varianta prezentata., beneficiari  numiții </w:t>
      </w:r>
      <w:r w:rsidR="009F53AC" w:rsidRPr="008C49C6">
        <w:rPr>
          <w:rFonts w:ascii="Arial Narrow" w:hAnsi="Arial Narrow"/>
          <w:sz w:val="22"/>
          <w:szCs w:val="22"/>
        </w:rPr>
        <w:t>Cremene Alexandru şi Cremene Francesca</w:t>
      </w:r>
      <w:r w:rsidR="00A643C3">
        <w:rPr>
          <w:rFonts w:ascii="Arial Narrow" w:hAnsi="Arial Narrow"/>
          <w:sz w:val="22"/>
          <w:szCs w:val="22"/>
        </w:rPr>
        <w:t xml:space="preserve">, </w:t>
      </w:r>
      <w:r w:rsidRPr="00542B65">
        <w:rPr>
          <w:rFonts w:ascii="Arial Narrow" w:hAnsi="Arial Narrow"/>
          <w:sz w:val="22"/>
          <w:szCs w:val="22"/>
        </w:rPr>
        <w:t>va constitui,  incepand cu data aprobarii prezentei hotarari,</w:t>
      </w:r>
      <w:r w:rsidR="009E0FE8" w:rsidRPr="00542B65">
        <w:rPr>
          <w:rFonts w:ascii="Arial Narrow" w:hAnsi="Arial Narrow"/>
          <w:sz w:val="22"/>
          <w:szCs w:val="22"/>
        </w:rPr>
        <w:t xml:space="preserve"> </w:t>
      </w:r>
      <w:r w:rsidRPr="00542B65">
        <w:rPr>
          <w:rFonts w:ascii="Arial Narrow" w:hAnsi="Arial Narrow"/>
          <w:sz w:val="22"/>
          <w:szCs w:val="22"/>
        </w:rPr>
        <w:t>baza legala a aprobar</w:t>
      </w:r>
      <w:r w:rsidR="00E63905" w:rsidRPr="00542B65">
        <w:rPr>
          <w:rFonts w:ascii="Arial Narrow" w:hAnsi="Arial Narrow"/>
          <w:sz w:val="22"/>
          <w:szCs w:val="22"/>
        </w:rPr>
        <w:t>ilor certificatelor de urbanism</w:t>
      </w:r>
      <w:r w:rsidRPr="00542B65">
        <w:rPr>
          <w:rFonts w:ascii="Arial Narrow" w:hAnsi="Arial Narrow"/>
          <w:sz w:val="22"/>
          <w:szCs w:val="22"/>
        </w:rPr>
        <w:t>, autorizatii de construire si  planurilor de dezvoltare economico-sociale ulterioare .</w:t>
      </w:r>
    </w:p>
    <w:p w14:paraId="08BDD1A1" w14:textId="77777777" w:rsidR="00225F86" w:rsidRPr="00542B65" w:rsidRDefault="00225F86" w:rsidP="00542B65">
      <w:pPr>
        <w:autoSpaceDE w:val="0"/>
        <w:autoSpaceDN w:val="0"/>
        <w:adjustRightInd w:val="0"/>
        <w:jc w:val="both"/>
        <w:rPr>
          <w:rFonts w:ascii="Arial Narrow" w:hAnsi="Arial Narrow"/>
          <w:sz w:val="22"/>
          <w:szCs w:val="22"/>
        </w:rPr>
      </w:pPr>
      <w:r w:rsidRPr="00542B65">
        <w:rPr>
          <w:rFonts w:ascii="Arial Narrow" w:hAnsi="Arial Narrow"/>
          <w:sz w:val="22"/>
          <w:szCs w:val="22"/>
        </w:rPr>
        <w:t xml:space="preserve">      4. Prezentul Plan Urbanistic Zonal si Regulament local de Urbanism aferent  va avea valabilitate timp de 10 ani .</w:t>
      </w:r>
    </w:p>
    <w:p w14:paraId="751FB1FA" w14:textId="77777777" w:rsidR="00225F86" w:rsidRPr="00542B65" w:rsidRDefault="00225F86" w:rsidP="00542B65">
      <w:pPr>
        <w:autoSpaceDE w:val="0"/>
        <w:autoSpaceDN w:val="0"/>
        <w:adjustRightInd w:val="0"/>
        <w:jc w:val="both"/>
        <w:rPr>
          <w:rFonts w:ascii="Arial Narrow" w:hAnsi="Arial Narrow"/>
          <w:sz w:val="22"/>
          <w:szCs w:val="22"/>
        </w:rPr>
      </w:pPr>
    </w:p>
    <w:p w14:paraId="5BFBAF44" w14:textId="77777777" w:rsidR="00225F86" w:rsidRPr="00542B65" w:rsidRDefault="00225F86" w:rsidP="00542B65">
      <w:pPr>
        <w:autoSpaceDE w:val="0"/>
        <w:autoSpaceDN w:val="0"/>
        <w:adjustRightInd w:val="0"/>
        <w:jc w:val="both"/>
        <w:rPr>
          <w:rFonts w:ascii="Arial Narrow" w:hAnsi="Arial Narrow"/>
          <w:sz w:val="22"/>
          <w:szCs w:val="22"/>
        </w:rPr>
      </w:pPr>
    </w:p>
    <w:bookmarkEnd w:id="0"/>
    <w:p w14:paraId="617FAFD3" w14:textId="77777777" w:rsidR="00225F86" w:rsidRPr="00F45CAA" w:rsidRDefault="00225F86" w:rsidP="00A643C3">
      <w:pPr>
        <w:widowControl/>
        <w:spacing w:line="276" w:lineRule="auto"/>
        <w:jc w:val="center"/>
        <w:rPr>
          <w:rFonts w:asciiTheme="majorHAnsi" w:eastAsia="Times New Roman" w:hAnsiTheme="majorHAnsi" w:cs="Times New Roman"/>
          <w:b/>
          <w:color w:val="auto"/>
          <w:lang w:val="en-US" w:eastAsia="en-US" w:bidi="ar-SA"/>
        </w:rPr>
      </w:pPr>
    </w:p>
    <w:p w14:paraId="65D0105C" w14:textId="6097CFB0" w:rsidR="00A643C3" w:rsidRPr="00A643C3" w:rsidRDefault="00A643C3" w:rsidP="00A643C3">
      <w:pPr>
        <w:widowControl/>
        <w:tabs>
          <w:tab w:val="left" w:pos="6570"/>
        </w:tabs>
        <w:jc w:val="center"/>
        <w:rPr>
          <w:rFonts w:asciiTheme="majorHAnsi" w:eastAsia="Times New Roman" w:hAnsiTheme="majorHAnsi" w:cs="Times New Roman"/>
          <w:b/>
          <w:color w:val="auto"/>
          <w:lang w:val="en-US" w:eastAsia="en-US" w:bidi="ar-SA"/>
        </w:rPr>
      </w:pPr>
      <w:r w:rsidRPr="00A643C3">
        <w:rPr>
          <w:rFonts w:asciiTheme="majorHAnsi" w:eastAsia="Times New Roman" w:hAnsiTheme="majorHAnsi" w:cs="Times New Roman"/>
          <w:b/>
          <w:color w:val="auto"/>
          <w:lang w:val="en-US" w:eastAsia="en-US" w:bidi="ar-SA"/>
        </w:rPr>
        <w:t>Arhitect-Şef,</w:t>
      </w:r>
    </w:p>
    <w:p w14:paraId="7A1091D4" w14:textId="3B077F82" w:rsidR="00A643C3" w:rsidRPr="00A643C3" w:rsidRDefault="00A643C3" w:rsidP="00A643C3">
      <w:pPr>
        <w:widowControl/>
        <w:tabs>
          <w:tab w:val="left" w:pos="6570"/>
        </w:tabs>
        <w:jc w:val="center"/>
        <w:rPr>
          <w:rFonts w:asciiTheme="majorHAnsi" w:eastAsia="Times New Roman" w:hAnsiTheme="majorHAnsi" w:cs="Times New Roman"/>
          <w:b/>
          <w:color w:val="auto"/>
          <w:lang w:val="en-US" w:eastAsia="en-US" w:bidi="ar-SA"/>
        </w:rPr>
      </w:pPr>
      <w:r w:rsidRPr="00A643C3">
        <w:rPr>
          <w:rFonts w:asciiTheme="majorHAnsi" w:eastAsia="Times New Roman" w:hAnsiTheme="majorHAnsi" w:cs="Times New Roman"/>
          <w:b/>
          <w:color w:val="auto"/>
          <w:lang w:val="en-US" w:eastAsia="en-US" w:bidi="ar-SA"/>
        </w:rPr>
        <w:t>Vlăduţ Andreea-Maria</w:t>
      </w:r>
    </w:p>
    <w:p w14:paraId="68B76E3F" w14:textId="77777777" w:rsidR="00A643C3" w:rsidRPr="00A643C3" w:rsidRDefault="00A643C3" w:rsidP="00A643C3">
      <w:pPr>
        <w:widowControl/>
        <w:tabs>
          <w:tab w:val="left" w:pos="6570"/>
        </w:tabs>
        <w:jc w:val="center"/>
        <w:rPr>
          <w:rFonts w:asciiTheme="majorHAnsi" w:eastAsia="Times New Roman" w:hAnsiTheme="majorHAnsi" w:cs="Times New Roman"/>
          <w:b/>
          <w:color w:val="auto"/>
          <w:lang w:val="en-US" w:eastAsia="en-US" w:bidi="ar-SA"/>
        </w:rPr>
      </w:pPr>
    </w:p>
    <w:p w14:paraId="600D4705" w14:textId="77777777" w:rsidR="00A643C3" w:rsidRPr="00A643C3" w:rsidRDefault="00A643C3" w:rsidP="00A643C3">
      <w:pPr>
        <w:widowControl/>
        <w:tabs>
          <w:tab w:val="left" w:pos="6570"/>
        </w:tabs>
        <w:jc w:val="center"/>
        <w:rPr>
          <w:rFonts w:asciiTheme="majorHAnsi" w:eastAsia="Times New Roman" w:hAnsiTheme="majorHAnsi" w:cs="Times New Roman"/>
          <w:b/>
          <w:color w:val="auto"/>
          <w:lang w:val="en-US" w:eastAsia="en-US" w:bidi="ar-SA"/>
        </w:rPr>
      </w:pPr>
    </w:p>
    <w:p w14:paraId="786A6660" w14:textId="77777777" w:rsidR="00A643C3" w:rsidRPr="00A643C3" w:rsidRDefault="00A643C3" w:rsidP="00A643C3">
      <w:pPr>
        <w:widowControl/>
        <w:tabs>
          <w:tab w:val="left" w:pos="6570"/>
        </w:tabs>
        <w:jc w:val="center"/>
        <w:rPr>
          <w:rFonts w:asciiTheme="majorHAnsi" w:eastAsia="Times New Roman" w:hAnsiTheme="majorHAnsi" w:cs="Times New Roman"/>
          <w:b/>
          <w:color w:val="auto"/>
          <w:lang w:val="en-US" w:eastAsia="en-US" w:bidi="ar-SA"/>
        </w:rPr>
      </w:pPr>
    </w:p>
    <w:p w14:paraId="24E66FBB" w14:textId="77777777" w:rsidR="00A643C3" w:rsidRPr="00A643C3" w:rsidRDefault="00A643C3" w:rsidP="00A643C3">
      <w:pPr>
        <w:widowControl/>
        <w:tabs>
          <w:tab w:val="left" w:pos="6570"/>
        </w:tabs>
        <w:jc w:val="center"/>
        <w:rPr>
          <w:rFonts w:asciiTheme="majorHAnsi" w:eastAsia="Times New Roman" w:hAnsiTheme="majorHAnsi" w:cs="Times New Roman"/>
          <w:b/>
          <w:color w:val="auto"/>
          <w:lang w:val="en-US" w:eastAsia="en-US" w:bidi="ar-SA"/>
        </w:rPr>
      </w:pPr>
    </w:p>
    <w:p w14:paraId="37592057" w14:textId="77777777" w:rsidR="00A643C3" w:rsidRPr="00A643C3" w:rsidRDefault="00A643C3" w:rsidP="00A643C3">
      <w:pPr>
        <w:widowControl/>
        <w:tabs>
          <w:tab w:val="left" w:pos="6570"/>
        </w:tabs>
        <w:jc w:val="right"/>
        <w:rPr>
          <w:rFonts w:asciiTheme="majorHAnsi" w:eastAsia="Times New Roman" w:hAnsiTheme="majorHAnsi" w:cs="Times New Roman"/>
          <w:b/>
          <w:color w:val="auto"/>
          <w:lang w:val="en-US" w:eastAsia="en-US" w:bidi="ar-SA"/>
        </w:rPr>
      </w:pPr>
      <w:r w:rsidRPr="00A643C3">
        <w:rPr>
          <w:rFonts w:asciiTheme="majorHAnsi" w:eastAsia="Times New Roman" w:hAnsiTheme="majorHAnsi" w:cs="Times New Roman"/>
          <w:b/>
          <w:color w:val="auto"/>
          <w:lang w:val="en-US" w:eastAsia="en-US" w:bidi="ar-SA"/>
        </w:rPr>
        <w:t>Întocmit,</w:t>
      </w:r>
    </w:p>
    <w:p w14:paraId="713A876A" w14:textId="77777777" w:rsidR="00A643C3" w:rsidRPr="00A643C3" w:rsidRDefault="00A643C3" w:rsidP="00A643C3">
      <w:pPr>
        <w:widowControl/>
        <w:tabs>
          <w:tab w:val="left" w:pos="6570"/>
        </w:tabs>
        <w:jc w:val="right"/>
        <w:rPr>
          <w:rFonts w:asciiTheme="majorHAnsi" w:eastAsia="Times New Roman" w:hAnsiTheme="majorHAnsi" w:cs="Times New Roman"/>
          <w:b/>
          <w:bCs/>
          <w:color w:val="auto"/>
          <w:lang w:val="en-US" w:eastAsia="en-US" w:bidi="ar-SA"/>
        </w:rPr>
      </w:pPr>
      <w:r w:rsidRPr="00A643C3">
        <w:rPr>
          <w:rFonts w:asciiTheme="majorHAnsi" w:eastAsia="Times New Roman" w:hAnsiTheme="majorHAnsi" w:cs="Times New Roman"/>
          <w:b/>
          <w:color w:val="auto"/>
          <w:lang w:val="en-US" w:eastAsia="en-US" w:bidi="ar-SA"/>
        </w:rPr>
        <w:t>Dinu Alin</w:t>
      </w:r>
    </w:p>
    <w:p w14:paraId="3FDE1A79" w14:textId="6D69D73B" w:rsidR="00225F86" w:rsidRPr="00401876" w:rsidRDefault="00225F86" w:rsidP="00A643C3">
      <w:pPr>
        <w:widowControl/>
        <w:tabs>
          <w:tab w:val="left" w:pos="6570"/>
        </w:tabs>
        <w:jc w:val="center"/>
        <w:rPr>
          <w:rFonts w:asciiTheme="majorHAnsi" w:eastAsia="Times New Roman" w:hAnsiTheme="majorHAnsi" w:cs="Times New Roman"/>
          <w:b/>
          <w:color w:val="FF0000"/>
          <w:lang w:val="en-US" w:eastAsia="en-US" w:bidi="ar-SA"/>
        </w:rPr>
      </w:pPr>
    </w:p>
    <w:p w14:paraId="46AA6182" w14:textId="77777777" w:rsidR="00225F86" w:rsidRDefault="00225F86" w:rsidP="00225F86">
      <w:pPr>
        <w:widowControl/>
        <w:spacing w:line="276" w:lineRule="auto"/>
        <w:jc w:val="center"/>
        <w:rPr>
          <w:rFonts w:asciiTheme="majorHAnsi" w:eastAsia="Times New Roman" w:hAnsiTheme="majorHAnsi" w:cs="Times New Roman"/>
          <w:b/>
          <w:color w:val="auto"/>
          <w:lang w:val="en-US" w:eastAsia="en-US" w:bidi="ar-SA"/>
        </w:rPr>
      </w:pPr>
    </w:p>
    <w:p w14:paraId="116B91FE" w14:textId="77777777" w:rsidR="00732F17" w:rsidRDefault="00732F17"/>
    <w:sectPr w:rsidR="00732F17">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Open Sans">
    <w:altName w:val="Arial"/>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1941A1"/>
    <w:multiLevelType w:val="hybridMultilevel"/>
    <w:tmpl w:val="571C3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D6121D9"/>
    <w:multiLevelType w:val="multilevel"/>
    <w:tmpl w:val="5D6121D9"/>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 w15:restartNumberingAfterBreak="0">
    <w:nsid w:val="5E4671B9"/>
    <w:multiLevelType w:val="hybridMultilevel"/>
    <w:tmpl w:val="E606392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76E44A33"/>
    <w:multiLevelType w:val="hybridMultilevel"/>
    <w:tmpl w:val="4C968ECA"/>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 w15:restartNumberingAfterBreak="0">
    <w:nsid w:val="7EB254CA"/>
    <w:multiLevelType w:val="hybridMultilevel"/>
    <w:tmpl w:val="06065DA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652565818">
    <w:abstractNumId w:val="1"/>
  </w:num>
  <w:num w:numId="2" w16cid:durableId="1846020648">
    <w:abstractNumId w:val="0"/>
  </w:num>
  <w:num w:numId="3" w16cid:durableId="1017923436">
    <w:abstractNumId w:val="3"/>
  </w:num>
  <w:num w:numId="4" w16cid:durableId="306862077">
    <w:abstractNumId w:val="2"/>
  </w:num>
  <w:num w:numId="5" w16cid:durableId="17854945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34483"/>
    <w:rsid w:val="000B1F17"/>
    <w:rsid w:val="001043BB"/>
    <w:rsid w:val="0014495A"/>
    <w:rsid w:val="001664A6"/>
    <w:rsid w:val="00225A4D"/>
    <w:rsid w:val="00225F86"/>
    <w:rsid w:val="00242F09"/>
    <w:rsid w:val="00333FB1"/>
    <w:rsid w:val="00347647"/>
    <w:rsid w:val="0037702F"/>
    <w:rsid w:val="003C50C1"/>
    <w:rsid w:val="00401876"/>
    <w:rsid w:val="0044295B"/>
    <w:rsid w:val="00450F08"/>
    <w:rsid w:val="004C7D94"/>
    <w:rsid w:val="004E364A"/>
    <w:rsid w:val="005258B6"/>
    <w:rsid w:val="00534483"/>
    <w:rsid w:val="00542B65"/>
    <w:rsid w:val="005C5CDB"/>
    <w:rsid w:val="0060791F"/>
    <w:rsid w:val="0062732D"/>
    <w:rsid w:val="006D3780"/>
    <w:rsid w:val="006E5EC6"/>
    <w:rsid w:val="00732F17"/>
    <w:rsid w:val="00767BE8"/>
    <w:rsid w:val="007A7E98"/>
    <w:rsid w:val="008B7C7F"/>
    <w:rsid w:val="008C49C6"/>
    <w:rsid w:val="009E0FE8"/>
    <w:rsid w:val="009F53AC"/>
    <w:rsid w:val="00A2631E"/>
    <w:rsid w:val="00A643C3"/>
    <w:rsid w:val="00A813DF"/>
    <w:rsid w:val="00B2730E"/>
    <w:rsid w:val="00B755F7"/>
    <w:rsid w:val="00CA1EDD"/>
    <w:rsid w:val="00CB45CE"/>
    <w:rsid w:val="00D819EC"/>
    <w:rsid w:val="00D84FF7"/>
    <w:rsid w:val="00D97A61"/>
    <w:rsid w:val="00E34947"/>
    <w:rsid w:val="00E63905"/>
    <w:rsid w:val="00EF22C4"/>
    <w:rsid w:val="00EF796C"/>
    <w:rsid w:val="00F22950"/>
    <w:rsid w:val="00F45CAA"/>
    <w:rsid w:val="00F80F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EA8E34"/>
  <w15:docId w15:val="{823E1818-7FEB-4D8F-AB9C-3020C255D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5F86"/>
    <w:pPr>
      <w:widowControl w:val="0"/>
      <w:spacing w:after="0" w:line="240" w:lineRule="auto"/>
    </w:pPr>
    <w:rPr>
      <w:rFonts w:ascii="Microsoft Sans Serif" w:eastAsia="Microsoft Sans Serif" w:hAnsi="Microsoft Sans Serif" w:cs="Microsoft Sans Serif"/>
      <w:color w:val="000000"/>
      <w:sz w:val="24"/>
      <w:szCs w:val="24"/>
      <w:lang w:val="ro-RO" w:eastAsia="ro-RO" w:bidi="ro-RO"/>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25F86"/>
    <w:rPr>
      <w:color w:val="0000FF"/>
      <w:u w:val="single"/>
    </w:rPr>
  </w:style>
  <w:style w:type="character" w:customStyle="1" w:styleId="tpa">
    <w:name w:val="tpa"/>
    <w:basedOn w:val="DefaultParagraphFont"/>
    <w:rsid w:val="00333FB1"/>
  </w:style>
  <w:style w:type="paragraph" w:styleId="ListParagraph">
    <w:name w:val="List Paragraph"/>
    <w:basedOn w:val="Normal"/>
    <w:uiPriority w:val="34"/>
    <w:qFormat/>
    <w:rsid w:val="000B1F17"/>
    <w:pPr>
      <w:ind w:left="720"/>
      <w:contextualSpacing/>
    </w:pPr>
  </w:style>
  <w:style w:type="paragraph" w:styleId="BalloonText">
    <w:name w:val="Balloon Text"/>
    <w:basedOn w:val="Normal"/>
    <w:link w:val="BalloonTextChar"/>
    <w:uiPriority w:val="99"/>
    <w:semiHidden/>
    <w:unhideWhenUsed/>
    <w:rsid w:val="00E63905"/>
    <w:rPr>
      <w:rFonts w:ascii="Tahoma" w:hAnsi="Tahoma" w:cs="Tahoma"/>
      <w:sz w:val="16"/>
      <w:szCs w:val="16"/>
    </w:rPr>
  </w:style>
  <w:style w:type="character" w:customStyle="1" w:styleId="BalloonTextChar">
    <w:name w:val="Balloon Text Char"/>
    <w:basedOn w:val="DefaultParagraphFont"/>
    <w:link w:val="BalloonText"/>
    <w:uiPriority w:val="99"/>
    <w:semiHidden/>
    <w:rsid w:val="00E63905"/>
    <w:rPr>
      <w:rFonts w:ascii="Tahoma" w:eastAsia="Microsoft Sans Serif" w:hAnsi="Tahoma" w:cs="Tahoma"/>
      <w:color w:val="000000"/>
      <w:sz w:val="16"/>
      <w:szCs w:val="16"/>
      <w:lang w:val="ro-RO" w:eastAsia="ro-RO" w:bidi="ro-RO"/>
    </w:rPr>
  </w:style>
  <w:style w:type="character" w:styleId="UnresolvedMention">
    <w:name w:val="Unresolved Mention"/>
    <w:basedOn w:val="DefaultParagraphFont"/>
    <w:uiPriority w:val="99"/>
    <w:semiHidden/>
    <w:unhideWhenUsed/>
    <w:rsid w:val="003C50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3029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arcea@dj.e-adm.ro"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452</TotalTime>
  <Pages>5</Pages>
  <Words>2305</Words>
  <Characters>13374</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TPCService</dc:creator>
  <cp:keywords/>
  <dc:description/>
  <cp:lastModifiedBy>TPCService</cp:lastModifiedBy>
  <cp:revision>13</cp:revision>
  <cp:lastPrinted>2026-02-12T10:00:00Z</cp:lastPrinted>
  <dcterms:created xsi:type="dcterms:W3CDTF">2022-10-13T05:21:00Z</dcterms:created>
  <dcterms:modified xsi:type="dcterms:W3CDTF">2026-02-12T10:00:00Z</dcterms:modified>
</cp:coreProperties>
</file>