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abs>
          <w:tab w:val="left" w:pos="426"/>
        </w:tabs>
        <w:autoSpaceDE w:val="0"/>
        <w:autoSpaceDN w:val="0"/>
        <w:adjustRightInd w:val="0"/>
        <w:spacing w:after="0" w:line="240" w:lineRule="auto"/>
        <w:jc w:val="both"/>
        <w:rPr>
          <w:rFonts w:ascii="Times New Roman" w:hAnsi="Times New Roman" w:eastAsia="SimSun" w:cs="Times New Roman"/>
          <w:b/>
          <w:sz w:val="24"/>
          <w:szCs w:val="24"/>
          <w:vertAlign w:val="subscript"/>
          <w:lang w:val="en-US"/>
        </w:rPr>
      </w:pPr>
    </w:p>
    <w:tbl>
      <w:tblPr>
        <w:tblStyle w:val="7"/>
        <w:tblpPr w:leftFromText="180" w:rightFromText="180" w:vertAnchor="text" w:horzAnchor="page" w:tblpX="541" w:tblpY="-1379"/>
        <w:tblOverlap w:val="never"/>
        <w:tblW w:w="10818" w:type="dxa"/>
        <w:tblInd w:w="0" w:type="dxa"/>
        <w:tblLayout w:type="fixed"/>
        <w:tblCellMar>
          <w:top w:w="0" w:type="dxa"/>
          <w:left w:w="108" w:type="dxa"/>
          <w:bottom w:w="0" w:type="dxa"/>
          <w:right w:w="108" w:type="dxa"/>
        </w:tblCellMar>
      </w:tblPr>
      <w:tblGrid>
        <w:gridCol w:w="2382"/>
        <w:gridCol w:w="6676"/>
        <w:gridCol w:w="1760"/>
      </w:tblGrid>
      <w:tr>
        <w:tblPrEx>
          <w:tblLayout w:type="fixed"/>
        </w:tblPrEx>
        <w:trPr>
          <w:trHeight w:val="1738" w:hRule="atLeast"/>
        </w:trPr>
        <w:tc>
          <w:tcPr>
            <w:tcW w:w="2382" w:type="dxa"/>
          </w:tcPr>
          <w:p>
            <w:pPr>
              <w:rPr>
                <w:rFonts w:ascii="Times New Roman" w:hAnsi="Times New Roman" w:cs="Times New Roman"/>
              </w:rPr>
            </w:pPr>
            <w:r>
              <w:rPr>
                <w:rFonts w:ascii="Times New Roman" w:hAnsi="Times New Roman" w:cs="Times New Roman"/>
              </w:rPr>
              <w:drawing>
                <wp:anchor distT="0" distB="0" distL="114300" distR="114300" simplePos="0" relativeHeight="251659264" behindDoc="1" locked="0" layoutInCell="1" allowOverlap="1">
                  <wp:simplePos x="0" y="0"/>
                  <wp:positionH relativeFrom="column">
                    <wp:posOffset>181610</wp:posOffset>
                  </wp:positionH>
                  <wp:positionV relativeFrom="paragraph">
                    <wp:posOffset>78105</wp:posOffset>
                  </wp:positionV>
                  <wp:extent cx="581025" cy="840740"/>
                  <wp:effectExtent l="0" t="0" r="9525" b="16510"/>
                  <wp:wrapNone/>
                  <wp:docPr id="3" name="Picture 3" descr="200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2000px-Coat_of_arms_of_Romania"/>
                          <pic:cNvPicPr>
                            <a:picLocks noChangeAspect="1"/>
                          </pic:cNvPicPr>
                        </pic:nvPicPr>
                        <pic:blipFill>
                          <a:blip r:embed="rId4"/>
                          <a:stretch>
                            <a:fillRect/>
                          </a:stretch>
                        </pic:blipFill>
                        <pic:spPr>
                          <a:xfrm>
                            <a:off x="0" y="0"/>
                            <a:ext cx="581025" cy="840740"/>
                          </a:xfrm>
                          <a:prstGeom prst="rect">
                            <a:avLst/>
                          </a:prstGeom>
                          <a:noFill/>
                          <a:ln>
                            <a:noFill/>
                          </a:ln>
                        </pic:spPr>
                      </pic:pic>
                    </a:graphicData>
                  </a:graphic>
                </wp:anchor>
              </w:drawing>
            </w:r>
          </w:p>
        </w:tc>
        <w:tc>
          <w:tcPr>
            <w:tcW w:w="6676" w:type="dxa"/>
          </w:tcPr>
          <w:p>
            <w:pPr>
              <w:tabs>
                <w:tab w:val="left" w:pos="1089"/>
              </w:tabs>
              <w:spacing w:after="0" w:line="240" w:lineRule="auto"/>
              <w:jc w:val="center"/>
              <w:rPr>
                <w:rFonts w:ascii="Times New Roman" w:hAnsi="Times New Roman" w:cs="Times New Roman"/>
                <w:sz w:val="16"/>
                <w:szCs w:val="16"/>
              </w:rPr>
            </w:pPr>
          </w:p>
          <w:p>
            <w:pPr>
              <w:tabs>
                <w:tab w:val="left" w:pos="1089"/>
              </w:tabs>
              <w:spacing w:after="0" w:line="240" w:lineRule="auto"/>
              <w:jc w:val="center"/>
              <w:rPr>
                <w:rFonts w:ascii="Times New Roman" w:hAnsi="Times New Roman" w:cs="Times New Roman"/>
                <w:sz w:val="16"/>
                <w:szCs w:val="16"/>
              </w:rPr>
            </w:pPr>
            <w:r>
              <w:rPr>
                <w:rFonts w:ascii="Times New Roman" w:hAnsi="Times New Roman" w:cs="Times New Roman"/>
                <w:sz w:val="16"/>
                <w:szCs w:val="16"/>
              </w:rPr>
              <w:t>ROMÂNIA</w:t>
            </w:r>
          </w:p>
          <w:p>
            <w:pPr>
              <w:tabs>
                <w:tab w:val="left" w:pos="1089"/>
              </w:tabs>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 xml:space="preserve"> ORA</w:t>
            </w:r>
            <w:r>
              <w:rPr>
                <w:rFonts w:ascii="Times New Roman" w:hAnsi="Times New Roman" w:cs="Times New Roman"/>
                <w:b/>
                <w:bCs/>
                <w:sz w:val="16"/>
                <w:szCs w:val="16"/>
                <w:lang w:val="ro-RO"/>
              </w:rPr>
              <w:t>ŞUL</w:t>
            </w:r>
            <w:r>
              <w:rPr>
                <w:rFonts w:ascii="Times New Roman" w:hAnsi="Times New Roman" w:cs="Times New Roman"/>
                <w:b/>
                <w:bCs/>
                <w:sz w:val="16"/>
                <w:szCs w:val="16"/>
              </w:rPr>
              <w:t xml:space="preserve"> MURFATLAR</w:t>
            </w:r>
          </w:p>
          <w:p>
            <w:pPr>
              <w:tabs>
                <w:tab w:val="left" w:pos="1089"/>
              </w:tabs>
              <w:spacing w:after="0" w:line="240" w:lineRule="auto"/>
              <w:jc w:val="center"/>
              <w:rPr>
                <w:rFonts w:ascii="Times New Roman" w:hAnsi="Times New Roman" w:cs="Times New Roman"/>
                <w:sz w:val="16"/>
                <w:szCs w:val="16"/>
              </w:rPr>
            </w:pPr>
            <w:r>
              <w:rPr>
                <w:rFonts w:ascii="Times New Roman" w:hAnsi="Times New Roman" w:cs="Times New Roman"/>
                <w:sz w:val="16"/>
                <w:szCs w:val="16"/>
              </w:rPr>
              <w:drawing>
                <wp:anchor distT="0" distB="0" distL="114300" distR="114300" simplePos="0" relativeHeight="251661312" behindDoc="1" locked="0" layoutInCell="1" allowOverlap="1">
                  <wp:simplePos x="0" y="0"/>
                  <wp:positionH relativeFrom="column">
                    <wp:posOffset>304165</wp:posOffset>
                  </wp:positionH>
                  <wp:positionV relativeFrom="paragraph">
                    <wp:posOffset>112395</wp:posOffset>
                  </wp:positionV>
                  <wp:extent cx="3452495" cy="76200"/>
                  <wp:effectExtent l="0" t="0" r="14605"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pic:cNvPicPr>
                            <a:picLocks noChangeAspect="1"/>
                          </pic:cNvPicPr>
                        </pic:nvPicPr>
                        <pic:blipFill>
                          <a:blip r:embed="rId5"/>
                          <a:stretch>
                            <a:fillRect/>
                          </a:stretch>
                        </pic:blipFill>
                        <pic:spPr>
                          <a:xfrm>
                            <a:off x="0" y="0"/>
                            <a:ext cx="3452495" cy="76200"/>
                          </a:xfrm>
                          <a:prstGeom prst="rect">
                            <a:avLst/>
                          </a:prstGeom>
                          <a:noFill/>
                          <a:ln>
                            <a:noFill/>
                          </a:ln>
                        </pic:spPr>
                      </pic:pic>
                    </a:graphicData>
                  </a:graphic>
                </wp:anchor>
              </w:drawing>
            </w:r>
            <w:r>
              <w:rPr>
                <w:rFonts w:ascii="Times New Roman" w:hAnsi="Times New Roman" w:cs="Times New Roman"/>
                <w:sz w:val="16"/>
                <w:szCs w:val="16"/>
              </w:rPr>
              <w:t>JUDEŢUL CONSTANŢA</w:t>
            </w:r>
            <w:r>
              <w:rPr>
                <w:rFonts w:ascii="Times New Roman" w:hAnsi="Times New Roman" w:cs="Times New Roman"/>
                <w:sz w:val="16"/>
                <w:szCs w:val="16"/>
              </w:rPr>
              <w:br w:type="textWrapping"/>
            </w:r>
          </w:p>
          <w:p>
            <w:pPr>
              <w:tabs>
                <w:tab w:val="left" w:pos="1089"/>
              </w:tabs>
              <w:spacing w:after="0" w:line="240" w:lineRule="auto"/>
              <w:jc w:val="center"/>
              <w:textAlignment w:val="center"/>
              <w:rPr>
                <w:rFonts w:ascii="Times New Roman" w:hAnsi="Times New Roman" w:cs="Times New Roman"/>
                <w:sz w:val="16"/>
                <w:szCs w:val="16"/>
              </w:rPr>
            </w:pPr>
            <w:r>
              <w:rPr>
                <w:rFonts w:ascii="Times New Roman" w:hAnsi="Times New Roman" w:cs="Times New Roman"/>
                <w:sz w:val="16"/>
                <w:szCs w:val="16"/>
              </w:rPr>
              <w:t>Sediul Primăriei: str. Calea Dobrogei 1, cod905100</w:t>
            </w:r>
          </w:p>
          <w:p>
            <w:pPr>
              <w:tabs>
                <w:tab w:val="left" w:pos="1089"/>
              </w:tabs>
              <w:spacing w:after="0" w:line="240" w:lineRule="auto"/>
              <w:jc w:val="center"/>
              <w:textAlignment w:val="center"/>
              <w:rPr>
                <w:rFonts w:ascii="Times New Roman" w:hAnsi="Times New Roman" w:cs="Times New Roman"/>
                <w:sz w:val="16"/>
                <w:szCs w:val="16"/>
              </w:rPr>
            </w:pPr>
            <w:r>
              <w:rPr>
                <w:rFonts w:ascii="Times New Roman" w:hAnsi="Times New Roman" w:cs="Times New Roman"/>
                <w:sz w:val="16"/>
                <w:szCs w:val="16"/>
              </w:rPr>
              <w:t>Email: consiliu-local@primaria-murfatlar.ro</w:t>
            </w:r>
          </w:p>
          <w:p>
            <w:pPr>
              <w:tabs>
                <w:tab w:val="left" w:pos="1089"/>
              </w:tabs>
              <w:spacing w:after="0" w:line="240" w:lineRule="auto"/>
              <w:jc w:val="center"/>
              <w:textAlignment w:val="center"/>
              <w:rPr>
                <w:rFonts w:ascii="Times New Roman" w:hAnsi="Times New Roman" w:cs="Times New Roman"/>
                <w:sz w:val="16"/>
                <w:szCs w:val="16"/>
              </w:rPr>
            </w:pPr>
            <w:r>
              <w:rPr>
                <w:rFonts w:ascii="Times New Roman" w:hAnsi="Times New Roman" w:cs="Times New Roman"/>
                <w:sz w:val="16"/>
                <w:szCs w:val="16"/>
              </w:rPr>
              <w:t>Website: www.primaria-murfatlar.ro</w:t>
            </w:r>
          </w:p>
          <w:p>
            <w:pPr>
              <w:tabs>
                <w:tab w:val="left" w:pos="1089"/>
              </w:tabs>
              <w:spacing w:after="0" w:line="240" w:lineRule="auto"/>
              <w:jc w:val="center"/>
              <w:textAlignment w:val="center"/>
              <w:rPr>
                <w:rFonts w:ascii="Times New Roman" w:hAnsi="Times New Roman" w:cs="Times New Roman"/>
              </w:rPr>
            </w:pPr>
            <w:r>
              <w:rPr>
                <w:rFonts w:ascii="Times New Roman" w:hAnsi="Times New Roman" w:cs="Times New Roman"/>
                <w:sz w:val="16"/>
                <w:szCs w:val="16"/>
              </w:rPr>
              <w:t>Telefon: 0241234350 0726 238488 Fax: 0241234516</w:t>
            </w:r>
          </w:p>
        </w:tc>
        <w:tc>
          <w:tcPr>
            <w:tcW w:w="1760" w:type="dxa"/>
          </w:tcPr>
          <w:p>
            <w:pPr>
              <w:rPr>
                <w:rFonts w:ascii="Times New Roman" w:hAnsi="Times New Roman" w:cs="Times New Roman"/>
              </w:rPr>
            </w:pPr>
            <w:r>
              <w:rPr>
                <w:rFonts w:ascii="Times New Roman" w:hAnsi="Times New Roman" w:cs="Times New Roman"/>
              </w:rPr>
              <w:drawing>
                <wp:anchor distT="0" distB="0" distL="114300" distR="114300" simplePos="0" relativeHeight="251660288" behindDoc="1" locked="0" layoutInCell="1" allowOverlap="1">
                  <wp:simplePos x="0" y="0"/>
                  <wp:positionH relativeFrom="column">
                    <wp:posOffset>232410</wp:posOffset>
                  </wp:positionH>
                  <wp:positionV relativeFrom="paragraph">
                    <wp:posOffset>66675</wp:posOffset>
                  </wp:positionV>
                  <wp:extent cx="556895" cy="872490"/>
                  <wp:effectExtent l="0" t="0" r="14605" b="3810"/>
                  <wp:wrapNone/>
                  <wp:docPr id="1" name="Picture 5" descr="stema_200x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stema_200x313"/>
                          <pic:cNvPicPr>
                            <a:picLocks noChangeAspect="1"/>
                          </pic:cNvPicPr>
                        </pic:nvPicPr>
                        <pic:blipFill>
                          <a:blip r:embed="rId6"/>
                          <a:stretch>
                            <a:fillRect/>
                          </a:stretch>
                        </pic:blipFill>
                        <pic:spPr>
                          <a:xfrm>
                            <a:off x="0" y="0"/>
                            <a:ext cx="556895" cy="872490"/>
                          </a:xfrm>
                          <a:prstGeom prst="rect">
                            <a:avLst/>
                          </a:prstGeom>
                          <a:noFill/>
                          <a:ln>
                            <a:noFill/>
                          </a:ln>
                        </pic:spPr>
                      </pic:pic>
                    </a:graphicData>
                  </a:graphic>
                </wp:anchor>
              </w:drawing>
            </w:r>
          </w:p>
        </w:tc>
      </w:tr>
    </w:tbl>
    <w:p>
      <w:pPr>
        <w:widowControl w:val="0"/>
        <w:autoSpaceDE w:val="0"/>
        <w:autoSpaceDN w:val="0"/>
        <w:adjustRightInd w:val="0"/>
        <w:spacing w:after="0" w:line="240" w:lineRule="auto"/>
        <w:jc w:val="both"/>
        <w:rPr>
          <w:rFonts w:ascii="Times New Roman" w:hAnsi="Times New Roman" w:eastAsia="SimSun" w:cs="Times New Roman"/>
          <w:sz w:val="24"/>
          <w:szCs w:val="24"/>
          <w:lang w:val="ro-RO"/>
        </w:rPr>
      </w:pPr>
      <w:r>
        <w:rPr>
          <w:rFonts w:ascii="Times New Roman" w:hAnsi="Times New Roman" w:eastAsia="SimSun" w:cs="Times New Roman"/>
          <w:sz w:val="24"/>
          <w:szCs w:val="24"/>
          <w:lang w:val="ro-RO"/>
        </w:rPr>
        <w:t>NR. 2814/16.02.2026</w:t>
      </w:r>
    </w:p>
    <w:p>
      <w:pPr>
        <w:widowControl w:val="0"/>
        <w:autoSpaceDE w:val="0"/>
        <w:autoSpaceDN w:val="0"/>
        <w:adjustRightInd w:val="0"/>
        <w:spacing w:after="0" w:line="240" w:lineRule="auto"/>
        <w:jc w:val="both"/>
        <w:rPr>
          <w:rFonts w:ascii="Times New Roman" w:hAnsi="Times New Roman" w:eastAsia="SimSun" w:cs="Times New Roman"/>
          <w:sz w:val="24"/>
          <w:szCs w:val="24"/>
          <w:lang w:val="en-US"/>
        </w:rPr>
      </w:pPr>
    </w:p>
    <w:p>
      <w:pPr>
        <w:widowControl w:val="0"/>
        <w:autoSpaceDE w:val="0"/>
        <w:autoSpaceDN w:val="0"/>
        <w:adjustRightInd w:val="0"/>
        <w:spacing w:after="0" w:line="240" w:lineRule="auto"/>
        <w:jc w:val="both"/>
        <w:rPr>
          <w:rFonts w:ascii="Times New Roman" w:hAnsi="Times New Roman" w:eastAsia="SimSun" w:cs="Times New Roman"/>
          <w:sz w:val="24"/>
          <w:szCs w:val="24"/>
          <w:lang w:val="en-US"/>
        </w:rPr>
      </w:pPr>
    </w:p>
    <w:p>
      <w:pPr>
        <w:widowControl w:val="0"/>
        <w:autoSpaceDE w:val="0"/>
        <w:autoSpaceDN w:val="0"/>
        <w:adjustRightInd w:val="0"/>
        <w:spacing w:after="0" w:line="240" w:lineRule="auto"/>
        <w:jc w:val="center"/>
        <w:rPr>
          <w:rFonts w:ascii="Times New Roman" w:hAnsi="Times New Roman" w:eastAsia="SimSun" w:cs="Times New Roman"/>
          <w:sz w:val="24"/>
          <w:szCs w:val="24"/>
          <w:lang w:val="en-US"/>
        </w:rPr>
      </w:pPr>
      <w:r>
        <w:rPr>
          <w:rFonts w:ascii="Times New Roman" w:hAnsi="Times New Roman" w:eastAsia="SimSun" w:cs="Times New Roman"/>
          <w:sz w:val="24"/>
          <w:szCs w:val="24"/>
          <w:lang w:val="en-US"/>
        </w:rPr>
        <w:t>RAPORT TEHNIC DE SPECIALITATE</w:t>
      </w:r>
    </w:p>
    <w:p>
      <w:pPr>
        <w:pStyle w:val="3"/>
        <w:keepNext w:val="0"/>
        <w:keepLines w:val="0"/>
        <w:widowControl/>
        <w:suppressLineNumbers w:val="0"/>
        <w:rPr>
          <w:rFonts w:ascii="Times New Roman" w:hAnsi="Times New Roman" w:eastAsia="SimSun" w:cs="Times New Roman"/>
          <w:sz w:val="24"/>
          <w:szCs w:val="24"/>
          <w:lang w:val="en-US"/>
        </w:rPr>
      </w:pPr>
      <w:r>
        <w:rPr>
          <w:rFonts w:ascii="Times New Roman" w:hAnsi="Times New Roman" w:eastAsia="SimSun" w:cs="Times New Roman"/>
          <w:sz w:val="24"/>
          <w:szCs w:val="24"/>
          <w:lang w:val="en-US"/>
        </w:rPr>
        <w:t>la proiectul de hot</w:t>
      </w:r>
      <w:r>
        <w:rPr>
          <w:rFonts w:ascii="Times New Roman" w:hAnsi="Times New Roman" w:eastAsia="SimSun" w:cs="Times New Roman"/>
          <w:sz w:val="24"/>
          <w:szCs w:val="24"/>
        </w:rPr>
        <w:t>ă</w:t>
      </w:r>
      <w:r>
        <w:rPr>
          <w:rFonts w:ascii="Times New Roman" w:hAnsi="Times New Roman" w:eastAsia="SimSun" w:cs="Times New Roman"/>
          <w:sz w:val="24"/>
          <w:szCs w:val="24"/>
          <w:lang w:val="en-US"/>
        </w:rPr>
        <w:t>r</w:t>
      </w:r>
      <w:r>
        <w:rPr>
          <w:rFonts w:ascii="Times New Roman" w:hAnsi="Times New Roman" w:eastAsia="SimSun" w:cs="Times New Roman"/>
          <w:sz w:val="24"/>
          <w:szCs w:val="24"/>
        </w:rPr>
        <w:t>â</w:t>
      </w:r>
      <w:r>
        <w:rPr>
          <w:rFonts w:ascii="Times New Roman" w:hAnsi="Times New Roman" w:eastAsia="SimSun" w:cs="Times New Roman"/>
          <w:sz w:val="24"/>
          <w:szCs w:val="24"/>
          <w:lang w:val="en-US"/>
        </w:rPr>
        <w:t>re privind “</w:t>
      </w:r>
      <w:r>
        <w:rPr>
          <w:rFonts w:hint="default" w:ascii="Times New Roman" w:hAnsi="Times New Roman" w:cs="Times New Roman"/>
          <w:sz w:val="24"/>
          <w:szCs w:val="24"/>
        </w:rPr>
        <w:t xml:space="preserve">privind declararea de uz </w:t>
      </w:r>
      <w:r>
        <w:rPr>
          <w:rFonts w:hint="default" w:ascii="Times New Roman" w:hAnsi="Times New Roman" w:cs="Times New Roman"/>
          <w:sz w:val="24"/>
          <w:szCs w:val="24"/>
          <w:lang w:val="ro-RO"/>
        </w:rPr>
        <w:t>și</w:t>
      </w:r>
      <w:r>
        <w:rPr>
          <w:rFonts w:hint="default" w:ascii="Times New Roman" w:hAnsi="Times New Roman" w:cs="Times New Roman"/>
          <w:sz w:val="24"/>
          <w:szCs w:val="24"/>
        </w:rPr>
        <w:t xml:space="preserve"> interes public local a unor bunuri dob</w:t>
      </w:r>
      <w:r>
        <w:rPr>
          <w:rFonts w:hint="default" w:ascii="Times New Roman" w:hAnsi="Times New Roman" w:cs="Times New Roman"/>
          <w:sz w:val="24"/>
          <w:szCs w:val="24"/>
          <w:lang w:val="ro-RO"/>
        </w:rPr>
        <w:t>â</w:t>
      </w:r>
      <w:r>
        <w:rPr>
          <w:rFonts w:hint="default" w:ascii="Times New Roman" w:hAnsi="Times New Roman" w:cs="Times New Roman"/>
          <w:sz w:val="24"/>
          <w:szCs w:val="24"/>
        </w:rPr>
        <w:t>ndite de Or</w:t>
      </w:r>
      <w:r>
        <w:rPr>
          <w:rFonts w:hint="default" w:ascii="Times New Roman" w:hAnsi="Times New Roman" w:cs="Times New Roman"/>
          <w:sz w:val="24"/>
          <w:szCs w:val="24"/>
          <w:lang w:val="ro-RO"/>
        </w:rPr>
        <w:t>așul</w:t>
      </w:r>
      <w:r>
        <w:rPr>
          <w:rFonts w:hint="default" w:ascii="Times New Roman" w:hAnsi="Times New Roman" w:cs="Times New Roman"/>
          <w:sz w:val="24"/>
          <w:szCs w:val="24"/>
        </w:rPr>
        <w:t xml:space="preserve"> Murfatlar</w:t>
      </w:r>
      <w:r>
        <w:rPr>
          <w:rFonts w:ascii="Times New Roman" w:hAnsi="Times New Roman" w:eastAsia="SimSun" w:cs="Times New Roman"/>
          <w:sz w:val="24"/>
          <w:szCs w:val="24"/>
          <w:lang w:val="en-US"/>
        </w:rPr>
        <w:t>”</w:t>
      </w:r>
    </w:p>
    <w:p>
      <w:pPr>
        <w:widowControl w:val="0"/>
        <w:autoSpaceDE w:val="0"/>
        <w:autoSpaceDN w:val="0"/>
        <w:adjustRightInd w:val="0"/>
        <w:spacing w:after="0" w:line="240" w:lineRule="auto"/>
        <w:jc w:val="both"/>
        <w:rPr>
          <w:rFonts w:ascii="Times New Roman" w:hAnsi="Times New Roman" w:eastAsia="SimSun" w:cs="Times New Roman"/>
          <w:sz w:val="24"/>
          <w:szCs w:val="24"/>
          <w:lang w:val="en-US"/>
        </w:rPr>
      </w:pPr>
    </w:p>
    <w:p>
      <w:pPr>
        <w:widowControl w:val="0"/>
        <w:autoSpaceDE w:val="0"/>
        <w:autoSpaceDN w:val="0"/>
        <w:adjustRightInd w:val="0"/>
        <w:spacing w:after="0" w:line="240" w:lineRule="auto"/>
        <w:jc w:val="both"/>
        <w:rPr>
          <w:rFonts w:ascii="Times New Roman" w:hAnsi="Times New Roman" w:eastAsia="SimSun" w:cs="Times New Roman"/>
          <w:sz w:val="24"/>
          <w:szCs w:val="24"/>
          <w:lang w:val="en-US"/>
        </w:rPr>
      </w:pPr>
    </w:p>
    <w:p>
      <w:pPr>
        <w:widowControl w:val="0"/>
        <w:autoSpaceDE w:val="0"/>
        <w:autoSpaceDN w:val="0"/>
        <w:adjustRightInd w:val="0"/>
        <w:spacing w:after="0" w:line="360" w:lineRule="auto"/>
        <w:jc w:val="both"/>
        <w:rPr>
          <w:rFonts w:ascii="Times New Roman" w:hAnsi="Times New Roman" w:eastAsia="SimSun" w:cs="Times New Roman"/>
          <w:sz w:val="24"/>
          <w:szCs w:val="24"/>
          <w:lang w:val="en-US"/>
        </w:rPr>
      </w:pPr>
      <w:r>
        <w:rPr>
          <w:rFonts w:ascii="Times New Roman" w:hAnsi="Times New Roman" w:eastAsia="SimSun" w:cs="Times New Roman"/>
          <w:sz w:val="24"/>
          <w:szCs w:val="24"/>
          <w:lang w:val="en-US"/>
        </w:rPr>
        <w:t xml:space="preserve">     </w:t>
      </w:r>
      <w:r>
        <w:rPr>
          <w:rFonts w:ascii="Times New Roman" w:hAnsi="Times New Roman" w:eastAsia="SimSun" w:cs="Times New Roman"/>
          <w:sz w:val="24"/>
          <w:szCs w:val="24"/>
          <w:lang w:val="en-US"/>
        </w:rPr>
        <w:tab/>
      </w:r>
      <w:r>
        <w:rPr>
          <w:rFonts w:ascii="Times New Roman" w:hAnsi="Times New Roman" w:eastAsia="SimSun" w:cs="Times New Roman"/>
          <w:sz w:val="24"/>
          <w:szCs w:val="24"/>
          <w:lang w:val="en-US"/>
        </w:rPr>
        <w:t xml:space="preserve"> Subsemnata </w:t>
      </w:r>
      <w:r>
        <w:rPr>
          <w:rFonts w:ascii="Times New Roman" w:hAnsi="Times New Roman" w:eastAsia="SimSun" w:cs="Times New Roman"/>
          <w:i/>
          <w:iCs/>
          <w:color w:val="000000"/>
          <w:sz w:val="24"/>
          <w:szCs w:val="24"/>
          <w:lang w:val="ro-RO"/>
        </w:rPr>
        <w:t>Dumitrașcu Simona-Alina</w:t>
      </w:r>
      <w:r>
        <w:rPr>
          <w:rFonts w:ascii="Times New Roman" w:hAnsi="Times New Roman" w:eastAsia="SimSun" w:cs="Times New Roman"/>
          <w:color w:val="000000"/>
          <w:sz w:val="24"/>
          <w:szCs w:val="24"/>
          <w:lang w:val="en-US"/>
        </w:rPr>
        <w:t xml:space="preserve"> </w:t>
      </w:r>
      <w:r>
        <w:rPr>
          <w:rFonts w:ascii="Times New Roman" w:hAnsi="Times New Roman" w:eastAsia="SimSun" w:cs="Times New Roman"/>
          <w:color w:val="000000"/>
          <w:sz w:val="24"/>
          <w:szCs w:val="24"/>
        </w:rPr>
        <w:t>având</w:t>
      </w:r>
      <w:r>
        <w:rPr>
          <w:rFonts w:ascii="Times New Roman" w:hAnsi="Times New Roman" w:eastAsia="SimSun" w:cs="Times New Roman"/>
          <w:sz w:val="24"/>
          <w:szCs w:val="24"/>
          <w:lang w:val="en-US"/>
        </w:rPr>
        <w:t xml:space="preserve"> func</w:t>
      </w:r>
      <w:r>
        <w:rPr>
          <w:rFonts w:ascii="Times New Roman" w:hAnsi="Times New Roman" w:eastAsia="SimSun" w:cs="Times New Roman"/>
          <w:sz w:val="24"/>
          <w:szCs w:val="24"/>
        </w:rPr>
        <w:t>ţ</w:t>
      </w:r>
      <w:r>
        <w:rPr>
          <w:rFonts w:ascii="Times New Roman" w:hAnsi="Times New Roman" w:eastAsia="SimSun" w:cs="Times New Roman"/>
          <w:sz w:val="24"/>
          <w:szCs w:val="24"/>
          <w:lang w:val="en-US"/>
        </w:rPr>
        <w:t xml:space="preserve">ia de inspector superior in cadrul </w:t>
      </w:r>
      <w:r>
        <w:rPr>
          <w:rFonts w:ascii="Times New Roman" w:hAnsi="Times New Roman" w:eastAsia="SimSun" w:cs="Times New Roman"/>
          <w:b/>
          <w:bCs/>
          <w:sz w:val="24"/>
          <w:szCs w:val="24"/>
          <w:lang w:val="en-US"/>
        </w:rPr>
        <w:t>Serviciului Buget-contabilitate,</w:t>
      </w:r>
      <w:r>
        <w:rPr>
          <w:rFonts w:ascii="Times New Roman" w:hAnsi="Times New Roman" w:eastAsia="SimSun" w:cs="Times New Roman"/>
          <w:sz w:val="24"/>
          <w:szCs w:val="24"/>
          <w:lang w:val="en-US"/>
        </w:rPr>
        <w:t xml:space="preserve"> subsemnat</w:t>
      </w:r>
      <w:r>
        <w:rPr>
          <w:rFonts w:ascii="Times New Roman" w:hAnsi="Times New Roman" w:eastAsia="SimSun" w:cs="Times New Roman"/>
          <w:sz w:val="24"/>
          <w:szCs w:val="24"/>
          <w:lang w:val="ro-RO"/>
        </w:rPr>
        <w:t>ul</w:t>
      </w:r>
      <w:r>
        <w:rPr>
          <w:rFonts w:ascii="Times New Roman" w:hAnsi="Times New Roman" w:eastAsia="SimSun" w:cs="Times New Roman"/>
          <w:sz w:val="24"/>
          <w:szCs w:val="24"/>
          <w:lang w:val="en-US"/>
        </w:rPr>
        <w:t xml:space="preserve"> </w:t>
      </w:r>
      <w:r>
        <w:rPr>
          <w:rFonts w:ascii="Times New Roman" w:hAnsi="Times New Roman" w:eastAsia="SimSun" w:cs="Times New Roman"/>
          <w:i/>
          <w:iCs/>
          <w:sz w:val="24"/>
          <w:szCs w:val="24"/>
          <w:lang w:val="ro-RO"/>
        </w:rPr>
        <w:t xml:space="preserve">Șerban Alexandru </w:t>
      </w:r>
      <w:r>
        <w:rPr>
          <w:rFonts w:ascii="Times New Roman" w:hAnsi="Times New Roman" w:eastAsia="SimSun" w:cs="Times New Roman"/>
          <w:sz w:val="24"/>
          <w:szCs w:val="24"/>
          <w:lang w:val="en-US"/>
        </w:rPr>
        <w:t xml:space="preserve">având funcţia de inspector in cadrul Biroului Urbanism şi Amenajarea Teritoriului, </w:t>
      </w:r>
      <w:r>
        <w:rPr>
          <w:rFonts w:ascii="Times New Roman" w:hAnsi="Times New Roman" w:eastAsia="SimSun" w:cs="Times New Roman"/>
          <w:b/>
          <w:bCs/>
          <w:sz w:val="24"/>
          <w:szCs w:val="24"/>
          <w:lang w:val="en-US"/>
        </w:rPr>
        <w:t>Compartiment cadastru, tehnic şi imobiliar</w:t>
      </w:r>
      <w:r>
        <w:rPr>
          <w:rFonts w:ascii="Times New Roman" w:hAnsi="Times New Roman" w:eastAsia="SimSun" w:cs="Times New Roman"/>
          <w:sz w:val="24"/>
          <w:szCs w:val="24"/>
          <w:lang w:val="en-US"/>
        </w:rPr>
        <w:t xml:space="preserve"> in cadrul Primăriei oraşului Murfatlar văzând proiectul de hotărâre privind “</w:t>
      </w:r>
      <w:r>
        <w:rPr>
          <w:rFonts w:ascii="Times New Roman" w:hAnsi="Times New Roman" w:eastAsia="SimSun" w:cs="Times New Roman"/>
          <w:i/>
          <w:sz w:val="24"/>
          <w:szCs w:val="24"/>
          <w:lang w:val="en-US"/>
        </w:rPr>
        <w:t>Actualizarea inventarului bunurilor care aparţin domeniului public al oraşului Murfatlar”</w:t>
      </w:r>
      <w:r>
        <w:rPr>
          <w:rFonts w:ascii="Times New Roman" w:hAnsi="Times New Roman" w:eastAsia="SimSun" w:cs="Times New Roman"/>
          <w:sz w:val="24"/>
          <w:szCs w:val="24"/>
          <w:lang w:val="en-US"/>
        </w:rPr>
        <w:t xml:space="preserve"> am constatat următoarele:</w:t>
      </w:r>
    </w:p>
    <w:p>
      <w:pPr>
        <w:widowControl w:val="0"/>
        <w:autoSpaceDE w:val="0"/>
        <w:autoSpaceDN w:val="0"/>
        <w:adjustRightInd w:val="0"/>
        <w:spacing w:after="0" w:line="360" w:lineRule="auto"/>
        <w:ind w:firstLine="708"/>
        <w:jc w:val="both"/>
        <w:rPr>
          <w:rFonts w:ascii="Times New Roman" w:hAnsi="Times New Roman" w:eastAsia="SimSun" w:cs="Times New Roman"/>
          <w:sz w:val="24"/>
          <w:szCs w:val="24"/>
        </w:rPr>
      </w:pPr>
      <w:r>
        <w:rPr>
          <w:rFonts w:ascii="Times New Roman" w:hAnsi="Times New Roman" w:eastAsia="SimSun" w:cs="Times New Roman"/>
          <w:sz w:val="24"/>
          <w:szCs w:val="24"/>
          <w:lang w:val="en-US"/>
        </w:rPr>
        <w:t>Inventarul bunurilor care apar</w:t>
      </w:r>
      <w:r>
        <w:rPr>
          <w:rFonts w:ascii="Times New Roman" w:hAnsi="Times New Roman" w:eastAsia="SimSun" w:cs="Times New Roman"/>
          <w:sz w:val="24"/>
          <w:szCs w:val="24"/>
        </w:rPr>
        <w:t>ţin domeniului public al Oraşului Murfatlar a fost intocmit in conformitate cu Legea 213/1998 privind bunurile proprietate publică şi HG nr. 548</w:t>
      </w:r>
      <w:r>
        <w:rPr>
          <w:rFonts w:ascii="Times New Roman" w:hAnsi="Times New Roman" w:eastAsia="SimSun" w:cs="Times New Roman"/>
          <w:sz w:val="24"/>
          <w:szCs w:val="24"/>
          <w:lang w:val="en-US"/>
        </w:rPr>
        <w:t>/</w:t>
      </w:r>
      <w:r>
        <w:rPr>
          <w:rFonts w:ascii="Times New Roman" w:hAnsi="Times New Roman" w:eastAsia="SimSun" w:cs="Times New Roman"/>
          <w:sz w:val="24"/>
          <w:szCs w:val="24"/>
        </w:rPr>
        <w:t>1999 privind aprobarea normelor tehnice pentru întocmirea inventarului bunurilor care alcătuiesc domeniul public al comunelor, oraşelor, municipiilor şi judeţelor.</w:t>
      </w:r>
    </w:p>
    <w:p>
      <w:pPr>
        <w:autoSpaceDE w:val="0"/>
        <w:autoSpaceDN w:val="0"/>
        <w:adjustRightInd w:val="0"/>
        <w:spacing w:after="0" w:line="360" w:lineRule="auto"/>
        <w:ind w:firstLine="708"/>
        <w:jc w:val="both"/>
        <w:rPr>
          <w:rFonts w:ascii="Times New Roman" w:hAnsi="Times New Roman" w:eastAsia="SimSun" w:cs="Times New Roman"/>
          <w:sz w:val="24"/>
          <w:szCs w:val="24"/>
        </w:rPr>
      </w:pPr>
      <w:r>
        <w:rPr>
          <w:rFonts w:ascii="Times New Roman" w:hAnsi="Times New Roman" w:eastAsia="SimSun" w:cs="Times New Roman"/>
          <w:sz w:val="24"/>
          <w:szCs w:val="24"/>
        </w:rPr>
        <w:t>Prin HG nr. 904/2002 privind atestarea domeniului public al judeţului Constanţa precum şi al municipiilor , oraşelor şi comunelor din judeţul Constanţa</w:t>
      </w:r>
      <w:r>
        <w:rPr>
          <w:rFonts w:ascii="Times New Roman" w:hAnsi="Times New Roman" w:eastAsia="SimSun" w:cs="Times New Roman"/>
          <w:sz w:val="24"/>
          <w:szCs w:val="24"/>
          <w:lang w:val="en-US"/>
        </w:rPr>
        <w:t>-</w:t>
      </w:r>
      <w:r>
        <w:rPr>
          <w:rFonts w:ascii="Times New Roman" w:hAnsi="Times New Roman" w:eastAsia="SimSun" w:cs="Times New Roman"/>
          <w:sz w:val="24"/>
          <w:szCs w:val="24"/>
        </w:rPr>
        <w:t>Anexa nr. 5 s-a atestat apartenenţa la domeniul public al oraşului Murfatlar(fost Basarabi) însuşit prin Hotărârea Consiliului Local nr. 36 din 30.05.2019 privind aprobarea îndreptării erorii materiale strecurată în HCL 78/30.07.2018 pentru actualizarea inventarului bunurilor ce aparţin domeniului public al oraşului Murfatlar.</w:t>
      </w:r>
    </w:p>
    <w:p>
      <w:pPr>
        <w:widowControl w:val="0"/>
        <w:autoSpaceDE w:val="0"/>
        <w:autoSpaceDN w:val="0"/>
        <w:adjustRightInd w:val="0"/>
        <w:spacing w:after="0" w:line="360" w:lineRule="auto"/>
        <w:jc w:val="both"/>
        <w:rPr>
          <w:rFonts w:ascii="Times New Roman" w:hAnsi="Times New Roman" w:eastAsia="SimSun" w:cs="Times New Roman"/>
          <w:sz w:val="24"/>
          <w:szCs w:val="24"/>
        </w:rPr>
      </w:pPr>
      <w:r>
        <w:rPr>
          <w:rFonts w:ascii="Times New Roman" w:hAnsi="Times New Roman" w:eastAsia="SimSun" w:cs="Times New Roman"/>
          <w:sz w:val="24"/>
          <w:szCs w:val="24"/>
        </w:rPr>
        <w:t xml:space="preserve"> </w:t>
      </w:r>
      <w:r>
        <w:rPr>
          <w:rFonts w:ascii="Times New Roman" w:hAnsi="Times New Roman" w:eastAsia="SimSun" w:cs="Times New Roman"/>
          <w:sz w:val="24"/>
          <w:szCs w:val="24"/>
          <w:lang w:val="ro-RO"/>
        </w:rPr>
        <w:t xml:space="preserve">       </w:t>
      </w:r>
      <w:r>
        <w:rPr>
          <w:rFonts w:ascii="Times New Roman" w:hAnsi="Times New Roman" w:eastAsia="SimSun" w:cs="Times New Roman"/>
          <w:sz w:val="24"/>
          <w:szCs w:val="24"/>
        </w:rPr>
        <w:t>Bunurile ce aparţin domeniului public al Oraşului Murfatlar sunt intr-o permanentă dinamică creeând necorcodanţe intre situaţia de fapt şi cea notată în Anexa nr. 5 la HG nr. 904</w:t>
      </w:r>
      <w:r>
        <w:rPr>
          <w:rFonts w:ascii="Times New Roman" w:hAnsi="Times New Roman" w:eastAsia="SimSun" w:cs="Times New Roman"/>
          <w:sz w:val="24"/>
          <w:szCs w:val="24"/>
          <w:lang w:val="en-US"/>
        </w:rPr>
        <w:t>/</w:t>
      </w:r>
      <w:r>
        <w:rPr>
          <w:rFonts w:ascii="Times New Roman" w:hAnsi="Times New Roman" w:eastAsia="SimSun" w:cs="Times New Roman"/>
          <w:sz w:val="24"/>
          <w:szCs w:val="24"/>
        </w:rPr>
        <w:t>2002 privind atestarea domeniului public al judeţului Constanţa precum şi al municipiilor, oraşelor şi comunelor din judeţul Constanţa. La nivelul Oraşului Murfatlar pe lângă proiectele aflate in implementare, fie din surse atrase fie din surse proprii, se identifică în permanenţă noi oportunităţi de inves</w:t>
      </w:r>
      <w:r>
        <w:rPr>
          <w:rFonts w:ascii="Times New Roman" w:hAnsi="Times New Roman" w:eastAsia="SimSun" w:cs="Times New Roman"/>
          <w:sz w:val="24"/>
          <w:szCs w:val="24"/>
          <w:lang w:val="ro-RO"/>
        </w:rPr>
        <w:t>ti</w:t>
      </w:r>
      <w:r>
        <w:rPr>
          <w:rFonts w:ascii="Times New Roman" w:hAnsi="Times New Roman" w:eastAsia="SimSun" w:cs="Times New Roman"/>
          <w:sz w:val="24"/>
          <w:szCs w:val="24"/>
        </w:rPr>
        <w:t>ţii. Astfel, în funcţie de sursa de finanţare a acestora se solicită de către autorităţile responsabile o serie de documente care atestă faptul că aceste bunuri aparţin domeniului public al Oraşului Murfatlar. Un astfel de document este şi Anexa nr. 5 la HG nr. 904</w:t>
      </w:r>
      <w:r>
        <w:rPr>
          <w:rFonts w:ascii="Times New Roman" w:hAnsi="Times New Roman" w:eastAsia="SimSun" w:cs="Times New Roman"/>
          <w:sz w:val="24"/>
          <w:szCs w:val="24"/>
          <w:lang w:val="en-US"/>
        </w:rPr>
        <w:t>/</w:t>
      </w:r>
      <w:r>
        <w:rPr>
          <w:rFonts w:ascii="Times New Roman" w:hAnsi="Times New Roman" w:eastAsia="SimSun" w:cs="Times New Roman"/>
          <w:sz w:val="24"/>
          <w:szCs w:val="24"/>
        </w:rPr>
        <w:t>2002 privind atestarea domeniului public al judeţului Constanţa precum şi al municipiilor, oraşelor şi comunelor din judeţul Constanţa.</w:t>
      </w:r>
    </w:p>
    <w:p>
      <w:pPr>
        <w:widowControl w:val="0"/>
        <w:autoSpaceDE w:val="0"/>
        <w:autoSpaceDN w:val="0"/>
        <w:adjustRightInd w:val="0"/>
        <w:spacing w:after="0" w:line="360" w:lineRule="auto"/>
        <w:ind w:firstLine="708"/>
        <w:jc w:val="both"/>
        <w:rPr>
          <w:rFonts w:ascii="Times New Roman" w:hAnsi="Times New Roman" w:eastAsia="SimSun" w:cs="Times New Roman"/>
          <w:sz w:val="24"/>
          <w:szCs w:val="24"/>
          <w:lang w:val="en-US"/>
        </w:rPr>
      </w:pPr>
      <w:r>
        <w:rPr>
          <w:rFonts w:ascii="Times New Roman" w:hAnsi="Times New Roman" w:eastAsia="SimSun" w:cs="Times New Roman"/>
          <w:sz w:val="24"/>
          <w:szCs w:val="24"/>
        </w:rPr>
        <w:t xml:space="preserve">Având în vedere Anexa la Hotărârea Guvernului nr. 392 </w:t>
      </w:r>
      <w:r>
        <w:rPr>
          <w:rFonts w:ascii="Times New Roman" w:hAnsi="Times New Roman" w:eastAsia="SimSun" w:cs="Times New Roman"/>
          <w:sz w:val="24"/>
          <w:szCs w:val="24"/>
          <w:lang w:val="en-US"/>
        </w:rPr>
        <w:t>/14.05.2020 privind aprobarea Normelor  tehnice, precum şi apariţia Ordonanţei de govern nr. 57-2019 privind Codul Administrativ, inventarul bunurilor aparţinând domeniului public al Oraşului Murfatlar a fost completat conform noii proceduri.</w:t>
      </w:r>
    </w:p>
    <w:p>
      <w:pPr>
        <w:widowControl w:val="0"/>
        <w:autoSpaceDE w:val="0"/>
        <w:autoSpaceDN w:val="0"/>
        <w:adjustRightInd w:val="0"/>
        <w:spacing w:after="0" w:line="360" w:lineRule="auto"/>
        <w:ind w:firstLine="708"/>
        <w:jc w:val="both"/>
        <w:rPr>
          <w:rFonts w:ascii="Times New Roman" w:hAnsi="Times New Roman" w:eastAsia="SimSun" w:cs="Times New Roman"/>
          <w:b w:val="0"/>
          <w:bCs w:val="0"/>
          <w:sz w:val="24"/>
          <w:szCs w:val="24"/>
          <w:lang w:val="en-US"/>
        </w:rPr>
      </w:pPr>
      <w:r>
        <w:rPr>
          <w:rFonts w:ascii="Times New Roman" w:hAnsi="Times New Roman" w:eastAsia="SimSun" w:cs="Times New Roman"/>
          <w:b w:val="0"/>
          <w:bCs w:val="0"/>
          <w:sz w:val="24"/>
          <w:szCs w:val="24"/>
          <w:lang w:val="en-US"/>
        </w:rPr>
        <w:t>Având în vedere că UAT Oraş Murfatlar a depus documentaţia tehnico-economică  aferentă proiectului “</w:t>
      </w:r>
      <w:r>
        <w:rPr>
          <w:rFonts w:ascii="Times New Roman" w:hAnsi="Times New Roman" w:eastAsia="SimSun" w:cs="Times New Roman"/>
          <w:b w:val="0"/>
          <w:bCs w:val="0"/>
          <w:sz w:val="24"/>
          <w:szCs w:val="24"/>
          <w:lang w:val="ro-RO"/>
        </w:rPr>
        <w:t>EXTINDERE REȚEA DE CANALIZARE ÎN ORAȘ MURFATLAR- ZONA SIMINOC, JUDEȚUL CONSTANȚA</w:t>
      </w:r>
      <w:r>
        <w:rPr>
          <w:rFonts w:ascii="Times New Roman" w:hAnsi="Times New Roman" w:eastAsia="SimSun" w:cs="Times New Roman"/>
          <w:b w:val="0"/>
          <w:bCs w:val="0"/>
          <w:sz w:val="24"/>
          <w:szCs w:val="24"/>
          <w:lang w:val="en-US"/>
        </w:rPr>
        <w:t xml:space="preserve">”, faza documentaţie de avizare a lucrărilor de intervenţie (DALI), este necesar să se completeze acest proiect cu </w:t>
      </w:r>
      <w:r>
        <w:rPr>
          <w:rFonts w:ascii="Times New Roman" w:hAnsi="Times New Roman" w:eastAsia="SimSun" w:cs="Times New Roman"/>
          <w:b w:val="0"/>
          <w:bCs w:val="0"/>
          <w:sz w:val="24"/>
          <w:szCs w:val="24"/>
        </w:rPr>
        <w:t>documente care atestă faptul că aceste bunuri aparţin domeniului public al Oraşului Murfatlar</w:t>
      </w:r>
      <w:r>
        <w:rPr>
          <w:rFonts w:ascii="Times New Roman" w:hAnsi="Times New Roman" w:eastAsia="SimSun" w:cs="Times New Roman"/>
          <w:b w:val="0"/>
          <w:bCs w:val="0"/>
          <w:sz w:val="24"/>
          <w:szCs w:val="24"/>
          <w:lang w:val="en-US"/>
        </w:rPr>
        <w:t xml:space="preserve">. </w:t>
      </w:r>
    </w:p>
    <w:p>
      <w:pPr>
        <w:widowControl w:val="0"/>
        <w:autoSpaceDE w:val="0"/>
        <w:autoSpaceDN w:val="0"/>
        <w:adjustRightInd w:val="0"/>
        <w:spacing w:after="0" w:line="360" w:lineRule="auto"/>
        <w:jc w:val="both"/>
        <w:rPr>
          <w:rFonts w:ascii="Times New Roman" w:hAnsi="Times New Roman" w:eastAsia="SimSun" w:cs="Times New Roman"/>
          <w:b w:val="0"/>
          <w:bCs w:val="0"/>
          <w:sz w:val="24"/>
          <w:szCs w:val="24"/>
          <w:lang w:val="ro-RO"/>
        </w:rPr>
      </w:pPr>
      <w:r>
        <w:rPr>
          <w:rFonts w:ascii="Times New Roman" w:hAnsi="Times New Roman" w:eastAsia="SimSun" w:cs="Times New Roman"/>
          <w:b w:val="0"/>
          <w:bCs w:val="0"/>
          <w:sz w:val="24"/>
          <w:szCs w:val="24"/>
          <w:lang w:val="ro-RO"/>
        </w:rPr>
        <w:t xml:space="preserve">        </w:t>
      </w:r>
      <w:r>
        <w:rPr>
          <w:rFonts w:ascii="Times New Roman" w:hAnsi="Times New Roman" w:eastAsia="SimSun" w:cs="Times New Roman"/>
          <w:b w:val="0"/>
          <w:bCs w:val="0"/>
          <w:sz w:val="24"/>
          <w:szCs w:val="24"/>
          <w:lang w:val="en-US"/>
        </w:rPr>
        <w:t xml:space="preserve">De asemenea, se intenţionează să se construiască pe terenul </w:t>
      </w:r>
      <w:r>
        <w:rPr>
          <w:rFonts w:ascii="Times New Roman" w:hAnsi="Times New Roman" w:eastAsia="SimSun" w:cs="Times New Roman"/>
          <w:b w:val="0"/>
          <w:bCs w:val="0"/>
          <w:sz w:val="24"/>
          <w:szCs w:val="24"/>
          <w:lang w:val="ro-RO"/>
        </w:rPr>
        <w:t xml:space="preserve">(drum)Str. Duzilor tronson 2 </w:t>
      </w:r>
      <w:r>
        <w:rPr>
          <w:rFonts w:ascii="Times New Roman" w:hAnsi="Times New Roman" w:eastAsia="SimSun" w:cs="Times New Roman"/>
          <w:b w:val="0"/>
          <w:bCs w:val="0"/>
          <w:sz w:val="24"/>
          <w:szCs w:val="24"/>
          <w:lang w:val="en-US"/>
        </w:rPr>
        <w:t>situat</w:t>
      </w:r>
      <w:r>
        <w:rPr>
          <w:rFonts w:ascii="Times New Roman" w:hAnsi="Times New Roman" w:eastAsia="SimSun" w:cs="Times New Roman"/>
          <w:b w:val="0"/>
          <w:bCs w:val="0"/>
          <w:sz w:val="24"/>
          <w:szCs w:val="24"/>
          <w:lang w:val="ro-RO"/>
        </w:rPr>
        <w:t>ă în zona Siminoc</w:t>
      </w:r>
      <w:r>
        <w:rPr>
          <w:rFonts w:ascii="Times New Roman" w:hAnsi="Times New Roman" w:eastAsia="SimSun" w:cs="Times New Roman"/>
          <w:b w:val="0"/>
          <w:bCs w:val="0"/>
          <w:sz w:val="24"/>
          <w:szCs w:val="24"/>
          <w:lang w:val="en-US"/>
        </w:rPr>
        <w:t>,“</w:t>
      </w:r>
      <w:r>
        <w:rPr>
          <w:rFonts w:ascii="Times New Roman" w:hAnsi="Times New Roman" w:eastAsia="SimSun" w:cs="Times New Roman"/>
          <w:b w:val="0"/>
          <w:bCs w:val="0"/>
          <w:sz w:val="24"/>
          <w:szCs w:val="24"/>
          <w:lang w:val="ro-RO"/>
        </w:rPr>
        <w:t>EXTINDERE REȚEA DE CANALIZARE ÎN ORAȘ MURFATLAR- ZONA SIMINOC, JUDEȚUL CONSTANȚA</w:t>
      </w:r>
      <w:r>
        <w:rPr>
          <w:rFonts w:ascii="Times New Roman" w:hAnsi="Times New Roman" w:eastAsia="SimSun" w:cs="Times New Roman"/>
          <w:b w:val="0"/>
          <w:bCs w:val="0"/>
          <w:sz w:val="24"/>
          <w:szCs w:val="24"/>
          <w:lang w:val="en-US"/>
        </w:rPr>
        <w:t xml:space="preserve">” </w:t>
      </w:r>
      <w:r>
        <w:rPr>
          <w:rFonts w:ascii="Times New Roman" w:hAnsi="Times New Roman" w:eastAsia="SimSun" w:cs="Times New Roman"/>
          <w:b w:val="0"/>
          <w:bCs w:val="0"/>
          <w:sz w:val="24"/>
          <w:szCs w:val="24"/>
          <w:lang w:val="ro-RO"/>
        </w:rPr>
        <w:t>acest teren</w:t>
      </w:r>
      <w:r>
        <w:rPr>
          <w:rFonts w:ascii="Times New Roman" w:hAnsi="Times New Roman" w:eastAsia="SimSun" w:cs="Times New Roman"/>
          <w:b w:val="0"/>
          <w:bCs w:val="0"/>
          <w:sz w:val="24"/>
          <w:szCs w:val="24"/>
          <w:lang w:val="en-US"/>
        </w:rPr>
        <w:t xml:space="preserve"> </w:t>
      </w:r>
      <w:r>
        <w:rPr>
          <w:rFonts w:ascii="Times New Roman" w:hAnsi="Times New Roman" w:eastAsia="SimSun" w:cs="Times New Roman"/>
          <w:b w:val="0"/>
          <w:bCs w:val="0"/>
          <w:sz w:val="24"/>
          <w:szCs w:val="24"/>
          <w:lang w:val="ro-RO"/>
        </w:rPr>
        <w:t xml:space="preserve">fiind bun de uz și interes local </w:t>
      </w:r>
      <w:bookmarkStart w:id="0" w:name="_GoBack"/>
      <w:bookmarkEnd w:id="0"/>
      <w:r>
        <w:rPr>
          <w:rFonts w:ascii="Times New Roman" w:hAnsi="Times New Roman" w:eastAsia="SimSun" w:cs="Times New Roman"/>
          <w:b w:val="0"/>
          <w:bCs w:val="0"/>
          <w:sz w:val="24"/>
          <w:szCs w:val="24"/>
          <w:lang w:val="ro-RO"/>
        </w:rPr>
        <w:t>.</w:t>
      </w:r>
    </w:p>
    <w:p>
      <w:pPr>
        <w:widowControl w:val="0"/>
        <w:autoSpaceDE w:val="0"/>
        <w:autoSpaceDN w:val="0"/>
        <w:adjustRightInd w:val="0"/>
        <w:spacing w:after="0" w:line="360" w:lineRule="auto"/>
        <w:ind w:firstLine="708"/>
        <w:jc w:val="both"/>
        <w:rPr>
          <w:rFonts w:ascii="Times New Roman" w:hAnsi="Times New Roman" w:eastAsia="SimSun" w:cs="Times New Roman"/>
          <w:b w:val="0"/>
          <w:bCs w:val="0"/>
          <w:sz w:val="24"/>
          <w:szCs w:val="24"/>
          <w:lang w:val="en-US"/>
        </w:rPr>
      </w:pPr>
    </w:p>
    <w:p>
      <w:pPr>
        <w:tabs>
          <w:tab w:val="left" w:pos="7500"/>
        </w:tabs>
        <w:spacing w:line="240" w:lineRule="auto"/>
        <w:jc w:val="both"/>
        <w:rPr>
          <w:rFonts w:ascii="Times New Roman" w:hAnsi="Times New Roman" w:cs="Times New Roman"/>
          <w:sz w:val="24"/>
          <w:szCs w:val="24"/>
          <w:lang w:eastAsia="ro-RO"/>
        </w:rPr>
      </w:pPr>
    </w:p>
    <w:p>
      <w:pPr>
        <w:tabs>
          <w:tab w:val="left" w:pos="7500"/>
        </w:tabs>
        <w:spacing w:line="240" w:lineRule="auto"/>
        <w:jc w:val="both"/>
        <w:rPr>
          <w:rFonts w:ascii="Times New Roman" w:hAnsi="Times New Roman" w:cs="Times New Roman"/>
          <w:sz w:val="24"/>
          <w:szCs w:val="24"/>
          <w:lang w:eastAsia="ro-RO"/>
        </w:rPr>
      </w:pPr>
    </w:p>
    <w:p>
      <w:pPr>
        <w:tabs>
          <w:tab w:val="left" w:pos="7500"/>
        </w:tabs>
        <w:spacing w:line="240" w:lineRule="auto"/>
        <w:jc w:val="both"/>
        <w:rPr>
          <w:rFonts w:ascii="Times New Roman" w:hAnsi="Times New Roman" w:cs="Times New Roman"/>
          <w:sz w:val="24"/>
          <w:szCs w:val="24"/>
          <w:lang w:eastAsia="ro-RO"/>
        </w:rPr>
      </w:pPr>
      <w:r>
        <w:rPr>
          <w:rFonts w:ascii="Times New Roman" w:hAnsi="Times New Roman" w:cs="Times New Roman"/>
          <w:sz w:val="24"/>
          <w:szCs w:val="24"/>
          <w:lang w:eastAsia="ro-RO"/>
        </w:rPr>
        <w:tab/>
      </w:r>
    </w:p>
    <w:p>
      <w:pPr>
        <w:widowControl w:val="0"/>
        <w:autoSpaceDE w:val="0"/>
        <w:autoSpaceDN w:val="0"/>
        <w:adjustRightInd w:val="0"/>
        <w:spacing w:after="0" w:line="360" w:lineRule="auto"/>
        <w:jc w:val="both"/>
        <w:rPr>
          <w:rFonts w:ascii="Times New Roman" w:hAnsi="Times New Roman" w:eastAsia="SimSun" w:cs="Times New Roman"/>
          <w:sz w:val="24"/>
          <w:szCs w:val="24"/>
          <w:lang w:val="en-US"/>
        </w:rPr>
      </w:pPr>
    </w:p>
    <w:p>
      <w:pPr>
        <w:widowControl w:val="0"/>
        <w:tabs>
          <w:tab w:val="left" w:pos="555"/>
          <w:tab w:val="center" w:pos="4819"/>
        </w:tabs>
        <w:autoSpaceDE w:val="0"/>
        <w:autoSpaceDN w:val="0"/>
        <w:adjustRightInd w:val="0"/>
        <w:spacing w:after="0" w:line="360" w:lineRule="auto"/>
        <w:jc w:val="both"/>
        <w:rPr>
          <w:rFonts w:ascii="Times New Roman" w:hAnsi="Times New Roman" w:eastAsia="SimSun" w:cs="Times New Roman"/>
          <w:sz w:val="24"/>
          <w:szCs w:val="24"/>
        </w:rPr>
      </w:pPr>
      <w:r>
        <w:rPr>
          <w:rFonts w:ascii="Times New Roman" w:hAnsi="Times New Roman" w:eastAsia="SimSun" w:cs="Times New Roman"/>
          <w:sz w:val="24"/>
          <w:szCs w:val="24"/>
        </w:rPr>
        <w:t xml:space="preserve">         Ş</w:t>
      </w:r>
      <w:r>
        <w:rPr>
          <w:rFonts w:ascii="Times New Roman" w:hAnsi="Times New Roman" w:eastAsia="SimSun" w:cs="Times New Roman"/>
          <w:sz w:val="24"/>
          <w:szCs w:val="24"/>
          <w:lang w:val="en-US"/>
        </w:rPr>
        <w:t xml:space="preserve">EF CONTABIL,                                                                        Arhitect </w:t>
      </w:r>
      <w:r>
        <w:rPr>
          <w:rFonts w:ascii="Times New Roman" w:hAnsi="Times New Roman" w:eastAsia="SimSun" w:cs="Times New Roman"/>
          <w:sz w:val="24"/>
          <w:szCs w:val="24"/>
        </w:rPr>
        <w:t>şef,</w:t>
      </w:r>
    </w:p>
    <w:p>
      <w:pPr>
        <w:widowControl w:val="0"/>
        <w:tabs>
          <w:tab w:val="left" w:pos="555"/>
          <w:tab w:val="center" w:pos="4819"/>
        </w:tabs>
        <w:autoSpaceDE w:val="0"/>
        <w:autoSpaceDN w:val="0"/>
        <w:adjustRightInd w:val="0"/>
        <w:spacing w:after="0" w:line="360" w:lineRule="auto"/>
        <w:jc w:val="both"/>
        <w:rPr>
          <w:rFonts w:ascii="Times New Roman" w:hAnsi="Times New Roman" w:eastAsia="SimSun" w:cs="Times New Roman"/>
          <w:sz w:val="24"/>
          <w:szCs w:val="24"/>
        </w:rPr>
      </w:pPr>
      <w:r>
        <w:rPr>
          <w:rFonts w:ascii="Times New Roman" w:hAnsi="Times New Roman" w:eastAsia="SimSun" w:cs="Times New Roman"/>
          <w:sz w:val="24"/>
          <w:szCs w:val="24"/>
        </w:rPr>
        <w:t xml:space="preserve">        </w:t>
      </w:r>
      <w:r>
        <w:rPr>
          <w:rFonts w:ascii="Times New Roman" w:hAnsi="Times New Roman" w:eastAsia="SimSun" w:cs="Times New Roman"/>
          <w:sz w:val="24"/>
          <w:szCs w:val="24"/>
          <w:lang w:val="en-US"/>
        </w:rPr>
        <w:t xml:space="preserve">CIPRIAN ZAGU                                                                  </w:t>
      </w:r>
      <w:r>
        <w:rPr>
          <w:rFonts w:ascii="Times New Roman" w:hAnsi="Times New Roman" w:eastAsia="SimSun" w:cs="Times New Roman"/>
          <w:sz w:val="24"/>
          <w:szCs w:val="24"/>
          <w:lang w:val="ro-RO"/>
        </w:rPr>
        <w:t>COCOȘ ALEXANDRA</w:t>
      </w:r>
    </w:p>
    <w:p>
      <w:pPr>
        <w:widowControl w:val="0"/>
        <w:tabs>
          <w:tab w:val="left" w:pos="2340"/>
        </w:tabs>
        <w:autoSpaceDE w:val="0"/>
        <w:autoSpaceDN w:val="0"/>
        <w:adjustRightInd w:val="0"/>
        <w:spacing w:line="240" w:lineRule="auto"/>
        <w:jc w:val="both"/>
        <w:rPr>
          <w:rFonts w:ascii="Times New Roman" w:hAnsi="Times New Roman" w:eastAsia="SimSun" w:cs="Times New Roman"/>
          <w:b/>
          <w:sz w:val="24"/>
          <w:szCs w:val="24"/>
          <w:lang w:val="en-US"/>
        </w:rPr>
      </w:pPr>
    </w:p>
    <w:p>
      <w:pPr>
        <w:widowControl w:val="0"/>
        <w:tabs>
          <w:tab w:val="left" w:pos="2340"/>
        </w:tabs>
        <w:autoSpaceDE w:val="0"/>
        <w:autoSpaceDN w:val="0"/>
        <w:adjustRightInd w:val="0"/>
        <w:spacing w:line="240" w:lineRule="auto"/>
        <w:jc w:val="both"/>
        <w:rPr>
          <w:rFonts w:ascii="Times New Roman" w:hAnsi="Times New Roman" w:eastAsia="SimSun" w:cs="Times New Roman"/>
          <w:b/>
          <w:sz w:val="24"/>
          <w:szCs w:val="24"/>
          <w:lang w:val="en-US"/>
        </w:rPr>
      </w:pPr>
    </w:p>
    <w:p>
      <w:pPr>
        <w:widowControl w:val="0"/>
        <w:tabs>
          <w:tab w:val="left" w:pos="2340"/>
        </w:tabs>
        <w:autoSpaceDE w:val="0"/>
        <w:autoSpaceDN w:val="0"/>
        <w:adjustRightInd w:val="0"/>
        <w:spacing w:line="240" w:lineRule="auto"/>
        <w:jc w:val="both"/>
        <w:rPr>
          <w:rFonts w:ascii="Times New Roman" w:hAnsi="Times New Roman" w:eastAsia="SimSun" w:cs="Times New Roman"/>
          <w:b/>
          <w:sz w:val="24"/>
          <w:szCs w:val="24"/>
          <w:lang w:val="en-US"/>
        </w:rPr>
      </w:pPr>
    </w:p>
    <w:p>
      <w:pPr>
        <w:widowControl w:val="0"/>
        <w:tabs>
          <w:tab w:val="left" w:pos="2340"/>
        </w:tabs>
        <w:autoSpaceDE w:val="0"/>
        <w:autoSpaceDN w:val="0"/>
        <w:adjustRightInd w:val="0"/>
        <w:spacing w:line="360" w:lineRule="auto"/>
        <w:jc w:val="both"/>
        <w:rPr>
          <w:rFonts w:ascii="Times New Roman" w:hAnsi="Times New Roman" w:eastAsia="SimSun" w:cs="Times New Roman"/>
          <w:b/>
          <w:sz w:val="24"/>
          <w:szCs w:val="24"/>
          <w:lang w:val="en-US"/>
        </w:rPr>
      </w:pPr>
      <w:r>
        <w:rPr>
          <w:rFonts w:ascii="Times New Roman" w:hAnsi="Times New Roman" w:eastAsia="SimSun" w:cs="Times New Roman"/>
          <w:b/>
          <w:sz w:val="24"/>
          <w:szCs w:val="24"/>
          <w:lang w:val="en-US"/>
        </w:rPr>
        <w:tab/>
      </w:r>
    </w:p>
    <w:p>
      <w:pPr>
        <w:widowControl w:val="0"/>
        <w:autoSpaceDE w:val="0"/>
        <w:autoSpaceDN w:val="0"/>
        <w:adjustRightInd w:val="0"/>
        <w:spacing w:after="0" w:line="360" w:lineRule="auto"/>
        <w:jc w:val="both"/>
        <w:rPr>
          <w:rFonts w:ascii="Times New Roman" w:hAnsi="Times New Roman" w:eastAsia="SimSun" w:cs="Times New Roman"/>
          <w:sz w:val="24"/>
          <w:szCs w:val="24"/>
          <w:lang w:val="en-US"/>
        </w:rPr>
      </w:pPr>
      <w:r>
        <w:rPr>
          <w:rFonts w:ascii="Times New Roman" w:hAnsi="Times New Roman" w:eastAsia="SimSun" w:cs="Times New Roman"/>
          <w:sz w:val="24"/>
          <w:szCs w:val="24"/>
          <w:lang w:val="en-US"/>
        </w:rPr>
        <w:t xml:space="preserve">  SERVICIUL FINANCIAR CONTABIL,                             SERVICIUL URBANISM, </w:t>
      </w:r>
    </w:p>
    <w:p>
      <w:pPr>
        <w:widowControl w:val="0"/>
        <w:autoSpaceDE w:val="0"/>
        <w:autoSpaceDN w:val="0"/>
        <w:adjustRightInd w:val="0"/>
        <w:spacing w:after="0" w:line="360" w:lineRule="auto"/>
        <w:ind w:left="9000" w:hanging="9000" w:hangingChars="3750"/>
        <w:jc w:val="both"/>
        <w:rPr>
          <w:rFonts w:ascii="Times New Roman" w:hAnsi="Times New Roman" w:eastAsia="SimSun" w:cs="Times New Roman"/>
          <w:sz w:val="24"/>
          <w:szCs w:val="24"/>
          <w:lang w:val="en-US"/>
        </w:rPr>
      </w:pPr>
      <w:r>
        <w:rPr>
          <w:rFonts w:ascii="Times New Roman" w:hAnsi="Times New Roman" w:eastAsia="SimSun" w:cs="Times New Roman"/>
          <w:sz w:val="24"/>
          <w:szCs w:val="24"/>
          <w:lang w:val="en-US"/>
        </w:rPr>
        <w:t xml:space="preserve">                                                                                   Compartiment cadastru, tehnic, imobiliar</w:t>
      </w:r>
    </w:p>
    <w:p>
      <w:pPr>
        <w:widowControl w:val="0"/>
        <w:autoSpaceDE w:val="0"/>
        <w:autoSpaceDN w:val="0"/>
        <w:adjustRightInd w:val="0"/>
        <w:spacing w:after="0" w:line="360" w:lineRule="auto"/>
        <w:ind w:left="9000" w:hanging="9000" w:hangingChars="3750"/>
        <w:jc w:val="both"/>
        <w:rPr>
          <w:rFonts w:ascii="Times New Roman" w:hAnsi="Times New Roman" w:eastAsia="SimSun" w:cs="Times New Roman"/>
          <w:sz w:val="24"/>
          <w:szCs w:val="24"/>
          <w:lang w:val="en-US"/>
        </w:rPr>
      </w:pPr>
      <w:r>
        <w:rPr>
          <w:rFonts w:ascii="Times New Roman" w:hAnsi="Times New Roman" w:eastAsia="SimSun" w:cs="Times New Roman"/>
          <w:sz w:val="24"/>
          <w:szCs w:val="24"/>
          <w:lang w:val="en-US"/>
        </w:rPr>
        <w:t xml:space="preserve">  </w:t>
      </w:r>
      <w:r>
        <w:rPr>
          <w:rFonts w:ascii="Times New Roman" w:hAnsi="Times New Roman" w:eastAsia="SimSun" w:cs="Times New Roman"/>
          <w:sz w:val="24"/>
          <w:szCs w:val="24"/>
          <w:lang w:val="ro-RO"/>
        </w:rPr>
        <w:t>DUMITRAȘCU SIMONA-ALINA</w:t>
      </w:r>
      <w:r>
        <w:rPr>
          <w:rFonts w:ascii="Times New Roman" w:hAnsi="Times New Roman" w:eastAsia="SimSun" w:cs="Times New Roman"/>
          <w:sz w:val="24"/>
          <w:szCs w:val="24"/>
          <w:lang w:val="en-US"/>
        </w:rPr>
        <w:t xml:space="preserve"> </w:t>
      </w:r>
      <w:r>
        <w:rPr>
          <w:rFonts w:ascii="Times New Roman" w:hAnsi="Times New Roman" w:eastAsia="SimSun" w:cs="Times New Roman"/>
          <w:sz w:val="24"/>
          <w:szCs w:val="24"/>
          <w:lang w:val="ro-RO"/>
        </w:rPr>
        <w:t xml:space="preserve">                                  ȘERBAN ALEXANDRU</w:t>
      </w:r>
    </w:p>
    <w:p>
      <w:pPr>
        <w:widowControl w:val="0"/>
        <w:tabs>
          <w:tab w:val="left" w:pos="8385"/>
        </w:tabs>
        <w:autoSpaceDE w:val="0"/>
        <w:autoSpaceDN w:val="0"/>
        <w:adjustRightInd w:val="0"/>
        <w:spacing w:after="0" w:line="240" w:lineRule="auto"/>
        <w:ind w:left="9000" w:hanging="9000" w:hangingChars="3750"/>
        <w:jc w:val="both"/>
        <w:rPr>
          <w:rFonts w:ascii="Times New Roman" w:hAnsi="Times New Roman" w:eastAsia="SimSun" w:cs="Times New Roman"/>
          <w:sz w:val="24"/>
          <w:szCs w:val="24"/>
          <w:lang w:val="en-US"/>
        </w:rPr>
      </w:pPr>
    </w:p>
    <w:p>
      <w:pPr>
        <w:widowControl w:val="0"/>
        <w:autoSpaceDE w:val="0"/>
        <w:autoSpaceDN w:val="0"/>
        <w:adjustRightInd w:val="0"/>
        <w:spacing w:after="0" w:line="240" w:lineRule="auto"/>
        <w:ind w:left="9000" w:hanging="9000" w:hangingChars="3750"/>
        <w:jc w:val="both"/>
        <w:rPr>
          <w:rFonts w:ascii="Times New Roman" w:hAnsi="Times New Roman" w:eastAsia="SimSun" w:cs="Times New Roman"/>
          <w:sz w:val="24"/>
          <w:szCs w:val="24"/>
          <w:lang w:val="en-US"/>
        </w:rPr>
      </w:pPr>
      <w:r>
        <w:rPr>
          <w:rFonts w:ascii="Times New Roman" w:hAnsi="Times New Roman" w:eastAsia="SimSun" w:cs="Times New Roman"/>
          <w:sz w:val="24"/>
          <w:szCs w:val="24"/>
          <w:lang w:val="en-US"/>
        </w:rPr>
        <w:tab/>
      </w:r>
      <w:r>
        <w:rPr>
          <w:rFonts w:ascii="Times New Roman" w:hAnsi="Times New Roman" w:eastAsia="SimSun" w:cs="Times New Roman"/>
          <w:sz w:val="24"/>
          <w:szCs w:val="24"/>
          <w:lang w:val="en-US"/>
        </w:rPr>
        <w:t xml:space="preserve">                                                </w:t>
      </w:r>
    </w:p>
    <w:p>
      <w:pPr>
        <w:widowControl w:val="0"/>
        <w:tabs>
          <w:tab w:val="left" w:pos="8385"/>
        </w:tabs>
        <w:autoSpaceDE w:val="0"/>
        <w:autoSpaceDN w:val="0"/>
        <w:adjustRightInd w:val="0"/>
        <w:spacing w:after="0" w:line="240" w:lineRule="auto"/>
        <w:ind w:left="9000" w:hanging="9000" w:hangingChars="3750"/>
        <w:jc w:val="both"/>
        <w:rPr>
          <w:rFonts w:ascii="Times New Roman" w:hAnsi="Times New Roman" w:eastAsia="SimSun" w:cs="Times New Roman"/>
          <w:sz w:val="24"/>
          <w:szCs w:val="24"/>
          <w:lang w:val="en-US"/>
        </w:rPr>
      </w:pPr>
      <w:r>
        <w:rPr>
          <w:rFonts w:ascii="Times New Roman" w:hAnsi="Times New Roman" w:eastAsia="SimSun" w:cs="Times New Roman"/>
          <w:sz w:val="24"/>
          <w:szCs w:val="24"/>
          <w:lang w:val="en-US"/>
        </w:rPr>
        <w:tab/>
      </w:r>
    </w:p>
    <w:p>
      <w:pPr>
        <w:spacing w:line="240" w:lineRule="auto"/>
        <w:jc w:val="both"/>
        <w:rPr>
          <w:rFonts w:ascii="Times New Roman" w:hAnsi="Times New Roman" w:cs="Times New Roman"/>
          <w:sz w:val="24"/>
          <w:szCs w:val="24"/>
        </w:rPr>
      </w:pPr>
    </w:p>
    <w:p>
      <w:pPr>
        <w:spacing w:line="240" w:lineRule="auto"/>
        <w:jc w:val="both"/>
        <w:rPr>
          <w:rFonts w:ascii="Times New Roman" w:hAnsi="Times New Roman" w:cs="Times New Roman"/>
          <w:sz w:val="24"/>
          <w:szCs w:val="24"/>
        </w:rPr>
      </w:pPr>
    </w:p>
    <w:p>
      <w:pPr>
        <w:spacing w:line="240" w:lineRule="auto"/>
        <w:jc w:val="both"/>
        <w:rPr>
          <w:rFonts w:ascii="Times New Roman" w:hAnsi="Times New Roman" w:cs="Times New Roman"/>
          <w:sz w:val="24"/>
          <w:szCs w:val="24"/>
        </w:rPr>
      </w:pPr>
    </w:p>
    <w:p>
      <w:pPr>
        <w:spacing w:line="240" w:lineRule="auto"/>
        <w:jc w:val="both"/>
        <w:rPr>
          <w:rFonts w:ascii="Times New Roman" w:hAnsi="Times New Roman" w:cs="Times New Roman"/>
          <w:sz w:val="24"/>
          <w:szCs w:val="24"/>
        </w:rPr>
      </w:pPr>
    </w:p>
    <w:p>
      <w:pPr>
        <w:spacing w:line="240" w:lineRule="auto"/>
        <w:jc w:val="both"/>
        <w:rPr>
          <w:rFonts w:ascii="Times New Roman" w:hAnsi="Times New Roman" w:cs="Times New Roman"/>
          <w:sz w:val="24"/>
          <w:szCs w:val="24"/>
        </w:rPr>
      </w:pPr>
    </w:p>
    <w:p>
      <w:pPr>
        <w:spacing w:line="240" w:lineRule="auto"/>
        <w:jc w:val="both"/>
        <w:rPr>
          <w:rFonts w:ascii="Times New Roman" w:hAnsi="Times New Roman" w:cs="Times New Roman"/>
          <w:sz w:val="24"/>
          <w:szCs w:val="24"/>
        </w:rPr>
      </w:pPr>
    </w:p>
    <w:p>
      <w:pPr>
        <w:spacing w:line="240" w:lineRule="auto"/>
        <w:jc w:val="both"/>
        <w:rPr>
          <w:rFonts w:ascii="Times New Roman" w:hAnsi="Times New Roman" w:cs="Times New Roman"/>
          <w:sz w:val="24"/>
          <w:szCs w:val="24"/>
        </w:rPr>
      </w:pPr>
    </w:p>
    <w:p>
      <w:pPr>
        <w:spacing w:line="240" w:lineRule="auto"/>
        <w:jc w:val="both"/>
        <w:rPr>
          <w:rFonts w:ascii="Times New Roman" w:hAnsi="Times New Roman" w:cs="Times New Roman"/>
          <w:sz w:val="24"/>
          <w:szCs w:val="24"/>
        </w:rPr>
      </w:pPr>
    </w:p>
    <w:p>
      <w:pPr>
        <w:spacing w:line="240" w:lineRule="auto"/>
        <w:jc w:val="both"/>
        <w:rPr>
          <w:rFonts w:ascii="Times New Roman" w:hAnsi="Times New Roman" w:cs="Times New Roman"/>
          <w:sz w:val="24"/>
          <w:szCs w:val="24"/>
        </w:rPr>
      </w:pPr>
    </w:p>
    <w:p>
      <w:pPr>
        <w:tabs>
          <w:tab w:val="left" w:pos="7500"/>
        </w:tabs>
        <w:spacing w:line="240" w:lineRule="auto"/>
        <w:rPr>
          <w:rFonts w:ascii="Times New Roman" w:hAnsi="Times New Roman" w:cs="Times New Roman"/>
          <w:sz w:val="24"/>
          <w:szCs w:val="24"/>
          <w:lang w:val="en-US" w:eastAsia="ro-RO"/>
        </w:rPr>
      </w:pPr>
    </w:p>
    <w:sectPr>
      <w:pgSz w:w="11906" w:h="16838"/>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EE"/>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SimHei">
    <w:altName w:val="SimSun"/>
    <w:panose1 w:val="02010609060101010101"/>
    <w:charset w:val="86"/>
    <w:family w:val="auto"/>
    <w:pitch w:val="default"/>
    <w:sig w:usb0="00000000" w:usb1="00000000"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S Mincho">
    <w:altName w:val="Yu Gothic UI"/>
    <w:panose1 w:val="02020609040205080304"/>
    <w:charset w:val="80"/>
    <w:family w:val="roma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Yu Gothic UI Light">
    <w:panose1 w:val="020B0300000000000000"/>
    <w:charset w:val="80"/>
    <w:family w:val="auto"/>
    <w:pitch w:val="default"/>
    <w:sig w:usb0="E00002FF" w:usb1="2AC7FDFF" w:usb2="00000016" w:usb3="00000000" w:csb0="2002009F" w:csb1="00000000"/>
  </w:font>
  <w:font w:name="Yu Gothic UI Semibold">
    <w:panose1 w:val="020B0700000000000000"/>
    <w:charset w:val="80"/>
    <w:family w:val="auto"/>
    <w:pitch w:val="default"/>
    <w:sig w:usb0="E00002FF" w:usb1="2AC7FDFF" w:usb2="00000016" w:usb3="00000000" w:csb0="2002009F" w:csb1="00000000"/>
  </w:font>
  <w:font w:name="Yu Gothic UI Semilight">
    <w:panose1 w:val="020B0400000000000000"/>
    <w:charset w:val="80"/>
    <w:family w:val="auto"/>
    <w:pitch w:val="default"/>
    <w:sig w:usb0="E00002FF" w:usb1="2AC7FDFF" w:usb2="00000016" w:usb3="00000000" w:csb0="2002009F" w:csb1="00000000"/>
  </w:font>
  <w:font w:name="Arial Unicode MS">
    <w:panose1 w:val="020B0604020202020204"/>
    <w:charset w:val="86"/>
    <w:family w:val="auto"/>
    <w:pitch w:val="default"/>
    <w:sig w:usb0="F7FFAEFF" w:usb1="F9DFFFFF" w:usb2="0000007F" w:usb3="00000000" w:csb0="203F01FF" w:csb1="DFFF0000"/>
  </w:font>
  <w:font w:name="Malgun Gothic">
    <w:panose1 w:val="020B0503020000020004"/>
    <w:charset w:val="81"/>
    <w:family w:val="auto"/>
    <w:pitch w:val="default"/>
    <w:sig w:usb0="9000002F" w:usb1="29D77CFB" w:usb2="00000012" w:usb3="00000000" w:csb0="00080001" w:csb1="00000000"/>
  </w:font>
  <w:font w:name="Malgun Gothic Semilight">
    <w:panose1 w:val="020B0502040204020203"/>
    <w:charset w:val="86"/>
    <w:family w:val="auto"/>
    <w:pitch w:val="default"/>
    <w:sig w:usb0="900002AF" w:usb1="01D77CFB" w:usb2="00000012" w:usb3="00000000" w:csb0="203E01BD" w:csb1="D7FF0000"/>
  </w:font>
  <w:font w:name="Microsoft JhengHei">
    <w:panose1 w:val="020B0604030504040204"/>
    <w:charset w:val="88"/>
    <w:family w:val="auto"/>
    <w:pitch w:val="default"/>
    <w:sig w:usb0="000002A7" w:usb1="28CF4400" w:usb2="00000016" w:usb3="00000000" w:csb0="00100009" w:csb1="00000000"/>
  </w:font>
  <w:font w:name="AcadEref">
    <w:panose1 w:val="02000500000000020003"/>
    <w:charset w:val="00"/>
    <w:family w:val="auto"/>
    <w:pitch w:val="default"/>
    <w:sig w:usb0="00000003" w:usb1="00000000" w:usb2="00000000" w:usb3="00000000" w:csb0="00000001" w:csb1="00000000"/>
  </w:font>
  <w:font w:name="AIGDT">
    <w:panose1 w:val="00000400000000000000"/>
    <w:charset w:val="00"/>
    <w:family w:val="auto"/>
    <w:pitch w:val="default"/>
    <w:sig w:usb0="00000000" w:usb1="00000000" w:usb2="00000000" w:usb3="00000000" w:csb0="80000000" w:csb1="00000000"/>
  </w:font>
  <w:font w:name="AmdtSymbols">
    <w:panose1 w:val="02000500000000020004"/>
    <w:charset w:val="00"/>
    <w:family w:val="auto"/>
    <w:pitch w:val="default"/>
    <w:sig w:usb0="00000001" w:usb1="00000000" w:usb2="00000000" w:usb3="00000000" w:csb0="00000001" w:csb1="00000000"/>
  </w:font>
  <w:font w:name="AMGDT">
    <w:panose1 w:val="02000400000000000000"/>
    <w:charset w:val="00"/>
    <w:family w:val="auto"/>
    <w:pitch w:val="default"/>
    <w:sig w:usb0="80000003" w:usb1="10000000" w:usb2="00000000" w:usb3="00000000" w:csb0="00000001" w:csb1="00000000"/>
  </w:font>
  <w:font w:name="Arial Black">
    <w:panose1 w:val="020B0A04020102020204"/>
    <w:charset w:val="00"/>
    <w:family w:val="auto"/>
    <w:pitch w:val="default"/>
    <w:sig w:usb0="A00002AF" w:usb1="400078FB" w:usb2="00000000" w:usb3="00000000" w:csb0="6000009F" w:csb1="DFD70000"/>
  </w:font>
  <w:font w:name="Artifakt Element">
    <w:panose1 w:val="020B0503050000020004"/>
    <w:charset w:val="00"/>
    <w:family w:val="auto"/>
    <w:pitch w:val="default"/>
    <w:sig w:usb0="00000207" w:usb1="02000001" w:usb2="00000000" w:usb3="00000000" w:csb0="20000097" w:csb1="00000000"/>
  </w:font>
  <w:font w:name="Artifakt Element Black">
    <w:panose1 w:val="020B0A03050000020004"/>
    <w:charset w:val="00"/>
    <w:family w:val="auto"/>
    <w:pitch w:val="default"/>
    <w:sig w:usb0="00000207" w:usb1="02000001" w:usb2="00000000" w:usb3="00000000" w:csb0="20000097" w:csb1="00000000"/>
  </w:font>
  <w:font w:name="Artifakt Element Book">
    <w:panose1 w:val="020B0503050000020004"/>
    <w:charset w:val="00"/>
    <w:family w:val="auto"/>
    <w:pitch w:val="default"/>
    <w:sig w:usb0="00000207" w:usb1="02000001" w:usb2="00000000" w:usb3="00000000" w:csb0="20000097" w:csb1="00000000"/>
  </w:font>
  <w:font w:name="Arial">
    <w:panose1 w:val="020B0604020202020204"/>
    <w:charset w:val="EE"/>
    <w:family w:val="swiss"/>
    <w:pitch w:val="default"/>
    <w:sig w:usb0="E0002EFF" w:usb1="C000785B" w:usb2="00000009" w:usb3="00000000" w:csb0="400001FF" w:csb1="FFFF0000"/>
  </w:font>
  <w:font w:name="Tahoma">
    <w:panose1 w:val="020B0604030504040204"/>
    <w:charset w:val="EE"/>
    <w:family w:val="swiss"/>
    <w:pitch w:val="default"/>
    <w:sig w:usb0="E1002EFF" w:usb1="C000605B" w:usb2="00000029" w:usb3="00000000" w:csb0="200101FF" w:csb1="20280000"/>
  </w:font>
  <w:font w:name="Calibri Light">
    <w:panose1 w:val="020F0302020204030204"/>
    <w:charset w:val="EE"/>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Franklin Gothic Demi">
    <w:altName w:val="Trebuchet MS"/>
    <w:panose1 w:val="020B0703020102020204"/>
    <w:charset w:val="00"/>
    <w:family w:val="swiss"/>
    <w:pitch w:val="default"/>
    <w:sig w:usb0="00000000" w:usb1="00000000" w:usb2="00000000" w:usb3="00000000" w:csb0="2000009F" w:csb1="DFD70000"/>
  </w:font>
  <w:font w:name="Sylfaen">
    <w:panose1 w:val="010A0502050306030303"/>
    <w:charset w:val="00"/>
    <w:family w:val="roman"/>
    <w:pitch w:val="default"/>
    <w:sig w:usb0="04000687" w:usb1="00000000" w:usb2="00000000" w:usb3="00000000" w:csb0="2000009F" w:csb1="00000000"/>
  </w:font>
  <w:font w:name="Georgia">
    <w:panose1 w:val="02040502050405020303"/>
    <w:charset w:val="00"/>
    <w:family w:val="roman"/>
    <w:pitch w:val="default"/>
    <w:sig w:usb0="00000287" w:usb1="00000000" w:usb2="00000000" w:usb3="00000000" w:csb0="2000009F" w:csb1="00000000"/>
  </w:font>
  <w:font w:name="Franklin Gothic Medium Cond">
    <w:altName w:val="Franklin Gothic Medium"/>
    <w:panose1 w:val="020B0606030402020204"/>
    <w:charset w:val="00"/>
    <w:family w:val="swiss"/>
    <w:pitch w:val="default"/>
    <w:sig w:usb0="00000000" w:usb1="00000000" w:usb2="00000000" w:usb3="00000000" w:csb0="2000009F" w:csb1="DFD70000"/>
  </w:font>
  <w:font w:name="Verdana">
    <w:panose1 w:val="020B0604030504040204"/>
    <w:charset w:val="EE"/>
    <w:family w:val="swiss"/>
    <w:pitch w:val="default"/>
    <w:sig w:usb0="A00006FF" w:usb1="4000205B" w:usb2="00000010" w:usb3="00000000" w:csb0="2000019F" w:csb1="00000000"/>
  </w:font>
  <w:font w:name="Bookman Old Style">
    <w:altName w:val="Segoe Print"/>
    <w:panose1 w:val="02050604050505020204"/>
    <w:charset w:val="00"/>
    <w:family w:val="roman"/>
    <w:pitch w:val="default"/>
    <w:sig w:usb0="00000000" w:usb1="00000000" w:usb2="00000000" w:usb3="00000000" w:csb0="2000009F" w:csb1="DFD70000"/>
  </w:font>
  <w:font w:name="MingLiU">
    <w:altName w:val="PMingLiU-ExtB"/>
    <w:panose1 w:val="02020509000000000000"/>
    <w:charset w:val="88"/>
    <w:family w:val="auto"/>
    <w:pitch w:val="default"/>
    <w:sig w:usb0="00000000" w:usb1="00000000" w:usb2="00000016" w:usb3="00000000" w:csb0="00100001" w:csb1="00000000"/>
  </w:font>
  <w:font w:name="Franklin Gothic Medium">
    <w:panose1 w:val="020B0603020102020204"/>
    <w:charset w:val="00"/>
    <w:family w:val="auto"/>
    <w:pitch w:val="default"/>
    <w:sig w:usb0="00000287"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 w:name="Georgia">
    <w:panose1 w:val="02040502050405020303"/>
    <w:charset w:val="EE"/>
    <w:family w:val="roman"/>
    <w:pitch w:val="default"/>
    <w:sig w:usb0="00000287" w:usb1="00000000" w:usb2="00000000" w:usb3="00000000" w:csb0="2000009F" w:csb1="00000000"/>
  </w:font>
  <w:font w:name="Palatino Linotype">
    <w:panose1 w:val="02040502050505030304"/>
    <w:charset w:val="EE"/>
    <w:family w:val="roman"/>
    <w:pitch w:val="default"/>
    <w:sig w:usb0="E0000287" w:usb1="40000013" w:usb2="00000000" w:usb3="00000000" w:csb0="2000019F" w:csb1="00000000"/>
  </w:font>
  <w:font w:name="Book Antiqua">
    <w:altName w:val="Segoe Print"/>
    <w:panose1 w:val="02040602050305030304"/>
    <w:charset w:val="EE"/>
    <w:family w:val="roman"/>
    <w:pitch w:val="default"/>
    <w:sig w:usb0="00000000" w:usb1="00000000" w:usb2="00000000" w:usb3="00000000" w:csb0="0000009F" w:csb1="00000000"/>
  </w:font>
  <w:font w:name="Sylfaen">
    <w:panose1 w:val="010A0502050306030303"/>
    <w:charset w:val="EE"/>
    <w:family w:val="roman"/>
    <w:pitch w:val="default"/>
    <w:sig w:usb0="04000687" w:usb1="00000000" w:usb2="00000000" w:usb3="00000000" w:csb0="2000009F" w:csb1="00000000"/>
  </w:font>
  <w:font w:name="Segoe Print">
    <w:panose1 w:val="02000600000000000000"/>
    <w:charset w:val="EE"/>
    <w:family w:val="roman"/>
    <w:pitch w:val="default"/>
    <w:sig w:usb0="0000028F" w:usb1="00000000" w:usb2="00000000" w:usb3="00000000" w:csb0="2000009F" w:csb1="47010000"/>
  </w:font>
  <w:font w:name="Bookman Old Style">
    <w:altName w:val="Segoe Print"/>
    <w:panose1 w:val="02050604050505020204"/>
    <w:charset w:val="EE"/>
    <w:family w:val="roman"/>
    <w:pitch w:val="default"/>
    <w:sig w:usb0="00000000" w:usb1="00000000" w:usb2="00000000" w:usb3="00000000" w:csb0="0000009F" w:csb1="00000000"/>
  </w:font>
  <w:font w:name="Calibri-Bold">
    <w:altName w:val="Arial"/>
    <w:panose1 w:val="00000000000000000000"/>
    <w:charset w:val="00"/>
    <w:family w:val="swiss"/>
    <w:pitch w:val="default"/>
    <w:sig w:usb0="00000000" w:usb1="00000000" w:usb2="00000000" w:usb3="00000000" w:csb0="00000001" w:csb1="00000000"/>
  </w:font>
  <w:font w:name="Arial-BoldMT">
    <w:altName w:val="Segoe Print"/>
    <w:panose1 w:val="00000000000000000000"/>
    <w:charset w:val="EE"/>
    <w:family w:val="auto"/>
    <w:pitch w:val="default"/>
    <w:sig w:usb0="00000000" w:usb1="00000000" w:usb2="00000000" w:usb3="00000000" w:csb0="00000002" w:csb1="00000000"/>
  </w:font>
  <w:font w:name="ArialMT">
    <w:altName w:val="Yu Gothic"/>
    <w:panose1 w:val="00000000000000000000"/>
    <w:charset w:val="80"/>
    <w:family w:val="auto"/>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Arial Narrow">
    <w:altName w:val="Arial"/>
    <w:panose1 w:val="020B0606020202030204"/>
    <w:charset w:val="00"/>
    <w:family w:val="swiss"/>
    <w:pitch w:val="default"/>
    <w:sig w:usb0="00000000" w:usb1="00000000" w:usb2="00000000" w:usb3="00000000" w:csb0="2000009F" w:csb1="DFD70000"/>
  </w:font>
  <w:font w:name="Verdana">
    <w:panose1 w:val="020B0604030504040204"/>
    <w:charset w:val="00"/>
    <w:family w:val="swiss"/>
    <w:pitch w:val="default"/>
    <w:sig w:usb0="A00006FF" w:usb1="4000205B" w:usb2="00000010" w:usb3="00000000" w:csb0="2000019F" w:csb1="00000000"/>
  </w:font>
  <w:font w:name="Comic Sans MS">
    <w:panose1 w:val="030F0702030302020204"/>
    <w:charset w:val="00"/>
    <w:family w:val="auto"/>
    <w:pitch w:val="default"/>
    <w:sig w:usb0="00000287" w:usb1="00000013" w:usb2="00000000" w:usb3="00000000" w:csb0="2000009F" w:csb1="00000000"/>
  </w:font>
  <w:font w:name="TimesNewRoman">
    <w:altName w:val="Times New Roman"/>
    <w:panose1 w:val="00000000000000000000"/>
    <w:charset w:val="00"/>
    <w:family w:val="auto"/>
    <w:pitch w:val="default"/>
    <w:sig w:usb0="00000000" w:usb1="00000000" w:usb2="00000000" w:usb3="00000000" w:csb0="00000001" w:csb1="00000000"/>
  </w:font>
  <w:font w:name="Constantia">
    <w:panose1 w:val="02030602050306030303"/>
    <w:charset w:val="00"/>
    <w:family w:val="roman"/>
    <w:pitch w:val="default"/>
    <w:sig w:usb0="A00002EF" w:usb1="4000204B" w:usb2="00000000" w:usb3="00000000" w:csb0="2000019F" w:csb1="00000000"/>
  </w:font>
  <w:font w:name="@NSimSun">
    <w:panose1 w:val="02010609030101010101"/>
    <w:charset w:val="86"/>
    <w:family w:val="modern"/>
    <w:pitch w:val="default"/>
    <w:sig w:usb0="00000203" w:usb1="288F0000" w:usb2="00000006" w:usb3="00000000" w:csb0="00040001" w:csb1="00000000"/>
  </w:font>
  <w:font w:name="Garamond">
    <w:altName w:val="PMingLiU-ExtB"/>
    <w:panose1 w:val="02020404030301010803"/>
    <w:charset w:val="00"/>
    <w:family w:val="roman"/>
    <w:pitch w:val="default"/>
    <w:sig w:usb0="00000000" w:usb1="00000000" w:usb2="00000000" w:usb3="00000000" w:csb0="0000009F" w:csb1="DFD70000"/>
  </w:font>
  <w:font w:name="TimesNewRomanPSMT">
    <w:altName w:val="MS Gothic"/>
    <w:panose1 w:val="00000000000000000000"/>
    <w:charset w:val="80"/>
    <w:family w:val="auto"/>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Garamond">
    <w:altName w:val="Segoe Print"/>
    <w:panose1 w:val="02020404030301010803"/>
    <w:charset w:val="EE"/>
    <w:family w:val="roman"/>
    <w:pitch w:val="default"/>
    <w:sig w:usb0="00000000" w:usb1="00000000" w:usb2="00000000" w:usb3="00000000" w:csb0="0000009F" w:csb1="00000000"/>
  </w:font>
  <w:font w:name="Arial Black">
    <w:panose1 w:val="020B0A04020102020204"/>
    <w:charset w:val="EE"/>
    <w:family w:val="swiss"/>
    <w:pitch w:val="default"/>
    <w:sig w:usb0="A00002AF" w:usb1="400078FB" w:usb2="00000000" w:usb3="00000000" w:csb0="6000009F" w:csb1="DFD70000"/>
  </w:font>
  <w:font w:name="Microsoft Sans Serif">
    <w:panose1 w:val="020B0604020202020204"/>
    <w:charset w:val="00"/>
    <w:family w:val="swiss"/>
    <w:pitch w:val="default"/>
    <w:sig w:usb0="E5002EFF" w:usb1="C000605B" w:usb2="00000029" w:usb3="00000000" w:csb0="200101FF" w:csb1="20280000"/>
  </w:font>
  <w:font w:name="OpenSymbol">
    <w:altName w:val="Segoe Print"/>
    <w:panose1 w:val="00000000000000000000"/>
    <w:charset w:val="00"/>
    <w:family w:val="auto"/>
    <w:pitch w:val="default"/>
    <w:sig w:usb0="00000000" w:usb1="00000000" w:usb2="00000000" w:usb3="00000000" w:csb0="00000001" w:csb1="00000000"/>
  </w:font>
  <w:font w:name="Trebuchet MS">
    <w:panose1 w:val="020B0603020202020204"/>
    <w:charset w:val="00"/>
    <w:family w:val="swiss"/>
    <w:pitch w:val="default"/>
    <w:sig w:usb0="00000687" w:usb1="00000000" w:usb2="00000000" w:usb3="00000000" w:csb0="2000009F" w:csb1="00000000"/>
  </w:font>
  <w:font w:name="Yu Gothic Light">
    <w:panose1 w:val="020B0300000000000000"/>
    <w:charset w:val="80"/>
    <w:family w:val="auto"/>
    <w:pitch w:val="default"/>
    <w:sig w:usb0="E00002FF" w:usb1="2AC7FDFF" w:usb2="00000016" w:usb3="00000000" w:csb0="2002009F" w:csb1="00000000"/>
  </w:font>
  <w:font w:name="Microsoft YaHei UI">
    <w:panose1 w:val="020B0503020204020204"/>
    <w:charset w:val="86"/>
    <w:family w:val="auto"/>
    <w:pitch w:val="default"/>
    <w:sig w:usb0="80000287" w:usb1="2ACF3C50" w:usb2="00000016" w:usb3="00000000" w:csb0="0004001F" w:csb1="00000000"/>
  </w:font>
  <w:font w:name="Microsoft JhengHei Light">
    <w:panose1 w:val="020B0304030504040204"/>
    <w:charset w:val="88"/>
    <w:family w:val="auto"/>
    <w:pitch w:val="default"/>
    <w:sig w:usb0="800002A7" w:usb1="28CF4400" w:usb2="00000016" w:usb3="00000000" w:csb0="00100009" w:csb1="00000000"/>
  </w:font>
  <w:font w:name="Microsoft JhengHei UI">
    <w:panose1 w:val="020B0604030504040204"/>
    <w:charset w:val="88"/>
    <w:family w:val="auto"/>
    <w:pitch w:val="default"/>
    <w:sig w:usb0="000002A7" w:usb1="28CF4400" w:usb2="00000016" w:usb3="00000000" w:csb0="00100009" w:csb1="00000000"/>
  </w:font>
  <w:font w:name="Microsoft JhengHei UI Light">
    <w:panose1 w:val="020B0304030504040204"/>
    <w:charset w:val="88"/>
    <w:family w:val="auto"/>
    <w:pitch w:val="default"/>
    <w:sig w:usb0="800002A7" w:usb1="28CF4400" w:usb2="00000016" w:usb3="00000000" w:csb0="00100009" w:csb1="00000000"/>
  </w:font>
  <w:font w:name="Microsoft YaHei">
    <w:panose1 w:val="020B0503020204020204"/>
    <w:charset w:val="86"/>
    <w:family w:val="auto"/>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MingLiU_HKSCS-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MS UI Gothic">
    <w:panose1 w:val="020B0600070205080204"/>
    <w:charset w:val="80"/>
    <w:family w:val="auto"/>
    <w:pitch w:val="default"/>
    <w:sig w:usb0="E00002FF" w:usb1="6AC7FDFB" w:usb2="08000012" w:usb3="00000000" w:csb0="4002009F" w:csb1="DFD70000"/>
  </w:font>
  <w:font w:name="NSimSun">
    <w:panose1 w:val="02010609030101010101"/>
    <w:charset w:val="86"/>
    <w:family w:val="auto"/>
    <w:pitch w:val="default"/>
    <w:sig w:usb0="00000203" w:usb1="288F0000" w:usb2="00000006" w:usb3="00000000" w:csb0="00040001" w:csb1="00000000"/>
  </w:font>
  <w:font w:name="Yu Gothic Medium">
    <w:panose1 w:val="020B0500000000000000"/>
    <w:charset w:val="80"/>
    <w:family w:val="auto"/>
    <w:pitch w:val="default"/>
    <w:sig w:usb0="E00002FF" w:usb1="2AC7FDFF" w:usb2="00000016" w:usb3="00000000" w:csb0="2002009F" w:csb1="00000000"/>
  </w:font>
  <w:font w:name="Aldhabi">
    <w:altName w:val="Sylfaen"/>
    <w:panose1 w:val="01000000000000000000"/>
    <w:charset w:val="00"/>
    <w:family w:val="auto"/>
    <w:pitch w:val="default"/>
    <w:sig w:usb0="00000000" w:usb1="00000000" w:usb2="00000008" w:usb3="00000000" w:csb0="00000041" w:csb1="20080000"/>
  </w:font>
  <w:font w:name="Andalus">
    <w:altName w:val="Times New Roman"/>
    <w:panose1 w:val="02020603050405020304"/>
    <w:charset w:val="00"/>
    <w:family w:val="auto"/>
    <w:pitch w:val="default"/>
    <w:sig w:usb0="00000000" w:usb1="00000000" w:usb2="00000008" w:usb3="00000000" w:csb0="00000041" w:csb1="20080000"/>
  </w:font>
  <w:font w:name="Arabic Typesetting">
    <w:altName w:val="Ink Free"/>
    <w:panose1 w:val="03020402040406030203"/>
    <w:charset w:val="00"/>
    <w:family w:val="auto"/>
    <w:pitch w:val="default"/>
    <w:sig w:usb0="00000000" w:usb1="00000000" w:usb2="00000008" w:usb3="00000000" w:csb0="200000D3" w:csb1="00000000"/>
  </w:font>
  <w:font w:name="Bahnschrift">
    <w:panose1 w:val="020B0502040204020203"/>
    <w:charset w:val="00"/>
    <w:family w:val="auto"/>
    <w:pitch w:val="default"/>
    <w:sig w:usb0="A00002C7" w:usb1="00000002" w:usb2="00000000" w:usb3="00000000" w:csb0="2000019F" w:csb1="00000000"/>
  </w:font>
  <w:font w:name="Bahnschrift Condensed">
    <w:panose1 w:val="020B0502040204020203"/>
    <w:charset w:val="00"/>
    <w:family w:val="auto"/>
    <w:pitch w:val="default"/>
    <w:sig w:usb0="A00002C7" w:usb1="00000002" w:usb2="00000000" w:usb3="00000000" w:csb0="2000019F" w:csb1="00000000"/>
  </w:font>
  <w:font w:name="Bahnschrift Light">
    <w:panose1 w:val="020B0502040204020203"/>
    <w:charset w:val="00"/>
    <w:family w:val="auto"/>
    <w:pitch w:val="default"/>
    <w:sig w:usb0="A00002C7" w:usb1="00000002" w:usb2="00000000" w:usb3="00000000" w:csb0="2000019F" w:csb1="00000000"/>
  </w:font>
  <w:font w:name="Bahnschrift Light SemiCondensed">
    <w:panose1 w:val="020B0502040204020203"/>
    <w:charset w:val="00"/>
    <w:family w:val="auto"/>
    <w:pitch w:val="default"/>
    <w:sig w:usb0="A00002C7" w:usb1="00000002" w:usb2="00000000" w:usb3="00000000" w:csb0="2000019F" w:csb1="00000000"/>
  </w:font>
  <w:font w:name="GLYPHICONS Halflings">
    <w:altName w:val="Segoe Print"/>
    <w:panose1 w:val="00000500000000000000"/>
    <w:charset w:val="00"/>
    <w:family w:val="auto"/>
    <w:pitch w:val="default"/>
    <w:sig w:usb0="00000000" w:usb1="00000000" w:usb2="00000000" w:usb3="00000000" w:csb0="00000001" w:csb1="00000000"/>
  </w:font>
  <w:font w:name="HoloLens MDL2 Assets">
    <w:panose1 w:val="050A0102010101010101"/>
    <w:charset w:val="00"/>
    <w:family w:val="auto"/>
    <w:pitch w:val="default"/>
    <w:sig w:usb0="00000000" w:usb1="10000000" w:usb2="00000000" w:usb3="00000000" w:csb0="00000001" w:csb1="00000000"/>
  </w:font>
  <w:font w:name="Bahnschrift SemiLight SemiConde">
    <w:altName w:val="AMGDT"/>
    <w:panose1 w:val="00000000000000000000"/>
    <w:charset w:val="00"/>
    <w:family w:val="auto"/>
    <w:pitch w:val="default"/>
    <w:sig w:usb0="00000000" w:usb1="00000000" w:usb2="00000000" w:usb3="00000000" w:csb0="00000000" w:csb1="00000000"/>
  </w:font>
  <w:font w:name="Bahnschrift SemiLight Condensed">
    <w:panose1 w:val="020B0502040204020203"/>
    <w:charset w:val="00"/>
    <w:family w:val="auto"/>
    <w:pitch w:val="default"/>
    <w:sig w:usb0="A00002C7" w:usb1="00000002" w:usb2="00000000" w:usb3="00000000" w:csb0="2000019F" w:csb1="00000000"/>
  </w:font>
  <w:font w:name="Bahnschrift SemiLight">
    <w:panose1 w:val="020B0502040204020203"/>
    <w:charset w:val="00"/>
    <w:family w:val="auto"/>
    <w:pitch w:val="default"/>
    <w:sig w:usb0="A00002C7" w:usb1="00000002" w:usb2="00000000" w:usb3="00000000" w:csb0="2000019F" w:csb1="00000000"/>
  </w:font>
  <w:font w:name="Candara Light">
    <w:panose1 w:val="020E0502030303020204"/>
    <w:charset w:val="00"/>
    <w:family w:val="auto"/>
    <w:pitch w:val="default"/>
    <w:sig w:usb0="A00002FF" w:usb1="00000002" w:usb2="00000000" w:usb3="00000000" w:csb0="0000019F" w:csb1="00000000"/>
  </w:font>
  <w:font w:name="Webdings">
    <w:panose1 w:val="05030102010509060703"/>
    <w:charset w:val="00"/>
    <w:family w:val="auto"/>
    <w:pitch w:val="default"/>
    <w:sig w:usb0="00000000" w:usb1="00000000" w:usb2="00000000" w:usb3="00000000" w:csb0="80000000" w:csb1="00000000"/>
  </w:font>
  <w:font w:name="Urdu Typesetting">
    <w:altName w:val="Ink Free"/>
    <w:panose1 w:val="03020402040406030203"/>
    <w:charset w:val="00"/>
    <w:family w:val="auto"/>
    <w:pitch w:val="default"/>
    <w:sig w:usb0="00000000" w:usb1="00000000" w:usb2="00000008" w:usb3="00000000" w:csb0="00000041" w:csb1="20080000"/>
  </w:font>
  <w:font w:name="Traditional Arabic">
    <w:altName w:val="Times New Roman"/>
    <w:panose1 w:val="02020603050405020304"/>
    <w:charset w:val="00"/>
    <w:family w:val="auto"/>
    <w:pitch w:val="default"/>
    <w:sig w:usb0="00000000" w:usb1="00000000" w:usb2="00000008" w:usb3="00000000" w:csb0="00000041" w:csb1="20080000"/>
  </w:font>
  <w:font w:name="Wingdings">
    <w:panose1 w:val="05000000000000000000"/>
    <w:charset w:val="00"/>
    <w:family w:val="auto"/>
    <w:pitch w:val="default"/>
    <w:sig w:usb0="00000000" w:usb1="00000000" w:usb2="00000000" w:usb3="00000000" w:csb0="80000000" w:csb1="00000000"/>
  </w:font>
  <w:font w:name="Lucida Sans Unicode">
    <w:panose1 w:val="020B0602030504020204"/>
    <w:charset w:val="00"/>
    <w:family w:val="auto"/>
    <w:pitch w:val="default"/>
    <w:sig w:usb0="80001AFF" w:usb1="0000396B" w:usb2="00000000" w:usb3="00000000" w:csb0="200000BF" w:csb1="D7F70000"/>
  </w:font>
  <w:font w:name="Roman">
    <w:altName w:val="Times New Roman"/>
    <w:panose1 w:val="00000000000000000000"/>
    <w:charset w:val="00"/>
    <w:family w:val="auto"/>
    <w:pitch w:val="default"/>
    <w:sig w:usb0="00000000" w:usb1="00000000" w:usb2="00000000" w:usb3="00000000" w:csb0="00000000" w:csb1="00000000"/>
  </w:font>
  <w:font w:name="Batang">
    <w:altName w:val="Malgun Gothic"/>
    <w:panose1 w:val="02030600000101010101"/>
    <w:charset w:val="81"/>
    <w:family w:val="roman"/>
    <w:pitch w:val="default"/>
    <w:sig w:usb0="00000000" w:usb1="00000000" w:usb2="00000030" w:usb3="00000000" w:csb0="4008009F" w:csb1="DFD70000"/>
  </w:font>
  <w:font w:name="PMingLiU">
    <w:altName w:val="PMingLiU-ExtB"/>
    <w:panose1 w:val="02020500000000000000"/>
    <w:charset w:val="88"/>
    <w:family w:val="roman"/>
    <w:pitch w:val="default"/>
    <w:sig w:usb0="00000000" w:usb1="00000000" w:usb2="00000016" w:usb3="00000000" w:csb0="00100001" w:csb1="00000000"/>
  </w:font>
  <w:font w:name="Arial Narrow">
    <w:altName w:val="Arial"/>
    <w:panose1 w:val="020B0506020202030204"/>
    <w:charset w:val="EE"/>
    <w:family w:val="swiss"/>
    <w:pitch w:val="default"/>
    <w:sig w:usb0="00000000" w:usb1="00000000" w:usb2="00000000" w:usb3="00000000" w:csb0="2000009F" w:csb1="DFD70000"/>
  </w:font>
  <w:font w:name="Latha">
    <w:altName w:val="Segoe Print"/>
    <w:panose1 w:val="020B0604020202020204"/>
    <w:charset w:val="00"/>
    <w:family w:val="auto"/>
    <w:pitch w:val="default"/>
    <w:sig w:usb0="00000000" w:usb1="00000000" w:usb2="00000000" w:usb3="00000000" w:csb0="00000001" w:csb1="00000000"/>
  </w:font>
  <w:font w:name="Book Antiqua">
    <w:altName w:val="Segoe Print"/>
    <w:panose1 w:val="02040602050305030304"/>
    <w:charset w:val="00"/>
    <w:family w:val="modern"/>
    <w:pitch w:val="default"/>
    <w:sig w:usb0="00000000" w:usb1="00000000" w:usb2="00000000" w:usb3="00000000" w:csb0="2000009F" w:csb1="DFD70000"/>
  </w:font>
  <w:font w:name="Algerian">
    <w:altName w:val="Gabriola"/>
    <w:panose1 w:val="04020705040A02060702"/>
    <w:charset w:val="00"/>
    <w:family w:val="decorative"/>
    <w:pitch w:val="default"/>
    <w:sig w:usb0="00000000" w:usb1="00000000" w:usb2="00000000" w:usb3="00000000" w:csb0="00000001" w:csb1="00000000"/>
  </w:font>
  <w:font w:name="Britannic Bold">
    <w:altName w:val="Segoe Print"/>
    <w:panose1 w:val="020B0903060703020204"/>
    <w:charset w:val="00"/>
    <w:family w:val="swiss"/>
    <w:pitch w:val="default"/>
    <w:sig w:usb0="00000000" w:usb1="00000000" w:usb2="00000000" w:usb3="00000000" w:csb0="00000001" w:csb1="00000000"/>
  </w:font>
  <w:font w:name="Imprint MT Shadow">
    <w:altName w:val="Gabriola"/>
    <w:panose1 w:val="04020605060303030202"/>
    <w:charset w:val="00"/>
    <w:family w:val="auto"/>
    <w:pitch w:val="default"/>
    <w:sig w:usb0="00000000" w:usb1="00000000" w:usb2="00000000" w:usb3="00000000" w:csb0="20000001" w:csb1="00000000"/>
  </w:font>
  <w:font w:name="Franklin Gothic Heavy">
    <w:altName w:val="Arial Black"/>
    <w:panose1 w:val="020B0903020102020204"/>
    <w:charset w:val="00"/>
    <w:family w:val="auto"/>
    <w:pitch w:val="default"/>
    <w:sig w:usb0="00000000" w:usb1="00000000" w:usb2="00000000" w:usb3="00000000" w:csb0="2000009F" w:csb1="DFD70000"/>
  </w:font>
  <w:font w:name="Helvetica">
    <w:altName w:val="Arial"/>
    <w:panose1 w:val="020B0604020202020204"/>
    <w:charset w:val="00"/>
    <w:family w:val="modern"/>
    <w:pitch w:val="default"/>
    <w:sig w:usb0="00000000" w:usb1="00000000" w:usb2="00000000" w:usb3="00000000" w:csb0="00000001" w:csb1="00000000"/>
  </w:font>
  <w:font w:name="Agency FB">
    <w:altName w:val="AmdtSymbols"/>
    <w:panose1 w:val="020B0503020202020204"/>
    <w:charset w:val="00"/>
    <w:family w:val="auto"/>
    <w:pitch w:val="default"/>
    <w:sig w:usb0="00000000" w:usb1="00000000" w:usb2="00000000" w:usb3="00000000" w:csb0="20000001" w:csb1="00000000"/>
  </w:font>
  <w:font w:name="Arial Rounded MT Bold">
    <w:altName w:val="Arial"/>
    <w:panose1 w:val="020F0704030504030204"/>
    <w:charset w:val="00"/>
    <w:family w:val="auto"/>
    <w:pitch w:val="default"/>
    <w:sig w:usb0="00000000" w:usb1="00000000" w:usb2="00000000" w:usb3="00000000" w:csb0="20000001" w:csb1="00000000"/>
  </w:font>
  <w:font w:name="Lucida Sans Unicode">
    <w:panose1 w:val="020B0602030504020204"/>
    <w:charset w:val="EE"/>
    <w:family w:val="swiss"/>
    <w:pitch w:val="default"/>
    <w:sig w:usb0="80001AFF" w:usb1="0000396B" w:usb2="00000000" w:usb3="00000000" w:csb0="200000BF" w:csb1="D7F70000"/>
  </w:font>
  <w:font w:name="CordiaUPC">
    <w:altName w:val="Yu Gothic UI Light"/>
    <w:panose1 w:val="020B0304020202020204"/>
    <w:charset w:val="00"/>
    <w:family w:val="modern"/>
    <w:pitch w:val="default"/>
    <w:sig w:usb0="00000000" w:usb1="00000000" w:usb2="00000000" w:usb3="00000000" w:csb0="00010001" w:csb1="00000000"/>
  </w:font>
  <w:font w:name="Helvetica">
    <w:altName w:val="Arial"/>
    <w:panose1 w:val="020B0604020202020204"/>
    <w:charset w:val="EE"/>
    <w:family w:val="modern"/>
    <w:pitch w:val="default"/>
    <w:sig w:usb0="00000000" w:usb1="00000000" w:usb2="00000009" w:usb3="00000000" w:csb0="000001FF" w:csb1="00000000"/>
  </w:font>
  <w:font w:name="Gabriola">
    <w:panose1 w:val="04040605051002020D02"/>
    <w:charset w:val="00"/>
    <w:family w:val="auto"/>
    <w:pitch w:val="default"/>
    <w:sig w:usb0="E00002EF" w:usb1="5000204B" w:usb2="00000000" w:usb3="00000000" w:csb0="2000009F" w:csb1="00000000"/>
  </w:font>
  <w:font w:name="Montserrat">
    <w:altName w:val="Segoe Print"/>
    <w:panose1 w:val="00000000000000000000"/>
    <w:charset w:val="00"/>
    <w:family w:val="auto"/>
    <w:pitch w:val="default"/>
    <w:sig w:usb0="00000000" w:usb1="00000000" w:usb2="00000000" w:usb3="00000000" w:csb0="00040001" w:csb1="00000000"/>
  </w:font>
  <w:font w:name="Ink Free">
    <w:panose1 w:val="03080402000500000000"/>
    <w:charset w:val="00"/>
    <w:family w:val="auto"/>
    <w:pitch w:val="default"/>
    <w:sig w:usb0="80000003" w:usb1="00000000" w:usb2="00000000" w:usb3="00000000" w:csb0="00000001" w:csb1="00000000"/>
  </w:font>
  <w:font w:name="Meiryo UI">
    <w:altName w:val="Yu Gothic UI"/>
    <w:panose1 w:val="020B0604030504040204"/>
    <w:charset w:val="80"/>
    <w:family w:val="auto"/>
    <w:pitch w:val="default"/>
    <w:sig w:usb0="00000000" w:usb1="00000000" w:usb2="00010012" w:usb3="00000000" w:csb0="6002009F" w:csb1="DFD70000"/>
  </w:font>
  <w:font w:name="Vrinda">
    <w:altName w:val="Segoe UI Symbol"/>
    <w:panose1 w:val="020B0502040204020203"/>
    <w:charset w:val="00"/>
    <w:family w:val="auto"/>
    <w:pitch w:val="default"/>
    <w:sig w:usb0="00000000" w:usb1="00000000" w:usb2="00000000" w:usb3="00000000" w:csb0="00000001" w:csb1="00000000"/>
  </w:font>
  <w:font w:name="Candara">
    <w:panose1 w:val="020E0502030303020204"/>
    <w:charset w:val="00"/>
    <w:family w:val="auto"/>
    <w:pitch w:val="default"/>
    <w:sig w:usb0="A00002EF" w:usb1="4000A44B" w:usb2="00000000" w:usb3="00000000" w:csb0="2000019F" w:csb1="00000000"/>
  </w:font>
  <w:font w:name="Segoe UI Symbol">
    <w:panose1 w:val="020B0502040204020203"/>
    <w:charset w:val="00"/>
    <w:family w:val="auto"/>
    <w:pitch w:val="default"/>
    <w:sig w:usb0="800001E3" w:usb1="1200FFEF" w:usb2="00040000" w:usb3="04000000" w:csb0="00000001" w:csb1="40000000"/>
  </w:font>
  <w:font w:name="Aharoni">
    <w:altName w:val="Yu Gothic UI Semibold"/>
    <w:panose1 w:val="02010803020104030203"/>
    <w:charset w:val="00"/>
    <w:family w:val="auto"/>
    <w:pitch w:val="default"/>
    <w:sig w:usb0="00000000" w:usb1="00000000" w:usb2="00000000" w:usb3="00000000" w:csb0="00000020" w:csb1="00200000"/>
  </w:font>
  <w:font w:name="Angsana New">
    <w:altName w:val="Times New Roman"/>
    <w:panose1 w:val="02020603050405020304"/>
    <w:charset w:val="00"/>
    <w:family w:val="auto"/>
    <w:pitch w:val="default"/>
    <w:sig w:usb0="00000000" w:usb1="00000000" w:usb2="00000000" w:usb3="00000000" w:csb0="00010001" w:csb1="00000000"/>
  </w:font>
  <w:font w:name="AngsanaUPC">
    <w:altName w:val="Times New Roman"/>
    <w:panose1 w:val="02020603050405020304"/>
    <w:charset w:val="00"/>
    <w:family w:val="auto"/>
    <w:pitch w:val="default"/>
    <w:sig w:usb0="00000000" w:usb1="00000000" w:usb2="00000000" w:usb3="00000000" w:csb0="00010001" w:csb1="00000000"/>
  </w:font>
  <w:font w:name="Aparajita">
    <w:altName w:val="Segoe Print"/>
    <w:panose1 w:val="020B0604020202020204"/>
    <w:charset w:val="00"/>
    <w:family w:val="auto"/>
    <w:pitch w:val="default"/>
    <w:sig w:usb0="00000000" w:usb1="00000000" w:usb2="00000000" w:usb3="00000000" w:csb0="00000001" w:csb1="00000000"/>
  </w:font>
  <w:font w:name="Browallia New">
    <w:altName w:val="Segoe Print"/>
    <w:panose1 w:val="020B0604020202020204"/>
    <w:charset w:val="00"/>
    <w:family w:val="auto"/>
    <w:pitch w:val="default"/>
    <w:sig w:usb0="00000000" w:usb1="00000000" w:usb2="00000000" w:usb3="00000000" w:csb0="00010001" w:csb1="00000000"/>
  </w:font>
  <w:font w:name="BrowalliaUPC">
    <w:altName w:val="Segoe Print"/>
    <w:panose1 w:val="020B0604020202020204"/>
    <w:charset w:val="00"/>
    <w:family w:val="auto"/>
    <w:pitch w:val="default"/>
    <w:sig w:usb0="00000000" w:usb1="00000000" w:usb2="00000000" w:usb3="00000000" w:csb0="00010001" w:csb1="00000000"/>
  </w:font>
  <w:font w:name="Utsaah">
    <w:altName w:val="Segoe Print"/>
    <w:panose1 w:val="020B0604020202020204"/>
    <w:charset w:val="00"/>
    <w:family w:val="auto"/>
    <w:pitch w:val="default"/>
    <w:sig w:usb0="00000000" w:usb1="00000000" w:usb2="00000000" w:usb3="00000000" w:csb0="00000001" w:csb1="00000000"/>
  </w:font>
  <w:font w:name="Tunga">
    <w:altName w:val="Segoe UI Symbol"/>
    <w:panose1 w:val="020B0502040204020203"/>
    <w:charset w:val="00"/>
    <w:family w:val="auto"/>
    <w:pitch w:val="default"/>
    <w:sig w:usb0="00000000" w:usb1="00000000" w:usb2="00000000" w:usb3="00000000" w:csb0="00000001" w:csb1="00000000"/>
  </w:font>
  <w:font w:name="BatangChe">
    <w:altName w:val="Malgun Gothic"/>
    <w:panose1 w:val="02030609000101010101"/>
    <w:charset w:val="81"/>
    <w:family w:val="auto"/>
    <w:pitch w:val="default"/>
    <w:sig w:usb0="00000000" w:usb1="00000000" w:usb2="00000030" w:usb3="00000000" w:csb0="4008009F" w:csb1="DFD70000"/>
  </w:font>
  <w:font w:name="DFKai-SB">
    <w:altName w:val="MingLiU-ExtB"/>
    <w:panose1 w:val="03000509000000000000"/>
    <w:charset w:val="88"/>
    <w:family w:val="auto"/>
    <w:pitch w:val="default"/>
    <w:sig w:usb0="00000000" w:usb1="00000000" w:usb2="00000016" w:usb3="00000000" w:csb0="00100001" w:csb1="00000000"/>
  </w:font>
  <w:font w:name="DotumChe">
    <w:altName w:val="Malgun Gothic"/>
    <w:panose1 w:val="020B0609000101010101"/>
    <w:charset w:val="81"/>
    <w:family w:val="auto"/>
    <w:pitch w:val="default"/>
    <w:sig w:usb0="00000000" w:usb1="00000000" w:usb2="00000030" w:usb3="00000000" w:csb0="4008009F" w:csb1="DFD70000"/>
  </w:font>
  <w:font w:name="FangSong">
    <w:altName w:val="SimSun"/>
    <w:panose1 w:val="02010609060101010101"/>
    <w:charset w:val="86"/>
    <w:family w:val="auto"/>
    <w:pitch w:val="default"/>
    <w:sig w:usb0="00000000" w:usb1="00000000" w:usb2="00000016" w:usb3="00000000" w:csb0="00040001" w:csb1="00000000"/>
  </w:font>
  <w:font w:name="Gungsuh">
    <w:altName w:val="Malgun Gothic"/>
    <w:panose1 w:val="02030600000101010101"/>
    <w:charset w:val="81"/>
    <w:family w:val="auto"/>
    <w:pitch w:val="default"/>
    <w:sig w:usb0="00000000" w:usb1="00000000" w:usb2="00000030" w:usb3="00000000" w:csb0="4008009F" w:csb1="DFD70000"/>
  </w:font>
  <w:font w:name="GungsuhChe">
    <w:altName w:val="Malgun Gothic"/>
    <w:panose1 w:val="02030609000101010101"/>
    <w:charset w:val="81"/>
    <w:family w:val="auto"/>
    <w:pitch w:val="default"/>
    <w:sig w:usb0="00000000" w:usb1="00000000" w:usb2="00000030" w:usb3="00000000" w:csb0="4008009F" w:csb1="DFD70000"/>
  </w:font>
  <w:font w:name="KaiTi">
    <w:altName w:val="SimSun"/>
    <w:panose1 w:val="02010609060101010101"/>
    <w:charset w:val="86"/>
    <w:family w:val="auto"/>
    <w:pitch w:val="default"/>
    <w:sig w:usb0="00000000" w:usb1="00000000" w:usb2="00000016" w:usb3="00000000" w:csb0="00040001" w:csb1="00000000"/>
  </w:font>
  <w:font w:name="Meiryo">
    <w:altName w:val="Yu Gothic UI"/>
    <w:panose1 w:val="020B0604030504040204"/>
    <w:charset w:val="80"/>
    <w:family w:val="auto"/>
    <w:pitch w:val="default"/>
    <w:sig w:usb0="00000000" w:usb1="00000000" w:usb2="00010012" w:usb3="00000000" w:csb0="6002009F" w:csb1="DFD70000"/>
  </w:font>
  <w:font w:name="Wingdings 2">
    <w:altName w:val="Wingdings"/>
    <w:panose1 w:val="05020102010507070707"/>
    <w:charset w:val="02"/>
    <w:family w:val="roman"/>
    <w:pitch w:val="default"/>
    <w:sig w:usb0="00000000" w:usb1="00000000" w:usb2="00000000" w:usb3="00000000" w:csb0="80000000" w:csb1="00000000"/>
  </w:font>
  <w:font w:name="OpenSymbol">
    <w:altName w:val="Arial Unicode MS"/>
    <w:panose1 w:val="00000000000000000000"/>
    <w:charset w:val="80"/>
    <w:family w:val="auto"/>
    <w:pitch w:val="default"/>
    <w:sig w:usb0="00000000" w:usb1="00000000" w:usb2="00000000" w:usb3="00000000" w:csb0="00040001" w:csb1="00000000"/>
  </w:font>
  <w:font w:name="Mangal">
    <w:altName w:val="Segoe Print"/>
    <w:panose1 w:val="02040503050203030202"/>
    <w:charset w:val="00"/>
    <w:family w:val="auto"/>
    <w:pitch w:val="default"/>
    <w:sig w:usb0="00000000" w:usb1="00000000" w:usb2="00000000" w:usb3="00000000" w:csb0="00000001" w:csb1="00000000"/>
  </w:font>
  <w:font w:name="StarSymbol">
    <w:altName w:val="Arial Unicode MS"/>
    <w:panose1 w:val="00000000000000000000"/>
    <w:charset w:val="80"/>
    <w:family w:val="auto"/>
    <w:pitch w:val="default"/>
    <w:sig w:usb0="00000000" w:usb1="00000000" w:usb2="00000000" w:usb3="00000000" w:csb0="00040001" w:csb1="00000000"/>
  </w:font>
  <w:font w:name="Myanmar Text">
    <w:panose1 w:val="020B0502040204020203"/>
    <w:charset w:val="00"/>
    <w:family w:val="auto"/>
    <w:pitch w:val="default"/>
    <w:sig w:usb0="80000003" w:usb1="00000000" w:usb2="00000400" w:usb3="00000000" w:csb0="00000001" w:csb1="00000000"/>
  </w:font>
  <w:font w:name="Segoe Script">
    <w:panose1 w:val="030B0504020000000003"/>
    <w:charset w:val="00"/>
    <w:family w:val="auto"/>
    <w:pitch w:val="default"/>
    <w:sig w:usb0="0000028F" w:usb1="00000000" w:usb2="00000000" w:usb3="00000000" w:csb0="0000009F" w:csb1="00000000"/>
  </w:font>
  <w:font w:name="Brush Script MT">
    <w:altName w:val="Mongolian Baiti"/>
    <w:panose1 w:val="03060802040406070304"/>
    <w:charset w:val="00"/>
    <w:family w:val="auto"/>
    <w:pitch w:val="default"/>
    <w:sig w:usb0="00000000" w:usb1="00000000" w:usb2="00000000" w:usb3="00000000" w:csb0="20000001" w:csb1="00000000"/>
  </w:font>
  <w:font w:name="Mongolian Baiti">
    <w:panose1 w:val="03000500000000000000"/>
    <w:charset w:val="00"/>
    <w:family w:val="auto"/>
    <w:pitch w:val="default"/>
    <w:sig w:usb0="80000023" w:usb1="00000000" w:usb2="00020000" w:usb3="00000000" w:csb0="00000001" w:csb1="00000000"/>
  </w:font>
  <w:font w:name="Dotum">
    <w:altName w:val="Malgun Gothic"/>
    <w:panose1 w:val="020B0600000101010101"/>
    <w:charset w:val="81"/>
    <w:family w:val="auto"/>
    <w:pitch w:val="default"/>
    <w:sig w:usb0="00000000" w:usb1="00000000" w:usb2="00000030" w:usb3="00000000" w:csb0="4008009F" w:csb1="DFD70000"/>
  </w:font>
  <w:font w:name="Trebuchet MS Bold">
    <w:altName w:val="Trebuchet MS"/>
    <w:panose1 w:val="020B0703020202020204"/>
    <w:charset w:val="00"/>
    <w:family w:val="roman"/>
    <w:pitch w:val="default"/>
    <w:sig w:usb0="00000000" w:usb1="00000000" w:usb2="00000000" w:usb3="00000000" w:csb0="00000001" w:csb1="00000000"/>
  </w:font>
  <w:font w:name="TimesNewRomanPS-BoldMT">
    <w:altName w:val="Yu Gothic"/>
    <w:panose1 w:val="00000000000000000000"/>
    <w:charset w:val="80"/>
    <w:family w:val="auto"/>
    <w:pitch w:val="default"/>
    <w:sig w:usb0="00000000" w:usb1="00000000" w:usb2="00000010" w:usb3="00000000" w:csb0="00020000" w:csb1="00000000"/>
  </w:font>
  <w:font w:name="Liberation Sans">
    <w:altName w:val="Arial"/>
    <w:panose1 w:val="00000000000000000000"/>
    <w:charset w:val="EE"/>
    <w:family w:val="swiss"/>
    <w:pitch w:val="default"/>
    <w:sig w:usb0="00000000" w:usb1="00000000" w:usb2="00000000" w:usb3="00000000" w:csb0="00040001" w:csb1="00000000"/>
  </w:font>
  <w:font w:name="Verdana-Bold">
    <w:altName w:val="Courier New"/>
    <w:panose1 w:val="00000000000000000000"/>
    <w:charset w:val="00"/>
    <w:family w:val="swiss"/>
    <w:pitch w:val="default"/>
    <w:sig w:usb0="00000000" w:usb1="00000000" w:usb2="00000000" w:usb3="00000000" w:csb0="00000001" w:csb1="00000000"/>
  </w:font>
  <w:font w:name="ArialMT">
    <w:altName w:val="Arial"/>
    <w:panose1 w:val="00000000000000000000"/>
    <w:charset w:val="00"/>
    <w:family w:val="swiss"/>
    <w:pitch w:val="default"/>
    <w:sig w:usb0="00000000" w:usb1="00000000" w:usb2="00000000" w:usb3="00000000" w:csb0="00000003" w:csb1="00000000"/>
  </w:font>
  <w:font w:name="Blackadder ITC">
    <w:altName w:val="Gabriola"/>
    <w:panose1 w:val="04020505051007020D02"/>
    <w:charset w:val="00"/>
    <w:family w:val="auto"/>
    <w:pitch w:val="default"/>
    <w:sig w:usb0="00000000" w:usb1="00000000" w:usb2="00000000" w:usb3="00000000" w:csb0="20000001" w:csb1="00000000"/>
  </w:font>
  <w:font w:name="Symbol">
    <w:panose1 w:val="05050102010706020507"/>
    <w:charset w:val="00"/>
    <w:family w:val="auto"/>
    <w:pitch w:val="default"/>
    <w:sig w:usb0="00000000" w:usb1="00000000" w:usb2="00000000" w:usb3="00000000" w:csb0="80000000" w:csb1="00000000"/>
  </w:font>
  <w:font w:name="BankGothic Lt BT">
    <w:panose1 w:val="020B0607020203060204"/>
    <w:charset w:val="00"/>
    <w:family w:val="auto"/>
    <w:pitch w:val="default"/>
    <w:sig w:usb0="00000000" w:usb1="00000000" w:usb2="00000000" w:usb3="00000000" w:csb0="00000000" w:csb1="00000000"/>
  </w:font>
  <w:font w:name="BankGothic Md BT">
    <w:panose1 w:val="020B0807020203060204"/>
    <w:charset w:val="00"/>
    <w:family w:val="auto"/>
    <w:pitch w:val="default"/>
    <w:sig w:usb0="00000000" w:usb1="00000000" w:usb2="00000000" w:usb3="00000000" w:csb0="00000000" w:csb1="00000000"/>
  </w:font>
  <w:font w:name="PMingLiU">
    <w:altName w:val="Sitka Text"/>
    <w:panose1 w:val="02020500000000000000"/>
    <w:charset w:val="EE"/>
    <w:family w:val="roman"/>
    <w:pitch w:val="default"/>
    <w:sig w:usb0="00000000" w:usb1="00000000" w:usb2="00000016" w:usb3="00000000" w:csb0="00100001" w:csb1="00000000"/>
  </w:font>
  <w:font w:name="Bodoni Black">
    <w:altName w:val="Segoe Print"/>
    <w:panose1 w:val="00000000000000000000"/>
    <w:charset w:val="00"/>
    <w:family w:val="roman"/>
    <w:pitch w:val="default"/>
    <w:sig w:usb0="00000000" w:usb1="00000000" w:usb2="00000000" w:usb3="00000000" w:csb0="00000093" w:csb1="00000000"/>
  </w:font>
  <w:font w:name="TimesNewRomanPS-BoldMT">
    <w:altName w:val="Times New Roman"/>
    <w:panose1 w:val="00000000000000000000"/>
    <w:charset w:val="EE"/>
    <w:family w:val="auto"/>
    <w:pitch w:val="default"/>
    <w:sig w:usb0="00000000" w:usb1="00000000" w:usb2="00000000" w:usb3="00000000" w:csb0="00000002" w:csb1="00000000"/>
  </w:font>
  <w:font w:name="TimesNewRomanPSMT">
    <w:altName w:val="Times New Roman"/>
    <w:panose1 w:val="00000000000000000000"/>
    <w:charset w:val="EE"/>
    <w:family w:val="auto"/>
    <w:pitch w:val="default"/>
    <w:sig w:usb0="00000000" w:usb1="00000000" w:usb2="00000000" w:usb3="00000000" w:csb0="00000002" w:csb1="00000000"/>
  </w:font>
  <w:font w:name="Segoe UI">
    <w:panose1 w:val="020B0502040204020203"/>
    <w:charset w:val="00"/>
    <w:family w:val="swiss"/>
    <w:pitch w:val="default"/>
    <w:sig w:usb0="E4002EFF" w:usb1="C000E47F" w:usb2="00000009" w:usb3="00000000" w:csb0="200001FF" w:csb1="00000000"/>
  </w:font>
  <w:font w:name="Ebrima">
    <w:panose1 w:val="02000000000000000000"/>
    <w:charset w:val="00"/>
    <w:family w:val="auto"/>
    <w:pitch w:val="default"/>
    <w:sig w:usb0="A000505F" w:usb1="02000041" w:usb2="00000800" w:usb3="00000404" w:csb0="00000093" w:csb1="00000000"/>
  </w:font>
  <w:font w:name="Baskerville Old Face">
    <w:altName w:val="Segoe Print"/>
    <w:panose1 w:val="02020602080505020303"/>
    <w:charset w:val="00"/>
    <w:family w:val="roman"/>
    <w:pitch w:val="default"/>
    <w:sig w:usb0="00000000" w:usb1="00000000" w:usb2="00000000" w:usb3="00000000" w:csb0="00000001" w:csb1="00000000"/>
  </w:font>
  <w:font w:name="Times New Roman,Italic">
    <w:altName w:val="Times New Roman"/>
    <w:panose1 w:val="00000000000000000000"/>
    <w:charset w:val="EE"/>
    <w:family w:val="auto"/>
    <w:pitch w:val="default"/>
    <w:sig w:usb0="00000000" w:usb1="00000000" w:usb2="00000000" w:usb3="00000000" w:csb0="00000002" w:csb1="00000000"/>
  </w:font>
  <w:font w:name="Arial,Bold">
    <w:altName w:val="Yu Gothic"/>
    <w:panose1 w:val="00000000000000000000"/>
    <w:charset w:val="80"/>
    <w:family w:val="auto"/>
    <w:pitch w:val="default"/>
    <w:sig w:usb0="00000000" w:usb1="00000000" w:usb2="00000010" w:usb3="00000000" w:csb0="00020000" w:csb1="00000000"/>
  </w:font>
  <w:font w:name="Plantagenet Cherokee">
    <w:altName w:val="Segoe Print"/>
    <w:panose1 w:val="02020602070100000000"/>
    <w:charset w:val="00"/>
    <w:family w:val="auto"/>
    <w:pitch w:val="default"/>
    <w:sig w:usb0="00000000" w:usb1="00000000" w:usb2="00001000" w:usb3="00000000" w:csb0="00000001" w:csb1="00000000"/>
  </w:font>
  <w:font w:name="Source Sans Pro">
    <w:altName w:val="Segoe Print"/>
    <w:panose1 w:val="00000000000000000000"/>
    <w:charset w:val="00"/>
    <w:family w:val="auto"/>
    <w:pitch w:val="default"/>
    <w:sig w:usb0="00000000" w:usb1="00000000" w:usb2="00000000" w:usb3="00000000" w:csb0="00000000" w:csb1="00000000"/>
  </w:font>
  <w:font w:name="RomanS">
    <w:panose1 w:val="02000400000000000000"/>
    <w:charset w:val="00"/>
    <w:family w:val="auto"/>
    <w:pitch w:val="default"/>
    <w:sig w:usb0="00000207" w:usb1="00000000" w:usb2="00000000" w:usb3="00000000" w:csb0="000001FF" w:csb1="00000000"/>
  </w:font>
  <w:font w:name="MingLiU-ExtB">
    <w:panose1 w:val="02020500000000000000"/>
    <w:charset w:val="88"/>
    <w:family w:val="auto"/>
    <w:pitch w:val="default"/>
    <w:sig w:usb0="8000002F" w:usb1="02000008" w:usb2="00000000" w:usb3="00000000" w:csb0="00100001" w:csb1="00000000"/>
  </w:font>
  <w:font w:name="Sitka Text">
    <w:panose1 w:val="02000505000000020004"/>
    <w:charset w:val="00"/>
    <w:family w:val="auto"/>
    <w:pitch w:val="default"/>
    <w:sig w:usb0="A00002EF" w:usb1="4000204B" w:usb2="00000000" w:usb3="00000000" w:csb0="2000019F" w:csb1="00000000"/>
  </w:font>
  <w:font w:name="Segoe UI Semilight">
    <w:panose1 w:val="020B0402040204020203"/>
    <w:charset w:val="00"/>
    <w:family w:val="auto"/>
    <w:pitch w:val="default"/>
    <w:sig w:usb0="E4002EFF" w:usb1="C000E47F" w:usb2="00000009" w:usb3="00000000" w:csb0="200001FF" w:csb1="00000000"/>
  </w:font>
  <w:font w:name="Mangal">
    <w:altName w:val="Segoe Print"/>
    <w:panose1 w:val="02040503050203030202"/>
    <w:charset w:val="01"/>
    <w:family w:val="roman"/>
    <w:pitch w:val="default"/>
    <w:sig w:usb0="00000000" w:usb1="00000000" w:usb2="00000000" w:usb3="00000000" w:csb0="00000001" w:csb1="00000000"/>
  </w:font>
  <w:font w:name="Arial-BoldMT">
    <w:altName w:val="Segoe Print"/>
    <w:panose1 w:val="00000000000000000000"/>
    <w:charset w:val="00"/>
    <w:family w:val="script"/>
    <w:pitch w:val="default"/>
    <w:sig w:usb0="00000000" w:usb1="00000000" w:usb2="00000000" w:usb3="00000000" w:csb0="00000001" w:csb1="00000000"/>
  </w:font>
  <w:font w:name="DengXian Light">
    <w:altName w:val="SimSun"/>
    <w:panose1 w:val="02010600030101010101"/>
    <w:charset w:val="86"/>
    <w:family w:val="auto"/>
    <w:pitch w:val="default"/>
    <w:sig w:usb0="00000000" w:usb1="00000000" w:usb2="00000016" w:usb3="00000000" w:csb0="0004000F" w:csb1="00000000"/>
  </w:font>
  <w:font w:name="DengXian">
    <w:altName w:val="SimSun"/>
    <w:panose1 w:val="02010600030101010101"/>
    <w:charset w:val="86"/>
    <w:family w:val="auto"/>
    <w:pitch w:val="default"/>
    <w:sig w:usb0="00000000" w:usb1="00000000" w:usb2="00000016" w:usb3="00000000" w:csb0="0004000F" w:csb1="00000000"/>
  </w:font>
  <w:font w:name="FLOLN E+ Arial,">
    <w:altName w:val="Arial"/>
    <w:panose1 w:val="00000000000000000000"/>
    <w:charset w:val="00"/>
    <w:family w:val="swiss"/>
    <w:pitch w:val="default"/>
    <w:sig w:usb0="00000000" w:usb1="00000000" w:usb2="00000000" w:usb3="00000000" w:csb0="00000001" w:csb1="00000000"/>
  </w:font>
  <w:font w:name="Minion Pro Cond">
    <w:altName w:val="Courier New"/>
    <w:panose1 w:val="00000000000000000000"/>
    <w:charset w:val="00"/>
    <w:family w:val="roman"/>
    <w:pitch w:val="default"/>
    <w:sig w:usb0="00000000" w:usb1="00000000" w:usb2="00000000" w:usb3="00000000" w:csb0="0000019F" w:csb1="00000000"/>
  </w:font>
  <w:font w:name="Myriad Pro Cond">
    <w:altName w:val="Courier New"/>
    <w:panose1 w:val="00000000000000000000"/>
    <w:charset w:val="00"/>
    <w:family w:val="swiss"/>
    <w:pitch w:val="default"/>
    <w:sig w:usb0="00000000" w:usb1="00000000" w:usb2="00000000" w:usb3="00000000" w:csb0="0000019F" w:csb1="00000000"/>
  </w:font>
  <w:font w:name="EUAlbertina">
    <w:altName w:val="Times New Roman"/>
    <w:panose1 w:val="00000000000000000000"/>
    <w:charset w:val="00"/>
    <w:family w:val="roman"/>
    <w:pitch w:val="default"/>
    <w:sig w:usb0="00000000" w:usb1="00000000" w:usb2="00000000" w:usb3="00000000" w:csb0="00000001" w:csb1="00000000"/>
  </w:font>
  <w:font w:name="Microsoft Sans Serif">
    <w:panose1 w:val="020B0604020202020204"/>
    <w:charset w:val="EE"/>
    <w:family w:val="swiss"/>
    <w:pitch w:val="default"/>
    <w:sig w:usb0="E5002EFF" w:usb1="C000605B" w:usb2="00000029" w:usb3="00000000" w:csb0="200101FF" w:csb1="20280000"/>
  </w:font>
  <w:font w:name="Trebuchet MS">
    <w:panose1 w:val="020B0603020202020204"/>
    <w:charset w:val="EE"/>
    <w:family w:val="swiss"/>
    <w:pitch w:val="default"/>
    <w:sig w:usb0="00000687" w:usb1="00000000" w:usb2="00000000" w:usb3="00000000" w:csb0="2000009F" w:csb1="00000000"/>
  </w:font>
  <w:font w:name="sans-serif">
    <w:altName w:val="Segoe Print"/>
    <w:panose1 w:val="00000000000000000000"/>
    <w:charset w:val="00"/>
    <w:family w:val="auto"/>
    <w:pitch w:val="default"/>
    <w:sig w:usb0="00000000" w:usb1="00000000" w:usb2="00000000" w:usb3="00000000" w:csb0="00040001" w:csb1="00000000"/>
  </w:font>
  <w:font w:name="Lato">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0"/>
    <w:family w:val="swiss"/>
    <w:pitch w:val="default"/>
    <w:sig w:usb0="F7FFAEFF" w:usb1="F9DFFFFF" w:usb2="0000007F" w:usb3="00000000" w:csb0="203F01FF" w:csb1="DFFF0000"/>
  </w:font>
  <w:font w:name="Consolas">
    <w:panose1 w:val="020B0609020204030204"/>
    <w:charset w:val="00"/>
    <w:family w:val="modern"/>
    <w:pitch w:val="default"/>
    <w:sig w:usb0="E00006FF" w:usb1="0000FCFF" w:usb2="00000001" w:usb3="00000000" w:csb0="6000019F" w:csb1="DFD70000"/>
  </w:font>
  <w:font w:name="Arial,Bold">
    <w:altName w:val="Arial"/>
    <w:panose1 w:val="00000000000000000000"/>
    <w:charset w:val="00"/>
    <w:family w:val="swiss"/>
    <w:pitch w:val="default"/>
    <w:sig w:usb0="00000000" w:usb1="00000000" w:usb2="00000000" w:usb3="00000000" w:csb0="00000003" w:csb1="00000000"/>
  </w:font>
  <w:font w:name="inherit">
    <w:altName w:val="Times New Roman"/>
    <w:panose1 w:val="00000000000000000000"/>
    <w:charset w:val="00"/>
    <w:family w:val="roman"/>
    <w:pitch w:val="default"/>
    <w:sig w:usb0="00000000" w:usb1="00000000" w:usb2="00000000" w:usb3="00000000" w:csb0="00040001" w:csb1="00000000"/>
  </w:font>
  <w:font w:name="Arial">
    <w:panose1 w:val="020B0604020202020204"/>
    <w:charset w:val="80"/>
    <w:family w:val="swiss"/>
    <w:pitch w:val="default"/>
    <w:sig w:usb0="E0002EFF" w:usb1="C000785B" w:usb2="00000009" w:usb3="00000000" w:csb0="400001FF" w:csb1="FFFF0000"/>
  </w:font>
  <w:font w:name="Corbel">
    <w:panose1 w:val="020B0503020204020204"/>
    <w:charset w:val="00"/>
    <w:family w:val="swiss"/>
    <w:pitch w:val="default"/>
    <w:sig w:usb0="A00002EF" w:usb1="4000A44B" w:usb2="00000000" w:usb3="00000000" w:csb0="2000019F" w:csb1="00000000"/>
  </w:font>
  <w:font w:name="Century Gothic">
    <w:altName w:val="Segoe Print"/>
    <w:panose1 w:val="020B0502020202020204"/>
    <w:charset w:val="EE"/>
    <w:family w:val="swiss"/>
    <w:pitch w:val="default"/>
    <w:sig w:usb0="00000000" w:usb1="00000000" w:usb2="00000000" w:usb3="00000000" w:csb0="0000009F" w:csb1="00000000"/>
  </w:font>
  <w:font w:name="Open Sans">
    <w:altName w:val="Segoe Print"/>
    <w:panose1 w:val="00000000000000000000"/>
    <w:charset w:val="00"/>
    <w:family w:val="auto"/>
    <w:pitch w:val="default"/>
    <w:sig w:usb0="00000000" w:usb1="00000000" w:usb2="00000000" w:usb3="00000000" w:csb0="00040001" w:csb1="00000000"/>
  </w:font>
  <w:font w:name="Yu Gothic UI">
    <w:panose1 w:val="020B0500000000000000"/>
    <w:charset w:val="EE"/>
    <w:family w:val="swiss"/>
    <w:pitch w:val="default"/>
    <w:sig w:usb0="E00002FF" w:usb1="2AC7FDFF" w:usb2="00000016" w:usb3="00000000" w:csb0="2002009F" w:csb1="00000000"/>
  </w:font>
  <w:font w:name="Shruti">
    <w:altName w:val="Segoe UI Symbol"/>
    <w:panose1 w:val="020B0502040204020203"/>
    <w:charset w:val="00"/>
    <w:family w:val="auto"/>
    <w:pitch w:val="default"/>
    <w:sig w:usb0="00000000" w:usb1="00000000" w:usb2="00000000" w:usb3="00000000" w:csb0="00000001" w:csb1="00000000"/>
  </w:font>
  <w:font w:name="等线">
    <w:altName w:val="Microsoft YaHei"/>
    <w:panose1 w:val="00000000000000000000"/>
    <w:charset w:val="00"/>
    <w:family w:val="auto"/>
    <w:pitch w:val="default"/>
    <w:sig w:usb0="00000000" w:usb1="00000000" w:usb2="00000000" w:usb3="00000000" w:csb0="00000000" w:csb1="00000000"/>
  </w:font>
  <w:font w:name="等线 Light">
    <w:altName w:val="Yu Gothic"/>
    <w:panose1 w:val="00000000000000000000"/>
    <w:charset w:val="80"/>
    <w:family w:val="roman"/>
    <w:pitch w:val="default"/>
    <w:sig w:usb0="00000000" w:usb1="00000000" w:usb2="00000000" w:usb3="00000000" w:csb0="00000000" w:csb1="00000000"/>
  </w:font>
  <w:font w:name="Aharoni">
    <w:altName w:val="Yu Gothic UI Semibold"/>
    <w:panose1 w:val="02010803020104030203"/>
    <w:charset w:val="B1"/>
    <w:family w:val="auto"/>
    <w:pitch w:val="default"/>
    <w:sig w:usb0="00000000" w:usb1="00000000" w:usb2="00000000" w:usb3="00000000" w:csb0="00000020" w:csb1="00200000"/>
  </w:font>
  <w:font w:name="Times-Roman">
    <w:altName w:val="Times New Roman"/>
    <w:panose1 w:val="00000000000000000000"/>
    <w:charset w:val="00"/>
    <w:family w:val="roman"/>
    <w:pitch w:val="default"/>
    <w:sig w:usb0="00000000" w:usb1="00000000" w:usb2="00000000" w:usb3="00000000" w:csb0="00000001"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708"/>
  <w:hyphenationZone w:val="425"/>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9BD"/>
    <w:rsid w:val="000211FA"/>
    <w:rsid w:val="00052376"/>
    <w:rsid w:val="00067645"/>
    <w:rsid w:val="00075C94"/>
    <w:rsid w:val="00083C51"/>
    <w:rsid w:val="00090A77"/>
    <w:rsid w:val="0009660B"/>
    <w:rsid w:val="00097497"/>
    <w:rsid w:val="000A0D06"/>
    <w:rsid w:val="000E167C"/>
    <w:rsid w:val="000F635A"/>
    <w:rsid w:val="00103C7A"/>
    <w:rsid w:val="00132079"/>
    <w:rsid w:val="0014326E"/>
    <w:rsid w:val="00173F0B"/>
    <w:rsid w:val="001B5DC5"/>
    <w:rsid w:val="001C5A3A"/>
    <w:rsid w:val="001F78EE"/>
    <w:rsid w:val="00203A5A"/>
    <w:rsid w:val="00216988"/>
    <w:rsid w:val="00246F46"/>
    <w:rsid w:val="0026666F"/>
    <w:rsid w:val="00290F07"/>
    <w:rsid w:val="002959E6"/>
    <w:rsid w:val="002C3C5A"/>
    <w:rsid w:val="002C6213"/>
    <w:rsid w:val="002E6A68"/>
    <w:rsid w:val="002E7917"/>
    <w:rsid w:val="00311D24"/>
    <w:rsid w:val="00317341"/>
    <w:rsid w:val="003254CF"/>
    <w:rsid w:val="00331037"/>
    <w:rsid w:val="00331C87"/>
    <w:rsid w:val="003378B9"/>
    <w:rsid w:val="00347CC9"/>
    <w:rsid w:val="00352DB9"/>
    <w:rsid w:val="003535F8"/>
    <w:rsid w:val="00355F3C"/>
    <w:rsid w:val="00367A47"/>
    <w:rsid w:val="00377080"/>
    <w:rsid w:val="0038186D"/>
    <w:rsid w:val="003917BE"/>
    <w:rsid w:val="00392226"/>
    <w:rsid w:val="003937BC"/>
    <w:rsid w:val="003A6A49"/>
    <w:rsid w:val="003E388D"/>
    <w:rsid w:val="00404F74"/>
    <w:rsid w:val="004073BC"/>
    <w:rsid w:val="0041687D"/>
    <w:rsid w:val="00416C92"/>
    <w:rsid w:val="0042063F"/>
    <w:rsid w:val="00427891"/>
    <w:rsid w:val="00453070"/>
    <w:rsid w:val="00457567"/>
    <w:rsid w:val="004755EF"/>
    <w:rsid w:val="00480BE9"/>
    <w:rsid w:val="00490259"/>
    <w:rsid w:val="0049384F"/>
    <w:rsid w:val="004A3AE2"/>
    <w:rsid w:val="004A4B99"/>
    <w:rsid w:val="004B1B53"/>
    <w:rsid w:val="004C6FD9"/>
    <w:rsid w:val="004D56D9"/>
    <w:rsid w:val="004E07FD"/>
    <w:rsid w:val="00505A9B"/>
    <w:rsid w:val="0051465F"/>
    <w:rsid w:val="00525AA0"/>
    <w:rsid w:val="00552B1E"/>
    <w:rsid w:val="00553099"/>
    <w:rsid w:val="00580680"/>
    <w:rsid w:val="00587A42"/>
    <w:rsid w:val="00587E34"/>
    <w:rsid w:val="005A51C5"/>
    <w:rsid w:val="005F7BB4"/>
    <w:rsid w:val="006244FC"/>
    <w:rsid w:val="006449C0"/>
    <w:rsid w:val="00656FD7"/>
    <w:rsid w:val="00681FE4"/>
    <w:rsid w:val="006849F6"/>
    <w:rsid w:val="00686CB0"/>
    <w:rsid w:val="00692CD9"/>
    <w:rsid w:val="0069354B"/>
    <w:rsid w:val="006972A5"/>
    <w:rsid w:val="006D41FE"/>
    <w:rsid w:val="006D4C50"/>
    <w:rsid w:val="006E55EE"/>
    <w:rsid w:val="00707529"/>
    <w:rsid w:val="00727B69"/>
    <w:rsid w:val="007404D6"/>
    <w:rsid w:val="00755C9D"/>
    <w:rsid w:val="00783883"/>
    <w:rsid w:val="007A2315"/>
    <w:rsid w:val="007A410D"/>
    <w:rsid w:val="007B5DC6"/>
    <w:rsid w:val="007C0441"/>
    <w:rsid w:val="007D0487"/>
    <w:rsid w:val="007D48C7"/>
    <w:rsid w:val="007E028B"/>
    <w:rsid w:val="008017B1"/>
    <w:rsid w:val="008170E6"/>
    <w:rsid w:val="00822671"/>
    <w:rsid w:val="00836038"/>
    <w:rsid w:val="00836BEF"/>
    <w:rsid w:val="00843C1E"/>
    <w:rsid w:val="00845412"/>
    <w:rsid w:val="00866500"/>
    <w:rsid w:val="008B2FEF"/>
    <w:rsid w:val="008D4086"/>
    <w:rsid w:val="008D6089"/>
    <w:rsid w:val="008D7B0E"/>
    <w:rsid w:val="008F2B84"/>
    <w:rsid w:val="008F5CED"/>
    <w:rsid w:val="00903754"/>
    <w:rsid w:val="009045B2"/>
    <w:rsid w:val="00921325"/>
    <w:rsid w:val="009360DD"/>
    <w:rsid w:val="00950D3D"/>
    <w:rsid w:val="00956817"/>
    <w:rsid w:val="00957063"/>
    <w:rsid w:val="009607E8"/>
    <w:rsid w:val="00961A90"/>
    <w:rsid w:val="00971267"/>
    <w:rsid w:val="00973979"/>
    <w:rsid w:val="00975B56"/>
    <w:rsid w:val="009873D4"/>
    <w:rsid w:val="009875F8"/>
    <w:rsid w:val="009919D4"/>
    <w:rsid w:val="00992872"/>
    <w:rsid w:val="009A042F"/>
    <w:rsid w:val="009B2726"/>
    <w:rsid w:val="009B2CB6"/>
    <w:rsid w:val="009B6165"/>
    <w:rsid w:val="009C41E6"/>
    <w:rsid w:val="009D131B"/>
    <w:rsid w:val="009D505C"/>
    <w:rsid w:val="009D519D"/>
    <w:rsid w:val="009E1F12"/>
    <w:rsid w:val="009E7C4C"/>
    <w:rsid w:val="009F3D82"/>
    <w:rsid w:val="00A02226"/>
    <w:rsid w:val="00A060D0"/>
    <w:rsid w:val="00A160BA"/>
    <w:rsid w:val="00A33A9E"/>
    <w:rsid w:val="00A3480B"/>
    <w:rsid w:val="00A357BD"/>
    <w:rsid w:val="00A47072"/>
    <w:rsid w:val="00A558DF"/>
    <w:rsid w:val="00A62963"/>
    <w:rsid w:val="00A701A9"/>
    <w:rsid w:val="00A860EB"/>
    <w:rsid w:val="00A8682E"/>
    <w:rsid w:val="00AB1BDD"/>
    <w:rsid w:val="00AB5C68"/>
    <w:rsid w:val="00AC3896"/>
    <w:rsid w:val="00AC4E04"/>
    <w:rsid w:val="00AD71EF"/>
    <w:rsid w:val="00AF3A49"/>
    <w:rsid w:val="00B034EF"/>
    <w:rsid w:val="00B14623"/>
    <w:rsid w:val="00B15E31"/>
    <w:rsid w:val="00B22FBA"/>
    <w:rsid w:val="00B25876"/>
    <w:rsid w:val="00B41647"/>
    <w:rsid w:val="00B44973"/>
    <w:rsid w:val="00B640B1"/>
    <w:rsid w:val="00B64D91"/>
    <w:rsid w:val="00B87362"/>
    <w:rsid w:val="00BB1EFD"/>
    <w:rsid w:val="00BB39AC"/>
    <w:rsid w:val="00BB70E7"/>
    <w:rsid w:val="00BE2F68"/>
    <w:rsid w:val="00BF2200"/>
    <w:rsid w:val="00BF41F7"/>
    <w:rsid w:val="00C139F0"/>
    <w:rsid w:val="00C14B35"/>
    <w:rsid w:val="00C31A76"/>
    <w:rsid w:val="00C34783"/>
    <w:rsid w:val="00C402AB"/>
    <w:rsid w:val="00C442D3"/>
    <w:rsid w:val="00C51597"/>
    <w:rsid w:val="00C56833"/>
    <w:rsid w:val="00C6517B"/>
    <w:rsid w:val="00C82FD2"/>
    <w:rsid w:val="00CA540E"/>
    <w:rsid w:val="00CB036C"/>
    <w:rsid w:val="00CC21EB"/>
    <w:rsid w:val="00CC39BD"/>
    <w:rsid w:val="00CE0C5E"/>
    <w:rsid w:val="00CE644D"/>
    <w:rsid w:val="00CF02BE"/>
    <w:rsid w:val="00CF4633"/>
    <w:rsid w:val="00CF5C2A"/>
    <w:rsid w:val="00D2094D"/>
    <w:rsid w:val="00D2115D"/>
    <w:rsid w:val="00D21CB5"/>
    <w:rsid w:val="00D3049B"/>
    <w:rsid w:val="00D450C5"/>
    <w:rsid w:val="00D53F78"/>
    <w:rsid w:val="00D65FFF"/>
    <w:rsid w:val="00D75699"/>
    <w:rsid w:val="00D813BC"/>
    <w:rsid w:val="00D9521A"/>
    <w:rsid w:val="00DA3FB0"/>
    <w:rsid w:val="00DD6258"/>
    <w:rsid w:val="00E00994"/>
    <w:rsid w:val="00E00D74"/>
    <w:rsid w:val="00E02215"/>
    <w:rsid w:val="00E02A99"/>
    <w:rsid w:val="00E3109B"/>
    <w:rsid w:val="00E457AF"/>
    <w:rsid w:val="00E60997"/>
    <w:rsid w:val="00E70376"/>
    <w:rsid w:val="00E92E6A"/>
    <w:rsid w:val="00E94291"/>
    <w:rsid w:val="00EB0A74"/>
    <w:rsid w:val="00ED7E89"/>
    <w:rsid w:val="00EE34CF"/>
    <w:rsid w:val="00EE416D"/>
    <w:rsid w:val="00EE7997"/>
    <w:rsid w:val="00EF02E2"/>
    <w:rsid w:val="00EF0B82"/>
    <w:rsid w:val="00EF2AD7"/>
    <w:rsid w:val="00EF749D"/>
    <w:rsid w:val="00F05CBE"/>
    <w:rsid w:val="00F0718B"/>
    <w:rsid w:val="00F13B03"/>
    <w:rsid w:val="00F20E98"/>
    <w:rsid w:val="00F24416"/>
    <w:rsid w:val="00F27E73"/>
    <w:rsid w:val="00F3616A"/>
    <w:rsid w:val="00F45BDE"/>
    <w:rsid w:val="00F50588"/>
    <w:rsid w:val="00F60BBA"/>
    <w:rsid w:val="00F61290"/>
    <w:rsid w:val="00F62648"/>
    <w:rsid w:val="00F74F2F"/>
    <w:rsid w:val="00F872E8"/>
    <w:rsid w:val="00FA445C"/>
    <w:rsid w:val="00FA6D4C"/>
    <w:rsid w:val="00FE3688"/>
    <w:rsid w:val="00FE7602"/>
    <w:rsid w:val="00FF611C"/>
    <w:rsid w:val="00FF6508"/>
    <w:rsid w:val="18B47E8D"/>
    <w:rsid w:val="31AE3D3D"/>
    <w:rsid w:val="3B22005B"/>
    <w:rsid w:val="54D00593"/>
    <w:rsid w:val="5A3952DD"/>
    <w:rsid w:val="64AA40C8"/>
    <w:rsid w:val="6E9051E7"/>
    <w:rsid w:val="744E244D"/>
    <w:rsid w:val="76D45B3F"/>
    <w:rsid w:val="7D6C08DF"/>
  </w:rsids>
  <m:mathPr>
    <m:lMargin m:val="0"/>
    <m:mathFont m:val="Cambria Math"/>
    <m:rMargin m:val="0"/>
    <m:wrapIndent m:val="1440"/>
    <m:brkBin m:val="before"/>
    <m:brkBinSub m:val="--"/>
    <m:defJc m:val="centerGroup"/>
    <m:intLim m:val="subSup"/>
    <m:naryLim m:val="undOvr"/>
    <m:smallFrac m:val="0"/>
    <m:dispDef/>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o-RO" w:eastAsia="en-US" w:bidi="ar-SA"/>
    </w:rPr>
  </w:style>
  <w:style w:type="paragraph" w:styleId="2">
    <w:name w:val="heading 1"/>
    <w:basedOn w:val="1"/>
    <w:next w:val="1"/>
    <w:link w:val="12"/>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next w:val="1"/>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4">
    <w:name w:val="footer"/>
    <w:basedOn w:val="1"/>
    <w:link w:val="14"/>
    <w:unhideWhenUsed/>
    <w:uiPriority w:val="99"/>
    <w:pPr>
      <w:tabs>
        <w:tab w:val="center" w:pos="4536"/>
        <w:tab w:val="right" w:pos="9072"/>
      </w:tabs>
      <w:spacing w:after="0" w:line="240" w:lineRule="auto"/>
    </w:pPr>
  </w:style>
  <w:style w:type="paragraph" w:styleId="5">
    <w:name w:val="header"/>
    <w:basedOn w:val="1"/>
    <w:link w:val="13"/>
    <w:unhideWhenUsed/>
    <w:uiPriority w:val="99"/>
    <w:pPr>
      <w:tabs>
        <w:tab w:val="center" w:pos="4536"/>
        <w:tab w:val="right" w:pos="9072"/>
      </w:tabs>
      <w:spacing w:after="0" w:line="240" w:lineRule="auto"/>
    </w:pPr>
  </w:style>
  <w:style w:type="character" w:customStyle="1" w:styleId="8">
    <w:name w:val="Font Style81"/>
    <w:uiPriority w:val="0"/>
    <w:rPr>
      <w:rFonts w:ascii="Times New Roman" w:hAnsi="Times New Roman" w:cs="Times New Roman"/>
      <w:sz w:val="18"/>
      <w:szCs w:val="18"/>
    </w:rPr>
  </w:style>
  <w:style w:type="paragraph" w:customStyle="1" w:styleId="9">
    <w:name w:val="Style5"/>
    <w:basedOn w:val="1"/>
    <w:qFormat/>
    <w:uiPriority w:val="0"/>
    <w:pPr>
      <w:widowControl w:val="0"/>
      <w:autoSpaceDE w:val="0"/>
      <w:autoSpaceDN w:val="0"/>
      <w:adjustRightInd w:val="0"/>
      <w:spacing w:after="0" w:line="221" w:lineRule="exact"/>
    </w:pPr>
    <w:rPr>
      <w:rFonts w:ascii="Times New Roman" w:hAnsi="Times New Roman" w:eastAsia="Times New Roman" w:cs="Times New Roman"/>
      <w:sz w:val="24"/>
      <w:szCs w:val="24"/>
      <w:lang w:eastAsia="ro-RO"/>
    </w:rPr>
  </w:style>
  <w:style w:type="character" w:customStyle="1" w:styleId="10">
    <w:name w:val="Font Style88"/>
    <w:qFormat/>
    <w:uiPriority w:val="0"/>
    <w:rPr>
      <w:rFonts w:ascii="Times New Roman" w:hAnsi="Times New Roman" w:cs="Times New Roman"/>
      <w:sz w:val="18"/>
      <w:szCs w:val="18"/>
    </w:rPr>
  </w:style>
  <w:style w:type="paragraph" w:customStyle="1" w:styleId="11">
    <w:name w:val="No Spacing"/>
    <w:qFormat/>
    <w:uiPriority w:val="1"/>
    <w:pPr>
      <w:spacing w:after="0" w:line="240" w:lineRule="auto"/>
    </w:pPr>
    <w:rPr>
      <w:rFonts w:ascii="Calibri" w:hAnsi="Calibri" w:eastAsia="Calibri" w:cs="Times New Roman"/>
      <w:sz w:val="22"/>
      <w:szCs w:val="22"/>
      <w:lang w:val="ro-RO" w:eastAsia="en-US" w:bidi="ar-SA"/>
    </w:rPr>
  </w:style>
  <w:style w:type="character" w:customStyle="1" w:styleId="12">
    <w:name w:val="Heading 1 Char"/>
    <w:basedOn w:val="6"/>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3">
    <w:name w:val="Header Char"/>
    <w:basedOn w:val="6"/>
    <w:link w:val="5"/>
    <w:uiPriority w:val="99"/>
  </w:style>
  <w:style w:type="character" w:customStyle="1" w:styleId="14">
    <w:name w:val="Footer Char"/>
    <w:basedOn w:val="6"/>
    <w:link w:val="4"/>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4994</Words>
  <Characters>28971</Characters>
  <Lines>241</Lines>
  <Paragraphs>67</Paragraphs>
  <ScaleCrop>false</ScaleCrop>
  <LinksUpToDate>false</LinksUpToDate>
  <CharactersWithSpaces>33898</CharactersWithSpaces>
  <Application>WPS Office_10.2.0.5871_F1E327BC-269C-435d-A152-05C5408002CA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2022-04-15T12:01:00Z</dcterms:created>
  <dc:creator>Cadastru</dc:creator>
  <cp:lastModifiedBy>asdfghj</cp:lastModifiedBy>
  <dcterms:modified xsi:type="dcterms:W3CDTF">2026-02-19T13:09:11Z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1033-10.2.0.5871</vt:lpwstr>
  </property>
</Properties>
</file>