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Pr="00ED2790" w:rsidRDefault="008849C6" w:rsidP="006F2D52">
      <w:pPr>
        <w:jc w:val="both"/>
        <w:rPr>
          <w:rFonts w:ascii="Times New Roman" w:hAnsi="Times New Roman" w:cs="Times New Roman"/>
          <w:b/>
          <w:sz w:val="28"/>
          <w:szCs w:val="28"/>
        </w:rPr>
      </w:pPr>
      <w:r w:rsidRPr="00ED2790">
        <w:rPr>
          <w:rFonts w:ascii="Times New Roman" w:hAnsi="Times New Roman" w:cs="Times New Roman"/>
          <w:b/>
          <w:sz w:val="28"/>
          <w:szCs w:val="28"/>
        </w:rPr>
        <w:t xml:space="preserve">     </w:t>
      </w:r>
      <w:r w:rsidRPr="00ED2790">
        <w:rPr>
          <w:rFonts w:ascii="Times New Roman" w:hAnsi="Times New Roman" w:cs="Times New Roman"/>
          <w:sz w:val="28"/>
          <w:szCs w:val="28"/>
        </w:rPr>
        <w:t xml:space="preserve">    </w:t>
      </w:r>
      <w:r w:rsidRPr="00ED2790">
        <w:rPr>
          <w:rFonts w:ascii="Times New Roman" w:hAnsi="Times New Roman" w:cs="Times New Roman"/>
          <w:b/>
          <w:sz w:val="28"/>
          <w:szCs w:val="28"/>
        </w:rPr>
        <w:t>R O M Â N I A</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209D7D9D"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JUDEŢUL HUNEDOARA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54E8B378"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MUNICIPIUL BRAD</w:t>
      </w:r>
      <w:r w:rsidRPr="00ED2790">
        <w:rPr>
          <w:rFonts w:ascii="Times New Roman" w:hAnsi="Times New Roman" w:cs="Times New Roman"/>
          <w:b/>
          <w:sz w:val="28"/>
          <w:szCs w:val="28"/>
        </w:rPr>
        <w:tab/>
      </w:r>
    </w:p>
    <w:p w14:paraId="7E39EEB6"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P R I M A R</w:t>
      </w:r>
      <w:r w:rsidR="00FA72CA" w:rsidRPr="00ED2790">
        <w:rPr>
          <w:rFonts w:ascii="Times New Roman" w:hAnsi="Times New Roman" w:cs="Times New Roman"/>
          <w:b/>
          <w:sz w:val="28"/>
          <w:szCs w:val="28"/>
        </w:rPr>
        <w:t xml:space="preserve"> U L</w:t>
      </w:r>
    </w:p>
    <w:p w14:paraId="726771DA" w14:textId="05C69DA9" w:rsidR="00967FF4" w:rsidRDefault="008849C6" w:rsidP="00F560A7">
      <w:pPr>
        <w:rPr>
          <w:rFonts w:ascii="Times New Roman" w:hAnsi="Times New Roman" w:cs="Times New Roman"/>
          <w:b/>
          <w:sz w:val="28"/>
          <w:szCs w:val="28"/>
        </w:rPr>
      </w:pPr>
      <w:r w:rsidRPr="00ED2790">
        <w:rPr>
          <w:rFonts w:ascii="Times New Roman" w:hAnsi="Times New Roman" w:cs="Times New Roman"/>
          <w:b/>
          <w:sz w:val="28"/>
          <w:szCs w:val="28"/>
        </w:rPr>
        <w:t xml:space="preserve">  </w:t>
      </w:r>
      <w:r w:rsidR="00B95AB5" w:rsidRPr="00ED2790">
        <w:rPr>
          <w:rFonts w:ascii="Times New Roman" w:hAnsi="Times New Roman" w:cs="Times New Roman"/>
          <w:b/>
          <w:sz w:val="28"/>
          <w:szCs w:val="28"/>
        </w:rPr>
        <w:t xml:space="preserve">Nr. </w:t>
      </w:r>
      <w:r w:rsidR="00182BD4">
        <w:rPr>
          <w:rFonts w:ascii="Times New Roman" w:hAnsi="Times New Roman" w:cs="Times New Roman"/>
          <w:b/>
          <w:sz w:val="28"/>
          <w:szCs w:val="28"/>
        </w:rPr>
        <w:t>39</w:t>
      </w:r>
      <w:r w:rsidR="006E2F75">
        <w:rPr>
          <w:rFonts w:ascii="Times New Roman" w:hAnsi="Times New Roman" w:cs="Times New Roman"/>
          <w:b/>
          <w:sz w:val="28"/>
          <w:szCs w:val="28"/>
        </w:rPr>
        <w:t>/110</w:t>
      </w:r>
      <w:r w:rsidR="0013065A">
        <w:rPr>
          <w:rFonts w:ascii="Times New Roman" w:hAnsi="Times New Roman" w:cs="Times New Roman"/>
          <w:b/>
          <w:sz w:val="28"/>
          <w:szCs w:val="28"/>
        </w:rPr>
        <w:t>17</w:t>
      </w:r>
      <w:r w:rsidR="006E2F75">
        <w:rPr>
          <w:rFonts w:ascii="Times New Roman" w:hAnsi="Times New Roman" w:cs="Times New Roman"/>
          <w:b/>
          <w:sz w:val="28"/>
          <w:szCs w:val="28"/>
        </w:rPr>
        <w:t>/</w:t>
      </w:r>
      <w:r w:rsidR="00182BD4">
        <w:rPr>
          <w:rFonts w:ascii="Times New Roman" w:hAnsi="Times New Roman" w:cs="Times New Roman"/>
          <w:b/>
          <w:sz w:val="28"/>
          <w:szCs w:val="28"/>
        </w:rPr>
        <w:t>24</w:t>
      </w:r>
      <w:r w:rsidR="0013065A">
        <w:rPr>
          <w:rFonts w:ascii="Times New Roman" w:hAnsi="Times New Roman" w:cs="Times New Roman"/>
          <w:b/>
          <w:sz w:val="28"/>
          <w:szCs w:val="28"/>
        </w:rPr>
        <w:t>.0</w:t>
      </w:r>
      <w:r w:rsidR="00182BD4">
        <w:rPr>
          <w:rFonts w:ascii="Times New Roman" w:hAnsi="Times New Roman" w:cs="Times New Roman"/>
          <w:b/>
          <w:sz w:val="28"/>
          <w:szCs w:val="28"/>
        </w:rPr>
        <w:t>2</w:t>
      </w:r>
      <w:r w:rsidR="0013065A">
        <w:rPr>
          <w:rFonts w:ascii="Times New Roman" w:hAnsi="Times New Roman" w:cs="Times New Roman"/>
          <w:b/>
          <w:sz w:val="28"/>
          <w:szCs w:val="28"/>
        </w:rPr>
        <w:t>.2026</w:t>
      </w:r>
    </w:p>
    <w:p w14:paraId="47BAABF7" w14:textId="77777777" w:rsidR="00D506DD" w:rsidRPr="00ED2790" w:rsidRDefault="00D506DD" w:rsidP="00F560A7">
      <w:pPr>
        <w:rPr>
          <w:rFonts w:ascii="Times New Roman" w:hAnsi="Times New Roman" w:cs="Times New Roman"/>
          <w:b/>
          <w:sz w:val="28"/>
          <w:szCs w:val="28"/>
        </w:rPr>
      </w:pPr>
    </w:p>
    <w:p w14:paraId="09C472FD" w14:textId="77777777" w:rsidR="008849C6" w:rsidRPr="00ED2790" w:rsidRDefault="008849C6" w:rsidP="008849C6">
      <w:pPr>
        <w:jc w:val="center"/>
        <w:rPr>
          <w:rFonts w:ascii="Times New Roman" w:hAnsi="Times New Roman" w:cs="Times New Roman"/>
          <w:b/>
          <w:sz w:val="28"/>
          <w:szCs w:val="28"/>
        </w:rPr>
      </w:pPr>
    </w:p>
    <w:p w14:paraId="507C0822" w14:textId="77777777" w:rsidR="008849C6" w:rsidRPr="00D55514" w:rsidRDefault="008849C6" w:rsidP="00D55514">
      <w:pPr>
        <w:jc w:val="center"/>
        <w:rPr>
          <w:rFonts w:ascii="Times New Roman" w:hAnsi="Times New Roman" w:cs="Times New Roman"/>
          <w:b/>
          <w:sz w:val="28"/>
          <w:szCs w:val="28"/>
          <w:u w:val="single"/>
        </w:rPr>
      </w:pPr>
      <w:r w:rsidRPr="00D55514">
        <w:rPr>
          <w:rFonts w:ascii="Times New Roman" w:hAnsi="Times New Roman" w:cs="Times New Roman"/>
          <w:b/>
          <w:sz w:val="28"/>
          <w:szCs w:val="28"/>
          <w:u w:val="single"/>
        </w:rPr>
        <w:t>R E F E R A T   D E   A P R O B A R E</w:t>
      </w:r>
    </w:p>
    <w:p w14:paraId="7A36FF71" w14:textId="77777777" w:rsidR="00182BD4" w:rsidRDefault="00D55514" w:rsidP="00A2652F">
      <w:pPr>
        <w:jc w:val="center"/>
        <w:rPr>
          <w:rFonts w:ascii="Times New Roman" w:hAnsi="Times New Roman" w:cs="Times New Roman"/>
          <w:b/>
          <w:bCs/>
          <w:i/>
          <w:iCs/>
          <w:sz w:val="28"/>
          <w:szCs w:val="28"/>
        </w:rPr>
      </w:pPr>
      <w:r w:rsidRPr="00A2652F">
        <w:rPr>
          <w:rFonts w:ascii="Times New Roman" w:hAnsi="Times New Roman" w:cs="Times New Roman"/>
          <w:b/>
          <w:bCs/>
          <w:sz w:val="28"/>
          <w:szCs w:val="28"/>
        </w:rPr>
        <w:t xml:space="preserve">privind </w:t>
      </w:r>
      <w:bookmarkStart w:id="0" w:name="_Hlk167797076"/>
      <w:r w:rsidRPr="00A2652F">
        <w:rPr>
          <w:rFonts w:ascii="Times New Roman" w:hAnsi="Times New Roman" w:cs="Times New Roman"/>
          <w:b/>
          <w:bCs/>
          <w:sz w:val="28"/>
          <w:szCs w:val="28"/>
        </w:rPr>
        <w:t xml:space="preserve">aprobarea </w:t>
      </w:r>
      <w:r w:rsidR="00516148" w:rsidRPr="00A2652F">
        <w:rPr>
          <w:rFonts w:ascii="Times New Roman" w:eastAsia="Times New Roman" w:hAnsi="Times New Roman" w:cs="Times New Roman"/>
          <w:b/>
          <w:bCs/>
          <w:kern w:val="0"/>
          <w:sz w:val="28"/>
          <w:szCs w:val="28"/>
          <w:lang w:eastAsia="ar-SA" w:bidi="ar-SA"/>
        </w:rPr>
        <w:t xml:space="preserve">Devizului general, </w:t>
      </w:r>
      <w:r w:rsidR="00093A92" w:rsidRPr="00A2652F">
        <w:rPr>
          <w:rFonts w:ascii="Times New Roman" w:eastAsia="Times New Roman" w:hAnsi="Times New Roman" w:cs="Times New Roman"/>
          <w:b/>
          <w:bCs/>
          <w:kern w:val="0"/>
          <w:sz w:val="28"/>
          <w:szCs w:val="28"/>
          <w:lang w:eastAsia="ar-SA" w:bidi="ar-SA"/>
        </w:rPr>
        <w:t>actualizat</w:t>
      </w:r>
      <w:r w:rsidR="00F744C0" w:rsidRPr="00A2652F">
        <w:rPr>
          <w:rFonts w:ascii="Times New Roman" w:eastAsia="Times New Roman" w:hAnsi="Times New Roman" w:cs="Times New Roman"/>
          <w:b/>
          <w:bCs/>
          <w:kern w:val="0"/>
          <w:sz w:val="28"/>
          <w:szCs w:val="28"/>
          <w:lang w:eastAsia="ar-SA" w:bidi="ar-SA"/>
        </w:rPr>
        <w:t xml:space="preserve"> </w:t>
      </w:r>
      <w:r w:rsidR="00182BD4">
        <w:rPr>
          <w:rFonts w:ascii="Times New Roman" w:eastAsia="Times New Roman" w:hAnsi="Times New Roman" w:cs="Times New Roman"/>
          <w:b/>
          <w:bCs/>
          <w:color w:val="000000"/>
          <w:kern w:val="0"/>
          <w:sz w:val="28"/>
          <w:szCs w:val="28"/>
        </w:rPr>
        <w:t xml:space="preserve">la finalizarea lucrărilor </w:t>
      </w:r>
      <w:r w:rsidR="00A2652F" w:rsidRPr="00A2652F">
        <w:rPr>
          <w:rFonts w:ascii="Times New Roman" w:hAnsi="Times New Roman" w:cs="Times New Roman"/>
          <w:b/>
          <w:bCs/>
          <w:color w:val="000000"/>
          <w:kern w:val="0"/>
          <w:sz w:val="28"/>
          <w:szCs w:val="28"/>
        </w:rPr>
        <w:t>pentru obiectivul de investiții</w:t>
      </w:r>
      <w:r w:rsidR="00093A92" w:rsidRPr="00093A92">
        <w:rPr>
          <w:rFonts w:ascii="Times New Roman" w:eastAsia="Times New Roman" w:hAnsi="Times New Roman" w:cs="Times New Roman"/>
          <w:b/>
          <w:bCs/>
          <w:kern w:val="0"/>
          <w:sz w:val="28"/>
          <w:szCs w:val="28"/>
          <w:lang w:eastAsia="ar-SA" w:bidi="ar-SA"/>
        </w:rPr>
        <w:t xml:space="preserve">  </w:t>
      </w:r>
      <w:r w:rsidRPr="00093A92">
        <w:rPr>
          <w:rFonts w:ascii="Times New Roman" w:hAnsi="Times New Roman" w:cs="Times New Roman"/>
          <w:b/>
          <w:bCs/>
          <w:i/>
          <w:iCs/>
          <w:sz w:val="28"/>
          <w:szCs w:val="28"/>
        </w:rPr>
        <w:t xml:space="preserve">„Eficientizare energetică a imobilului ambulatoriu și </w:t>
      </w:r>
    </w:p>
    <w:p w14:paraId="34E92005" w14:textId="77777777" w:rsidR="00182BD4" w:rsidRDefault="00D55514" w:rsidP="00A2652F">
      <w:pPr>
        <w:jc w:val="center"/>
        <w:rPr>
          <w:rFonts w:ascii="Times New Roman" w:hAnsi="Times New Roman" w:cs="Times New Roman"/>
          <w:b/>
          <w:bCs/>
          <w:i/>
          <w:iCs/>
          <w:sz w:val="28"/>
          <w:szCs w:val="28"/>
        </w:rPr>
      </w:pPr>
      <w:r w:rsidRPr="00093A92">
        <w:rPr>
          <w:rFonts w:ascii="Times New Roman" w:hAnsi="Times New Roman" w:cs="Times New Roman"/>
          <w:b/>
          <w:bCs/>
          <w:i/>
          <w:iCs/>
          <w:sz w:val="28"/>
          <w:szCs w:val="28"/>
        </w:rPr>
        <w:t>dispensar T.B.C. a Spitalului Municipal</w:t>
      </w:r>
      <w:r w:rsidR="00461C30">
        <w:rPr>
          <w:rFonts w:ascii="Times New Roman" w:hAnsi="Times New Roman" w:cs="Times New Roman"/>
          <w:b/>
          <w:bCs/>
          <w:i/>
          <w:iCs/>
          <w:sz w:val="28"/>
          <w:szCs w:val="28"/>
        </w:rPr>
        <w:t xml:space="preserve"> </w:t>
      </w:r>
      <w:r w:rsidRPr="00093A92">
        <w:rPr>
          <w:rFonts w:ascii="Times New Roman" w:hAnsi="Times New Roman" w:cs="Times New Roman"/>
          <w:b/>
          <w:bCs/>
          <w:i/>
          <w:iCs/>
          <w:sz w:val="28"/>
          <w:szCs w:val="28"/>
        </w:rPr>
        <w:t>Brad, Jud. Hunedoara”</w:t>
      </w:r>
      <w:r w:rsidR="004028CA">
        <w:rPr>
          <w:rFonts w:ascii="Times New Roman" w:hAnsi="Times New Roman" w:cs="Times New Roman"/>
          <w:b/>
          <w:bCs/>
          <w:i/>
          <w:iCs/>
          <w:sz w:val="28"/>
          <w:szCs w:val="28"/>
        </w:rPr>
        <w:t xml:space="preserve"> </w:t>
      </w:r>
    </w:p>
    <w:p w14:paraId="3EE38159" w14:textId="2AF2851B" w:rsidR="00D506DD" w:rsidRPr="00A2652F" w:rsidRDefault="00516148" w:rsidP="00A2652F">
      <w:pPr>
        <w:jc w:val="center"/>
        <w:rPr>
          <w:rFonts w:ascii="Times New Roman" w:hAnsi="Times New Roman" w:cs="Times New Roman"/>
          <w:b/>
          <w:bCs/>
          <w:color w:val="00000A"/>
          <w:kern w:val="0"/>
          <w:sz w:val="28"/>
          <w:szCs w:val="28"/>
        </w:rPr>
      </w:pPr>
      <w:r w:rsidRPr="00093A92">
        <w:rPr>
          <w:rFonts w:ascii="Times New Roman" w:hAnsi="Times New Roman" w:cs="Times New Roman"/>
          <w:b/>
          <w:bCs/>
          <w:sz w:val="28"/>
          <w:szCs w:val="28"/>
          <w:lang w:eastAsia="ar-SA"/>
        </w:rPr>
        <w:t xml:space="preserve"> cod SMIS 326904</w:t>
      </w:r>
      <w:r w:rsidR="00461C30">
        <w:rPr>
          <w:rFonts w:ascii="Times New Roman" w:hAnsi="Times New Roman" w:cs="Times New Roman"/>
          <w:b/>
          <w:bCs/>
          <w:sz w:val="28"/>
          <w:szCs w:val="28"/>
          <w:lang w:eastAsia="ar-SA"/>
        </w:rPr>
        <w:t xml:space="preserve"> </w:t>
      </w:r>
      <w:r w:rsidRPr="00A2652F">
        <w:rPr>
          <w:b/>
          <w:bCs/>
          <w:sz w:val="28"/>
          <w:szCs w:val="28"/>
          <w:lang w:eastAsia="ar-SA"/>
        </w:rPr>
        <w:t>(118451)</w:t>
      </w:r>
    </w:p>
    <w:p w14:paraId="103594A7" w14:textId="77777777" w:rsidR="00D506DD" w:rsidRDefault="00D506DD" w:rsidP="00516148">
      <w:pPr>
        <w:pStyle w:val="Titlu2"/>
        <w:shd w:val="clear" w:color="auto" w:fill="FFFFFF"/>
        <w:spacing w:before="0" w:beforeAutospacing="0" w:after="0" w:afterAutospacing="0"/>
        <w:jc w:val="center"/>
        <w:rPr>
          <w:bCs w:val="0"/>
          <w:sz w:val="28"/>
          <w:szCs w:val="28"/>
        </w:rPr>
      </w:pPr>
    </w:p>
    <w:p w14:paraId="34E8DCE1" w14:textId="3C22CAF6" w:rsidR="00755AC9" w:rsidRPr="00BE7931" w:rsidRDefault="00D55514" w:rsidP="00BE7931">
      <w:pPr>
        <w:pStyle w:val="Titlu2"/>
        <w:shd w:val="clear" w:color="auto" w:fill="FFFFFF"/>
        <w:spacing w:before="0" w:beforeAutospacing="0" w:after="0" w:afterAutospacing="0"/>
        <w:jc w:val="center"/>
        <w:rPr>
          <w:bCs w:val="0"/>
          <w:i/>
          <w:iCs/>
          <w:sz w:val="28"/>
          <w:szCs w:val="28"/>
        </w:rPr>
      </w:pPr>
      <w:r w:rsidRPr="00BB1B97">
        <w:rPr>
          <w:bCs w:val="0"/>
          <w:i/>
          <w:iCs/>
          <w:sz w:val="28"/>
          <w:szCs w:val="28"/>
        </w:rPr>
        <w:t xml:space="preserve"> </w:t>
      </w:r>
      <w:r w:rsidR="00BB1B97">
        <w:rPr>
          <w:bCs w:val="0"/>
          <w:i/>
          <w:iCs/>
          <w:sz w:val="28"/>
          <w:szCs w:val="28"/>
        </w:rPr>
        <w:t xml:space="preserve"> </w:t>
      </w:r>
      <w:bookmarkEnd w:id="0"/>
    </w:p>
    <w:p w14:paraId="615568E4" w14:textId="77777777" w:rsidR="00182BD4" w:rsidRDefault="00182BD4" w:rsidP="00A2652F">
      <w:pPr>
        <w:suppressAutoHyphens w:val="0"/>
        <w:ind w:firstLine="708"/>
        <w:jc w:val="both"/>
        <w:rPr>
          <w:rFonts w:ascii="Times New Roman" w:hAnsi="Times New Roman" w:cs="Times New Roman"/>
          <w:color w:val="000000"/>
          <w:kern w:val="0"/>
          <w:sz w:val="28"/>
          <w:szCs w:val="28"/>
        </w:rPr>
      </w:pPr>
      <w:bookmarkStart w:id="1" w:name="_Hlk151045359"/>
      <w:bookmarkStart w:id="2" w:name="_Hlk152595907"/>
      <w:r w:rsidRPr="00182BD4">
        <w:rPr>
          <w:rFonts w:ascii="Times New Roman" w:hAnsi="Times New Roman" w:cs="Times New Roman"/>
          <w:color w:val="000000"/>
          <w:kern w:val="0"/>
          <w:sz w:val="28"/>
          <w:szCs w:val="28"/>
        </w:rPr>
        <w:t xml:space="preserve">Proiectul </w:t>
      </w:r>
      <w:r w:rsidRPr="00182BD4">
        <w:rPr>
          <w:rFonts w:ascii="Times New Roman" w:eastAsia="Times New Roman" w:hAnsi="Times New Roman" w:cs="Times New Roman"/>
          <w:bCs/>
          <w:i/>
          <w:color w:val="000000"/>
          <w:kern w:val="0"/>
          <w:sz w:val="28"/>
          <w:szCs w:val="28"/>
        </w:rPr>
        <w:t xml:space="preserve">„Eficientizare energetică a imobilului ambulatoriu și dispensar T.B.C. a Spitalului Municipal Brad, Județul Hunedoara” </w:t>
      </w:r>
      <w:r w:rsidRPr="00182BD4">
        <w:rPr>
          <w:rFonts w:ascii="Times New Roman" w:hAnsi="Times New Roman" w:cs="Times New Roman"/>
          <w:color w:val="000000"/>
          <w:kern w:val="0"/>
          <w:sz w:val="28"/>
          <w:szCs w:val="28"/>
        </w:rPr>
        <w:t>a avut ca obiectiv creșterea performanței energetice a clădirii și reducerea consumurilor de energie, în conformitate cu legislația națională în domeniul eficienței energetice și al performanței energetice a clădirilor</w:t>
      </w:r>
      <w:r>
        <w:rPr>
          <w:rFonts w:ascii="Times New Roman" w:hAnsi="Times New Roman" w:cs="Times New Roman"/>
          <w:color w:val="000000"/>
          <w:kern w:val="0"/>
          <w:sz w:val="28"/>
          <w:szCs w:val="28"/>
        </w:rPr>
        <w:t>.</w:t>
      </w:r>
    </w:p>
    <w:p w14:paraId="6310505B" w14:textId="18E3AC3A" w:rsidR="004E6EDD" w:rsidRPr="004E6EDD" w:rsidRDefault="00182BD4" w:rsidP="00A2652F">
      <w:pPr>
        <w:suppressAutoHyphens w:val="0"/>
        <w:ind w:firstLine="708"/>
        <w:jc w:val="both"/>
        <w:rPr>
          <w:rFonts w:ascii="Times New Roman" w:hAnsi="Times New Roman" w:cs="Times New Roman"/>
          <w:sz w:val="28"/>
          <w:szCs w:val="28"/>
          <w:shd w:val="clear" w:color="auto" w:fill="FFFFFF"/>
        </w:rPr>
      </w:pPr>
      <w:r w:rsidRPr="004E6EDD">
        <w:rPr>
          <w:rFonts w:ascii="Times New Roman" w:hAnsi="Times New Roman" w:cs="Times New Roman"/>
          <w:kern w:val="0"/>
          <w:sz w:val="28"/>
          <w:szCs w:val="28"/>
        </w:rPr>
        <w:t xml:space="preserve">Investiția a fost realizată în cadrul </w:t>
      </w:r>
      <w:r w:rsidR="00F475C4" w:rsidRPr="004E6EDD">
        <w:rPr>
          <w:rFonts w:ascii="Times New Roman" w:hAnsi="Times New Roman" w:cs="Times New Roman"/>
          <w:kern w:val="0"/>
          <w:sz w:val="28"/>
          <w:szCs w:val="28"/>
        </w:rPr>
        <w:t>P</w:t>
      </w:r>
      <w:r w:rsidRPr="004E6EDD">
        <w:rPr>
          <w:rFonts w:ascii="Times New Roman" w:hAnsi="Times New Roman" w:cs="Times New Roman"/>
          <w:kern w:val="0"/>
          <w:sz w:val="28"/>
          <w:szCs w:val="28"/>
        </w:rPr>
        <w:t xml:space="preserve">rogramului </w:t>
      </w:r>
      <w:r w:rsidR="00F475C4" w:rsidRPr="004E6EDD">
        <w:rPr>
          <w:rFonts w:ascii="Times New Roman" w:hAnsi="Times New Roman" w:cs="Times New Roman"/>
          <w:kern w:val="0"/>
          <w:sz w:val="28"/>
          <w:szCs w:val="28"/>
        </w:rPr>
        <w:t>O</w:t>
      </w:r>
      <w:r w:rsidRPr="004E6EDD">
        <w:rPr>
          <w:rFonts w:ascii="Times New Roman" w:hAnsi="Times New Roman" w:cs="Times New Roman"/>
          <w:kern w:val="0"/>
          <w:sz w:val="28"/>
          <w:szCs w:val="28"/>
        </w:rPr>
        <w:t xml:space="preserve">perațional </w:t>
      </w:r>
      <w:r w:rsidR="00F475C4" w:rsidRPr="004E6EDD">
        <w:rPr>
          <w:rFonts w:ascii="Times New Roman" w:hAnsi="Times New Roman" w:cs="Times New Roman"/>
          <w:kern w:val="0"/>
          <w:sz w:val="28"/>
          <w:szCs w:val="28"/>
        </w:rPr>
        <w:t>R</w:t>
      </w:r>
      <w:r w:rsidRPr="004E6EDD">
        <w:rPr>
          <w:rFonts w:ascii="Times New Roman" w:hAnsi="Times New Roman" w:cs="Times New Roman"/>
          <w:kern w:val="0"/>
          <w:sz w:val="28"/>
          <w:szCs w:val="28"/>
        </w:rPr>
        <w:t xml:space="preserve">egional de finanțare  </w:t>
      </w:r>
      <w:r w:rsidRPr="004E6EDD">
        <w:rPr>
          <w:rFonts w:ascii="Times New Roman" w:hAnsi="Times New Roman" w:cs="Times New Roman"/>
          <w:sz w:val="28"/>
          <w:szCs w:val="28"/>
          <w:shd w:val="clear" w:color="auto" w:fill="FFFFFF"/>
        </w:rPr>
        <w:t>2014-2020</w:t>
      </w:r>
      <w:r w:rsidR="00F475C4" w:rsidRPr="004E6EDD">
        <w:rPr>
          <w:rFonts w:ascii="Times New Roman" w:hAnsi="Times New Roman" w:cs="Times New Roman"/>
          <w:sz w:val="28"/>
          <w:szCs w:val="28"/>
          <w:shd w:val="clear" w:color="auto" w:fill="FFFFFF"/>
        </w:rPr>
        <w:t>, proiect</w:t>
      </w:r>
      <w:r w:rsidR="004E6EDD" w:rsidRPr="004E6EDD">
        <w:rPr>
          <w:rFonts w:ascii="Times New Roman" w:hAnsi="Times New Roman" w:cs="Times New Roman"/>
          <w:sz w:val="28"/>
          <w:szCs w:val="28"/>
        </w:rPr>
        <w:t xml:space="preserve"> etapizat ulterior pentru faza a II-a în cadrul Programului Regional Vest 2021–2027, asigurându-se continuitatea implementării, în conformitate cu prevederile Ordonanței de Urgență a Guvernului nr. 36/2023 privind stabilirea cadrului general pentru închiderea programelor operaționale finanțate în perioada de programare 2014–2020, cu modificările și completările ulterioare.</w:t>
      </w:r>
    </w:p>
    <w:p w14:paraId="7E89B90F" w14:textId="77777777" w:rsidR="0095502C" w:rsidRPr="0095502C" w:rsidRDefault="0095502C" w:rsidP="004E6EDD">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Lucrările executate au inclus:</w:t>
      </w:r>
    </w:p>
    <w:p w14:paraId="048D67B1" w14:textId="75872A67"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refacerea șarpantei și a învelitorii</w:t>
      </w:r>
      <w:r w:rsidR="00F25FF6">
        <w:rPr>
          <w:rFonts w:ascii="Times New Roman" w:hAnsi="Times New Roman" w:cs="Times New Roman"/>
          <w:color w:val="000000"/>
          <w:kern w:val="0"/>
          <w:sz w:val="28"/>
          <w:szCs w:val="28"/>
        </w:rPr>
        <w:t>;</w:t>
      </w:r>
    </w:p>
    <w:p w14:paraId="3FCFB2DD" w14:textId="5D72A688"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termoizolarea pereților exteriori și a planșeului</w:t>
      </w:r>
      <w:r w:rsidR="00F25FF6">
        <w:rPr>
          <w:rFonts w:ascii="Times New Roman" w:hAnsi="Times New Roman" w:cs="Times New Roman"/>
          <w:color w:val="000000"/>
          <w:kern w:val="0"/>
          <w:sz w:val="28"/>
          <w:szCs w:val="28"/>
        </w:rPr>
        <w:t>;</w:t>
      </w:r>
    </w:p>
    <w:p w14:paraId="1E0D9FA7" w14:textId="126B85A7"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înlocuirea tâmplăriei</w:t>
      </w:r>
      <w:r w:rsidR="00F25FF6">
        <w:rPr>
          <w:rFonts w:ascii="Times New Roman" w:hAnsi="Times New Roman" w:cs="Times New Roman"/>
          <w:color w:val="000000"/>
          <w:kern w:val="0"/>
          <w:sz w:val="28"/>
          <w:szCs w:val="28"/>
        </w:rPr>
        <w:t>;</w:t>
      </w:r>
    </w:p>
    <w:p w14:paraId="0BB29B91" w14:textId="41F30DC4"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modernizarea instalațiilor termice și electrice</w:t>
      </w:r>
      <w:r w:rsidR="00F25FF6">
        <w:rPr>
          <w:rFonts w:ascii="Times New Roman" w:hAnsi="Times New Roman" w:cs="Times New Roman"/>
          <w:color w:val="000000"/>
          <w:kern w:val="0"/>
          <w:sz w:val="28"/>
          <w:szCs w:val="28"/>
        </w:rPr>
        <w:t>;</w:t>
      </w:r>
    </w:p>
    <w:p w14:paraId="5E06D19B" w14:textId="2463F797"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implementarea unor sisteme eficiente de iluminat</w:t>
      </w:r>
      <w:r w:rsidR="00F25FF6">
        <w:rPr>
          <w:rFonts w:ascii="Times New Roman" w:hAnsi="Times New Roman" w:cs="Times New Roman"/>
          <w:color w:val="000000"/>
          <w:kern w:val="0"/>
          <w:sz w:val="28"/>
          <w:szCs w:val="28"/>
        </w:rPr>
        <w:t>;</w:t>
      </w:r>
    </w:p>
    <w:p w14:paraId="46A40F89" w14:textId="2A1E1819"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modernizarea instalațiilor de alimentare cu apă</w:t>
      </w:r>
      <w:r w:rsidR="00F25FF6">
        <w:rPr>
          <w:rFonts w:ascii="Times New Roman" w:hAnsi="Times New Roman" w:cs="Times New Roman"/>
          <w:color w:val="000000"/>
          <w:kern w:val="0"/>
          <w:sz w:val="28"/>
          <w:szCs w:val="28"/>
        </w:rPr>
        <w:t>;</w:t>
      </w:r>
    </w:p>
    <w:p w14:paraId="1EF4C7A6" w14:textId="5F8F526B"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implementarea unor sisteme de climatizare</w:t>
      </w:r>
      <w:r w:rsidR="00F25FF6">
        <w:rPr>
          <w:rFonts w:ascii="Times New Roman" w:hAnsi="Times New Roman" w:cs="Times New Roman"/>
          <w:color w:val="000000"/>
          <w:kern w:val="0"/>
          <w:sz w:val="28"/>
          <w:szCs w:val="28"/>
        </w:rPr>
        <w:t>;</w:t>
      </w:r>
    </w:p>
    <w:p w14:paraId="2F9BECB8" w14:textId="1859BCD3"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implementarea unor sisteme de producere a energiei electrice din surse regenerabile</w:t>
      </w:r>
      <w:r w:rsidR="00F25FF6">
        <w:rPr>
          <w:rFonts w:ascii="Times New Roman" w:hAnsi="Times New Roman" w:cs="Times New Roman"/>
          <w:color w:val="000000"/>
          <w:kern w:val="0"/>
          <w:sz w:val="28"/>
          <w:szCs w:val="28"/>
        </w:rPr>
        <w:t>;</w:t>
      </w:r>
    </w:p>
    <w:p w14:paraId="0BD51847" w14:textId="45AD97FC"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implementarea unor sisteme de producere a apei calde</w:t>
      </w:r>
      <w:r w:rsidR="00F25FF6">
        <w:rPr>
          <w:rFonts w:ascii="Times New Roman" w:hAnsi="Times New Roman" w:cs="Times New Roman"/>
          <w:color w:val="000000"/>
          <w:kern w:val="0"/>
          <w:sz w:val="28"/>
          <w:szCs w:val="28"/>
        </w:rPr>
        <w:t>;</w:t>
      </w:r>
    </w:p>
    <w:p w14:paraId="09110F92" w14:textId="2FAC7444"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Pr="0095502C">
        <w:rPr>
          <w:rFonts w:ascii="Times New Roman" w:hAnsi="Times New Roman" w:cs="Times New Roman"/>
          <w:color w:val="000000"/>
          <w:kern w:val="0"/>
          <w:sz w:val="28"/>
          <w:szCs w:val="28"/>
        </w:rPr>
        <w:t>alte lucrări specifice creșterii eficienței energetice.</w:t>
      </w:r>
    </w:p>
    <w:p w14:paraId="1B6BBD3D" w14:textId="10C1BCCE" w:rsidR="004E6EDD" w:rsidRPr="004E6EDD" w:rsidRDefault="004E6EDD" w:rsidP="004E6EDD">
      <w:pPr>
        <w:suppressAutoHyphens w:val="0"/>
        <w:ind w:firstLine="708"/>
        <w:jc w:val="both"/>
        <w:rPr>
          <w:rFonts w:ascii="Times New Roman" w:hAnsi="Times New Roman" w:cs="Times New Roman"/>
          <w:sz w:val="28"/>
          <w:szCs w:val="28"/>
        </w:rPr>
      </w:pPr>
      <w:r w:rsidRPr="004E6EDD">
        <w:rPr>
          <w:rFonts w:ascii="Times New Roman" w:hAnsi="Times New Roman" w:cs="Times New Roman"/>
          <w:sz w:val="28"/>
          <w:szCs w:val="28"/>
        </w:rPr>
        <w:t>Obiectivele atinse prin realizarea investiției</w:t>
      </w:r>
      <w:r w:rsidR="00DE33EC">
        <w:rPr>
          <w:rFonts w:ascii="Times New Roman" w:hAnsi="Times New Roman" w:cs="Times New Roman"/>
          <w:sz w:val="28"/>
          <w:szCs w:val="28"/>
        </w:rPr>
        <w:t xml:space="preserve"> sunt</w:t>
      </w:r>
      <w:r w:rsidRPr="004E6EDD">
        <w:rPr>
          <w:rFonts w:ascii="Times New Roman" w:hAnsi="Times New Roman" w:cs="Times New Roman"/>
          <w:sz w:val="28"/>
          <w:szCs w:val="28"/>
        </w:rPr>
        <w:t>:</w:t>
      </w:r>
    </w:p>
    <w:p w14:paraId="0314229E" w14:textId="7374F16A"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004E6EDD">
        <w:rPr>
          <w:rFonts w:ascii="Times New Roman" w:hAnsi="Times New Roman" w:cs="Times New Roman"/>
          <w:color w:val="000000"/>
          <w:kern w:val="0"/>
          <w:sz w:val="28"/>
          <w:szCs w:val="28"/>
        </w:rPr>
        <w:t>c</w:t>
      </w:r>
      <w:r w:rsidRPr="0095502C">
        <w:rPr>
          <w:rFonts w:ascii="Times New Roman" w:hAnsi="Times New Roman" w:cs="Times New Roman"/>
          <w:color w:val="000000"/>
          <w:kern w:val="0"/>
          <w:sz w:val="28"/>
          <w:szCs w:val="28"/>
        </w:rPr>
        <w:t>reșterea performanței energetice a clădirii</w:t>
      </w:r>
      <w:r w:rsidR="00F25FF6">
        <w:rPr>
          <w:rFonts w:ascii="Times New Roman" w:hAnsi="Times New Roman" w:cs="Times New Roman"/>
          <w:color w:val="000000"/>
          <w:kern w:val="0"/>
          <w:sz w:val="28"/>
          <w:szCs w:val="28"/>
        </w:rPr>
        <w:t>;</w:t>
      </w:r>
    </w:p>
    <w:p w14:paraId="3680B0D6" w14:textId="685E73C1"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004E6EDD">
        <w:rPr>
          <w:rFonts w:ascii="Times New Roman" w:hAnsi="Times New Roman" w:cs="Times New Roman"/>
          <w:color w:val="000000"/>
          <w:kern w:val="0"/>
          <w:sz w:val="28"/>
          <w:szCs w:val="28"/>
        </w:rPr>
        <w:t>r</w:t>
      </w:r>
      <w:r w:rsidRPr="0095502C">
        <w:rPr>
          <w:rFonts w:ascii="Times New Roman" w:hAnsi="Times New Roman" w:cs="Times New Roman"/>
          <w:color w:val="000000"/>
          <w:kern w:val="0"/>
          <w:sz w:val="28"/>
          <w:szCs w:val="28"/>
        </w:rPr>
        <w:t>educerea consumului anual de energie primară</w:t>
      </w:r>
      <w:r w:rsidR="00F25FF6">
        <w:rPr>
          <w:rFonts w:ascii="Times New Roman" w:hAnsi="Times New Roman" w:cs="Times New Roman"/>
          <w:color w:val="000000"/>
          <w:kern w:val="0"/>
          <w:sz w:val="28"/>
          <w:szCs w:val="28"/>
        </w:rPr>
        <w:t>;</w:t>
      </w:r>
    </w:p>
    <w:p w14:paraId="020CC662" w14:textId="0A8BA3E2"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004E6EDD">
        <w:rPr>
          <w:rFonts w:ascii="Times New Roman" w:hAnsi="Times New Roman" w:cs="Times New Roman"/>
          <w:color w:val="000000"/>
          <w:kern w:val="0"/>
          <w:sz w:val="28"/>
          <w:szCs w:val="28"/>
        </w:rPr>
        <w:t>r</w:t>
      </w:r>
      <w:r w:rsidRPr="0095502C">
        <w:rPr>
          <w:rFonts w:ascii="Times New Roman" w:hAnsi="Times New Roman" w:cs="Times New Roman"/>
          <w:color w:val="000000"/>
          <w:kern w:val="0"/>
          <w:sz w:val="28"/>
          <w:szCs w:val="28"/>
        </w:rPr>
        <w:t>educerea emisiilor de CO₂</w:t>
      </w:r>
      <w:r w:rsidR="00F25FF6">
        <w:rPr>
          <w:rFonts w:ascii="Times New Roman" w:hAnsi="Times New Roman" w:cs="Times New Roman"/>
          <w:color w:val="000000"/>
          <w:kern w:val="0"/>
          <w:sz w:val="28"/>
          <w:szCs w:val="28"/>
        </w:rPr>
        <w:t>;</w:t>
      </w:r>
    </w:p>
    <w:p w14:paraId="3F235067" w14:textId="2A1AD6BE"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004E6EDD">
        <w:rPr>
          <w:rFonts w:ascii="Times New Roman" w:hAnsi="Times New Roman" w:cs="Times New Roman"/>
          <w:color w:val="000000"/>
          <w:kern w:val="0"/>
          <w:sz w:val="28"/>
          <w:szCs w:val="28"/>
        </w:rPr>
        <w:t>c</w:t>
      </w:r>
      <w:r w:rsidRPr="0095502C">
        <w:rPr>
          <w:rFonts w:ascii="Times New Roman" w:hAnsi="Times New Roman" w:cs="Times New Roman"/>
          <w:color w:val="000000"/>
          <w:kern w:val="0"/>
          <w:sz w:val="28"/>
          <w:szCs w:val="28"/>
        </w:rPr>
        <w:t>reșterea confortului termic pentru pacienți și personal</w:t>
      </w:r>
      <w:r w:rsidR="00F25FF6">
        <w:rPr>
          <w:rFonts w:ascii="Times New Roman" w:hAnsi="Times New Roman" w:cs="Times New Roman"/>
          <w:color w:val="000000"/>
          <w:kern w:val="0"/>
          <w:sz w:val="28"/>
          <w:szCs w:val="28"/>
        </w:rPr>
        <w:t>;</w:t>
      </w:r>
    </w:p>
    <w:p w14:paraId="48D05F1B" w14:textId="62ACEEFE" w:rsidR="0095502C" w:rsidRPr="0095502C"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004E6EDD">
        <w:rPr>
          <w:rFonts w:ascii="Times New Roman" w:hAnsi="Times New Roman" w:cs="Times New Roman"/>
          <w:color w:val="000000"/>
          <w:kern w:val="0"/>
          <w:sz w:val="28"/>
          <w:szCs w:val="28"/>
        </w:rPr>
        <w:t>m</w:t>
      </w:r>
      <w:r w:rsidRPr="0095502C">
        <w:rPr>
          <w:rFonts w:ascii="Times New Roman" w:hAnsi="Times New Roman" w:cs="Times New Roman"/>
          <w:color w:val="000000"/>
          <w:kern w:val="0"/>
          <w:sz w:val="28"/>
          <w:szCs w:val="28"/>
        </w:rPr>
        <w:t>odernizarea infrastructurii sanitare a ambulatoriului și dispensarului T.B.C.</w:t>
      </w:r>
      <w:r w:rsidR="00F25FF6">
        <w:rPr>
          <w:rFonts w:ascii="Times New Roman" w:hAnsi="Times New Roman" w:cs="Times New Roman"/>
          <w:color w:val="000000"/>
          <w:kern w:val="0"/>
          <w:sz w:val="28"/>
          <w:szCs w:val="28"/>
        </w:rPr>
        <w:t>;</w:t>
      </w:r>
    </w:p>
    <w:p w14:paraId="3D7368DF" w14:textId="1F597A6A" w:rsidR="004E6EDD" w:rsidRDefault="0095502C" w:rsidP="00DE33E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w:t>
      </w:r>
      <w:r w:rsidR="00DE33EC">
        <w:rPr>
          <w:rFonts w:ascii="Times New Roman" w:hAnsi="Times New Roman" w:cs="Times New Roman"/>
          <w:color w:val="000000"/>
          <w:kern w:val="0"/>
          <w:sz w:val="28"/>
          <w:szCs w:val="28"/>
        </w:rPr>
        <w:t xml:space="preserve"> </w:t>
      </w:r>
      <w:r w:rsidR="004E6EDD">
        <w:rPr>
          <w:rFonts w:ascii="Times New Roman" w:hAnsi="Times New Roman" w:cs="Times New Roman"/>
          <w:color w:val="000000"/>
          <w:kern w:val="0"/>
          <w:sz w:val="28"/>
          <w:szCs w:val="28"/>
        </w:rPr>
        <w:t>r</w:t>
      </w:r>
      <w:r w:rsidRPr="0095502C">
        <w:rPr>
          <w:rFonts w:ascii="Times New Roman" w:hAnsi="Times New Roman" w:cs="Times New Roman"/>
          <w:color w:val="000000"/>
          <w:kern w:val="0"/>
          <w:sz w:val="28"/>
          <w:szCs w:val="28"/>
        </w:rPr>
        <w:t>educerea costurilor de exploatare pentru bugetul local.</w:t>
      </w:r>
    </w:p>
    <w:p w14:paraId="7E2C1AA9" w14:textId="0F8B17B8" w:rsidR="004E6EDD" w:rsidRPr="0095502C" w:rsidRDefault="004E6EDD" w:rsidP="004E6EDD">
      <w:pPr>
        <w:suppressAutoHyphens w:val="0"/>
        <w:ind w:firstLine="708"/>
        <w:jc w:val="both"/>
        <w:rPr>
          <w:rFonts w:ascii="Times New Roman" w:hAnsi="Times New Roman" w:cs="Times New Roman"/>
          <w:kern w:val="0"/>
          <w:sz w:val="28"/>
          <w:szCs w:val="28"/>
        </w:rPr>
      </w:pPr>
      <w:r w:rsidRPr="004E6EDD">
        <w:rPr>
          <w:rFonts w:ascii="Times New Roman" w:hAnsi="Times New Roman" w:cs="Times New Roman"/>
          <w:kern w:val="0"/>
          <w:sz w:val="28"/>
          <w:szCs w:val="28"/>
        </w:rPr>
        <w:t>P</w:t>
      </w:r>
      <w:r w:rsidRPr="004E6EDD">
        <w:rPr>
          <w:rFonts w:ascii="Times New Roman" w:hAnsi="Times New Roman" w:cs="Times New Roman"/>
          <w:sz w:val="28"/>
          <w:szCs w:val="28"/>
        </w:rPr>
        <w:t>e parcursul execuției lucrărilor au intervenit actualizări ale prețurilor materialelor și manoperei, precum și ajustări tehnice determinate de situațiile reale identificate în teren. Aceste modificări au fost necesare pentru atingerea indicatorilor de performanță energetică asumați prin proiect.</w:t>
      </w:r>
    </w:p>
    <w:p w14:paraId="51C7BC2B" w14:textId="46B9FCD0" w:rsidR="0095502C" w:rsidRPr="0095502C" w:rsidRDefault="0095502C" w:rsidP="0095502C">
      <w:pPr>
        <w:suppressAutoHyphens w:val="0"/>
        <w:ind w:firstLine="708"/>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lastRenderedPageBreak/>
        <w:t>În conformitate cu prevederile a</w:t>
      </w:r>
      <w:r w:rsidRPr="0095502C">
        <w:rPr>
          <w:rFonts w:ascii="Times New Roman" w:hAnsi="Times New Roman" w:cs="Times New Roman"/>
          <w:color w:val="000000"/>
          <w:kern w:val="0"/>
          <w:sz w:val="28"/>
          <w:szCs w:val="28"/>
        </w:rPr>
        <w:t xml:space="preserve">rt. 10 alin. (4) din Hotărârea </w:t>
      </w:r>
      <w:r w:rsidR="004E6EDD">
        <w:rPr>
          <w:rFonts w:ascii="Times New Roman" w:hAnsi="Times New Roman" w:cs="Times New Roman"/>
          <w:color w:val="000000"/>
          <w:kern w:val="0"/>
          <w:sz w:val="28"/>
          <w:szCs w:val="28"/>
        </w:rPr>
        <w:t>Guvernului</w:t>
      </w:r>
      <w:r w:rsidRPr="0095502C">
        <w:rPr>
          <w:rFonts w:ascii="Times New Roman" w:hAnsi="Times New Roman" w:cs="Times New Roman"/>
          <w:color w:val="000000"/>
          <w:kern w:val="0"/>
          <w:sz w:val="28"/>
          <w:szCs w:val="28"/>
        </w:rPr>
        <w:t xml:space="preserve"> nr. 907/2016 privind etapele de elaborare și conținutul cadru al documentațiilor </w:t>
      </w:r>
      <w:proofErr w:type="spellStart"/>
      <w:r w:rsidRPr="0095502C">
        <w:rPr>
          <w:rFonts w:ascii="Times New Roman" w:hAnsi="Times New Roman" w:cs="Times New Roman"/>
          <w:color w:val="000000"/>
          <w:kern w:val="0"/>
          <w:sz w:val="28"/>
          <w:szCs w:val="28"/>
        </w:rPr>
        <w:t>tehnico</w:t>
      </w:r>
      <w:proofErr w:type="spellEnd"/>
      <w:r w:rsidRPr="0095502C">
        <w:rPr>
          <w:rFonts w:ascii="Times New Roman" w:hAnsi="Times New Roman" w:cs="Times New Roman"/>
          <w:color w:val="000000"/>
          <w:kern w:val="0"/>
          <w:sz w:val="28"/>
          <w:szCs w:val="28"/>
        </w:rPr>
        <w:t>-economice aferente obiectivelor / proiectelor de investiții finanțate din fonduri publice, „</w:t>
      </w:r>
      <w:r w:rsidRPr="0095502C">
        <w:rPr>
          <w:rFonts w:ascii="Times New Roman" w:hAnsi="Times New Roman" w:cs="Times New Roman"/>
          <w:i/>
          <w:color w:val="000000"/>
          <w:kern w:val="0"/>
          <w:sz w:val="28"/>
          <w:szCs w:val="28"/>
        </w:rPr>
        <w:t>devizul general întocmit la faza de proiectare studiu de fezabilitate în cazul obiectivului nou/mixt de investiții și, respectiv, la faza documentație de avizare a lucrărilor de intervenții în cazul intervenției la construcția existentă se actualizează prin grija beneficiarului investiției / investitorului, ori de câte ori este necesar”</w:t>
      </w:r>
      <w:r w:rsidRPr="0095502C">
        <w:rPr>
          <w:rFonts w:ascii="Times New Roman" w:hAnsi="Times New Roman" w:cs="Times New Roman"/>
          <w:color w:val="000000"/>
          <w:kern w:val="0"/>
          <w:sz w:val="28"/>
          <w:szCs w:val="28"/>
        </w:rPr>
        <w:t>, rezultând valoarea finală a obiectivului de investiții.</w:t>
      </w:r>
    </w:p>
    <w:p w14:paraId="768A91FD" w14:textId="5F8BBB56" w:rsidR="0095502C" w:rsidRPr="0095502C" w:rsidRDefault="0095502C" w:rsidP="0095502C">
      <w:pPr>
        <w:suppressAutoHyphens w:val="0"/>
        <w:ind w:firstLine="708"/>
        <w:jc w:val="both"/>
        <w:rPr>
          <w:rFonts w:ascii="Times New Roman" w:hAnsi="Times New Roman" w:cs="Times New Roman"/>
          <w:color w:val="000000"/>
          <w:kern w:val="0"/>
          <w:sz w:val="28"/>
          <w:szCs w:val="28"/>
        </w:rPr>
      </w:pPr>
      <w:r w:rsidRPr="0095502C">
        <w:rPr>
          <w:rFonts w:ascii="Times New Roman" w:hAnsi="Times New Roman" w:cs="Times New Roman"/>
          <w:color w:val="000000"/>
          <w:kern w:val="0"/>
          <w:sz w:val="28"/>
          <w:szCs w:val="28"/>
        </w:rPr>
        <w:t>Devizul general</w:t>
      </w:r>
      <w:r w:rsidR="00DE33EC">
        <w:rPr>
          <w:rFonts w:ascii="Times New Roman" w:hAnsi="Times New Roman" w:cs="Times New Roman"/>
          <w:color w:val="000000"/>
          <w:kern w:val="0"/>
          <w:sz w:val="28"/>
          <w:szCs w:val="28"/>
        </w:rPr>
        <w:t>,</w:t>
      </w:r>
      <w:r w:rsidRPr="0095502C">
        <w:rPr>
          <w:rFonts w:ascii="Times New Roman" w:hAnsi="Times New Roman" w:cs="Times New Roman"/>
          <w:color w:val="000000"/>
          <w:kern w:val="0"/>
          <w:sz w:val="28"/>
          <w:szCs w:val="28"/>
        </w:rPr>
        <w:t xml:space="preserve"> actualizat la finalizarea lucrărilor</w:t>
      </w:r>
      <w:r w:rsidR="00DE33EC">
        <w:rPr>
          <w:rFonts w:ascii="Times New Roman" w:hAnsi="Times New Roman" w:cs="Times New Roman"/>
          <w:color w:val="000000"/>
          <w:kern w:val="0"/>
          <w:sz w:val="28"/>
          <w:szCs w:val="28"/>
        </w:rPr>
        <w:t>,</w:t>
      </w:r>
      <w:r w:rsidRPr="0095502C">
        <w:rPr>
          <w:rFonts w:ascii="Times New Roman" w:hAnsi="Times New Roman" w:cs="Times New Roman"/>
          <w:color w:val="000000"/>
          <w:kern w:val="0"/>
          <w:sz w:val="28"/>
          <w:szCs w:val="28"/>
        </w:rPr>
        <w:t xml:space="preserve"> reflectă valoarea reală a investiției și constituie documentul oficial necesar pentru recepția la terminarea lucrărilor și închiderea financiară a proiectului.</w:t>
      </w:r>
    </w:p>
    <w:p w14:paraId="272696FE" w14:textId="7A9AF802" w:rsidR="00A2652F" w:rsidRPr="00452FB5" w:rsidRDefault="0095502C" w:rsidP="0095502C">
      <w:pPr>
        <w:suppressAutoHyphens w:val="0"/>
        <w:ind w:firstLine="708"/>
        <w:jc w:val="both"/>
        <w:rPr>
          <w:rFonts w:ascii="Times New Roman" w:hAnsi="Times New Roman" w:cs="Times New Roman"/>
          <w:color w:val="000000"/>
          <w:kern w:val="0"/>
          <w:sz w:val="28"/>
          <w:szCs w:val="28"/>
        </w:rPr>
      </w:pPr>
      <w:r w:rsidRPr="00452FB5">
        <w:rPr>
          <w:rFonts w:ascii="Times New Roman" w:hAnsi="Times New Roman" w:cs="Times New Roman"/>
          <w:color w:val="000000"/>
          <w:kern w:val="0"/>
          <w:sz w:val="28"/>
          <w:szCs w:val="28"/>
        </w:rPr>
        <w:t>Astfel, valoarea totală a Devizului general</w:t>
      </w:r>
      <w:r w:rsidR="00DE33EC">
        <w:rPr>
          <w:rFonts w:ascii="Times New Roman" w:hAnsi="Times New Roman" w:cs="Times New Roman"/>
          <w:color w:val="000000"/>
          <w:kern w:val="0"/>
          <w:sz w:val="28"/>
          <w:szCs w:val="28"/>
        </w:rPr>
        <w:t>,</w:t>
      </w:r>
      <w:r w:rsidRPr="00452FB5">
        <w:rPr>
          <w:rFonts w:ascii="Times New Roman" w:hAnsi="Times New Roman" w:cs="Times New Roman"/>
          <w:color w:val="000000"/>
          <w:kern w:val="0"/>
          <w:sz w:val="28"/>
          <w:szCs w:val="28"/>
        </w:rPr>
        <w:t xml:space="preserve"> actualizat la finalizarea lucrărilor</w:t>
      </w:r>
      <w:r w:rsidR="00DE33EC">
        <w:rPr>
          <w:rFonts w:ascii="Times New Roman" w:hAnsi="Times New Roman" w:cs="Times New Roman"/>
          <w:color w:val="000000"/>
          <w:kern w:val="0"/>
          <w:sz w:val="28"/>
          <w:szCs w:val="28"/>
        </w:rPr>
        <w:t>,</w:t>
      </w:r>
      <w:r w:rsidRPr="00452FB5">
        <w:rPr>
          <w:rFonts w:ascii="Times New Roman" w:hAnsi="Times New Roman" w:cs="Times New Roman"/>
          <w:color w:val="000000"/>
          <w:kern w:val="0"/>
          <w:sz w:val="28"/>
          <w:szCs w:val="28"/>
        </w:rPr>
        <w:t xml:space="preserve"> </w:t>
      </w:r>
      <w:r w:rsidR="00A2652F" w:rsidRPr="00452FB5">
        <w:rPr>
          <w:rFonts w:ascii="Times New Roman" w:hAnsi="Times New Roman" w:cs="Times New Roman"/>
          <w:color w:val="000000"/>
          <w:kern w:val="0"/>
          <w:sz w:val="28"/>
          <w:szCs w:val="28"/>
        </w:rPr>
        <w:t xml:space="preserve">devine </w:t>
      </w:r>
      <w:r w:rsidRPr="00452FB5">
        <w:rPr>
          <w:rFonts w:ascii="Times New Roman" w:hAnsi="Times New Roman" w:cs="Times New Roman"/>
          <w:kern w:val="0"/>
          <w:sz w:val="28"/>
          <w:szCs w:val="28"/>
        </w:rPr>
        <w:t xml:space="preserve">8.165.590,14 </w:t>
      </w:r>
      <w:r w:rsidR="00A2652F" w:rsidRPr="00452FB5">
        <w:rPr>
          <w:rFonts w:ascii="Times New Roman" w:hAnsi="Times New Roman" w:cs="Times New Roman"/>
          <w:color w:val="000000"/>
          <w:kern w:val="0"/>
          <w:sz w:val="28"/>
          <w:szCs w:val="28"/>
        </w:rPr>
        <w:t xml:space="preserve">lei </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cu T</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V</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A</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 xml:space="preserve">, respectiv </w:t>
      </w:r>
      <w:r w:rsidRPr="00452FB5">
        <w:rPr>
          <w:rFonts w:ascii="Times New Roman" w:hAnsi="Times New Roman" w:cs="Times New Roman"/>
          <w:kern w:val="0"/>
          <w:sz w:val="28"/>
          <w:szCs w:val="28"/>
        </w:rPr>
        <w:t xml:space="preserve">6.879.169,47 </w:t>
      </w:r>
      <w:r w:rsidR="00A2652F" w:rsidRPr="00452FB5">
        <w:rPr>
          <w:rFonts w:ascii="Times New Roman" w:hAnsi="Times New Roman" w:cs="Times New Roman"/>
          <w:color w:val="000000"/>
          <w:kern w:val="0"/>
          <w:sz w:val="28"/>
          <w:szCs w:val="28"/>
        </w:rPr>
        <w:t xml:space="preserve">lei </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fără T</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V</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A</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 xml:space="preserve">, din care C+M </w:t>
      </w:r>
      <w:r w:rsidR="0058695B" w:rsidRPr="00452FB5">
        <w:rPr>
          <w:rFonts w:ascii="Times New Roman" w:hAnsi="Times New Roman" w:cs="Times New Roman"/>
          <w:color w:val="000000"/>
          <w:kern w:val="0"/>
          <w:sz w:val="28"/>
          <w:szCs w:val="28"/>
        </w:rPr>
        <w:t xml:space="preserve">= </w:t>
      </w:r>
      <w:r w:rsidR="00452FB5" w:rsidRPr="00452FB5">
        <w:rPr>
          <w:rFonts w:ascii="Times New Roman" w:hAnsi="Times New Roman" w:cs="Times New Roman"/>
          <w:kern w:val="0"/>
          <w:sz w:val="28"/>
          <w:szCs w:val="28"/>
        </w:rPr>
        <w:t xml:space="preserve">7.641.364,24 </w:t>
      </w:r>
      <w:r w:rsidR="00A2652F" w:rsidRPr="00452FB5">
        <w:rPr>
          <w:rFonts w:ascii="Times New Roman" w:hAnsi="Times New Roman" w:cs="Times New Roman"/>
          <w:color w:val="000000"/>
          <w:kern w:val="0"/>
          <w:sz w:val="28"/>
          <w:szCs w:val="28"/>
        </w:rPr>
        <w:t xml:space="preserve">lei </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cu T</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V</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A</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 xml:space="preserve">, respectiv </w:t>
      </w:r>
      <w:r w:rsidR="00452FB5" w:rsidRPr="00452FB5">
        <w:rPr>
          <w:rFonts w:ascii="Times New Roman" w:hAnsi="Times New Roman" w:cs="Times New Roman"/>
          <w:kern w:val="0"/>
          <w:sz w:val="28"/>
          <w:szCs w:val="28"/>
        </w:rPr>
        <w:t xml:space="preserve">6.387.758,90 </w:t>
      </w:r>
      <w:r w:rsidR="00A2652F" w:rsidRPr="00452FB5">
        <w:rPr>
          <w:rFonts w:ascii="Times New Roman" w:hAnsi="Times New Roman" w:cs="Times New Roman"/>
          <w:color w:val="000000"/>
          <w:kern w:val="0"/>
          <w:sz w:val="28"/>
          <w:szCs w:val="28"/>
        </w:rPr>
        <w:t xml:space="preserve">lei </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fără T</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V</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A</w:t>
      </w:r>
      <w:r w:rsidR="0058695B" w:rsidRPr="00452FB5">
        <w:rPr>
          <w:rFonts w:ascii="Times New Roman" w:hAnsi="Times New Roman" w:cs="Times New Roman"/>
          <w:color w:val="000000"/>
          <w:kern w:val="0"/>
          <w:sz w:val="28"/>
          <w:szCs w:val="28"/>
        </w:rPr>
        <w:t>.)</w:t>
      </w:r>
      <w:r w:rsidR="00A2652F" w:rsidRPr="00452FB5">
        <w:rPr>
          <w:rFonts w:ascii="Times New Roman" w:hAnsi="Times New Roman" w:cs="Times New Roman"/>
          <w:color w:val="000000"/>
          <w:kern w:val="0"/>
          <w:sz w:val="28"/>
          <w:szCs w:val="28"/>
        </w:rPr>
        <w:t>.</w:t>
      </w:r>
    </w:p>
    <w:p w14:paraId="523ADA64" w14:textId="2629714B" w:rsidR="00A20069" w:rsidRPr="0058695B" w:rsidRDefault="00967FF4" w:rsidP="001A65F3">
      <w:pPr>
        <w:ind w:firstLine="706"/>
        <w:jc w:val="both"/>
        <w:rPr>
          <w:rFonts w:ascii="Times New Roman" w:hAnsi="Times New Roman" w:cs="Times New Roman"/>
          <w:i/>
          <w:iCs/>
          <w:sz w:val="28"/>
          <w:szCs w:val="28"/>
        </w:rPr>
      </w:pPr>
      <w:r w:rsidRPr="0058695B">
        <w:rPr>
          <w:rFonts w:ascii="Times New Roman" w:hAnsi="Times New Roman" w:cs="Times New Roman"/>
          <w:sz w:val="28"/>
          <w:szCs w:val="28"/>
        </w:rPr>
        <w:t xml:space="preserve">În contextul celor de mai sus am inițiat prezentul  proiect de hotărâre prin care am </w:t>
      </w:r>
      <w:r w:rsidR="00900035" w:rsidRPr="0058695B">
        <w:rPr>
          <w:rFonts w:ascii="Times New Roman" w:hAnsi="Times New Roman" w:cs="Times New Roman"/>
          <w:sz w:val="28"/>
          <w:szCs w:val="28"/>
        </w:rPr>
        <w:t xml:space="preserve">propus </w:t>
      </w:r>
      <w:r w:rsidR="007276DC" w:rsidRPr="0058695B">
        <w:rPr>
          <w:rFonts w:ascii="Times New Roman" w:hAnsi="Times New Roman" w:cs="Times New Roman"/>
          <w:sz w:val="28"/>
          <w:szCs w:val="28"/>
        </w:rPr>
        <w:t xml:space="preserve">aprobarea </w:t>
      </w:r>
      <w:r w:rsidR="00AD75DF" w:rsidRPr="0058695B">
        <w:rPr>
          <w:rFonts w:ascii="Times New Roman" w:eastAsia="Times New Roman" w:hAnsi="Times New Roman" w:cs="Times New Roman"/>
          <w:kern w:val="0"/>
          <w:sz w:val="28"/>
          <w:szCs w:val="28"/>
          <w:lang w:eastAsia="ar-SA" w:bidi="ar-SA"/>
        </w:rPr>
        <w:t xml:space="preserve">Devizului general, </w:t>
      </w:r>
      <w:r w:rsidR="00093A92" w:rsidRPr="0058695B">
        <w:rPr>
          <w:rFonts w:ascii="Times New Roman" w:eastAsia="Times New Roman" w:hAnsi="Times New Roman" w:cs="Times New Roman"/>
          <w:kern w:val="0"/>
          <w:sz w:val="28"/>
          <w:szCs w:val="28"/>
          <w:lang w:eastAsia="ar-SA" w:bidi="ar-SA"/>
        </w:rPr>
        <w:t>actualizat</w:t>
      </w:r>
      <w:r w:rsidR="00073AB7" w:rsidRPr="0058695B">
        <w:rPr>
          <w:rFonts w:ascii="Times New Roman" w:eastAsia="Times New Roman" w:hAnsi="Times New Roman" w:cs="Times New Roman"/>
          <w:kern w:val="0"/>
          <w:sz w:val="28"/>
          <w:szCs w:val="28"/>
          <w:lang w:eastAsia="ar-SA" w:bidi="ar-SA"/>
        </w:rPr>
        <w:t xml:space="preserve"> </w:t>
      </w:r>
      <w:r w:rsidR="00452FB5">
        <w:rPr>
          <w:rFonts w:ascii="Times New Roman" w:eastAsia="Times New Roman" w:hAnsi="Times New Roman" w:cs="Times New Roman"/>
          <w:color w:val="000000"/>
          <w:kern w:val="0"/>
          <w:sz w:val="28"/>
          <w:szCs w:val="28"/>
        </w:rPr>
        <w:t>la finalizarea lucrărilor</w:t>
      </w:r>
      <w:r w:rsidR="00DE33EC">
        <w:rPr>
          <w:rFonts w:ascii="Times New Roman" w:eastAsia="Times New Roman" w:hAnsi="Times New Roman" w:cs="Times New Roman"/>
          <w:color w:val="000000"/>
          <w:kern w:val="0"/>
          <w:sz w:val="28"/>
          <w:szCs w:val="28"/>
        </w:rPr>
        <w:t>,</w:t>
      </w:r>
      <w:r w:rsidR="00452FB5">
        <w:rPr>
          <w:rFonts w:ascii="Times New Roman" w:eastAsia="Times New Roman" w:hAnsi="Times New Roman" w:cs="Times New Roman"/>
          <w:color w:val="000000"/>
          <w:kern w:val="0"/>
          <w:sz w:val="28"/>
          <w:szCs w:val="28"/>
        </w:rPr>
        <w:t xml:space="preserve"> </w:t>
      </w:r>
      <w:r w:rsidR="0058695B" w:rsidRPr="0058695B">
        <w:rPr>
          <w:rFonts w:ascii="Times New Roman" w:hAnsi="Times New Roman" w:cs="Times New Roman"/>
          <w:color w:val="000000"/>
          <w:kern w:val="0"/>
          <w:sz w:val="28"/>
          <w:szCs w:val="28"/>
        </w:rPr>
        <w:t>pentru obiectivul de investiții</w:t>
      </w:r>
      <w:r w:rsidR="004028CA">
        <w:rPr>
          <w:rFonts w:ascii="Times New Roman" w:eastAsia="Times New Roman" w:hAnsi="Times New Roman" w:cs="Times New Roman"/>
          <w:kern w:val="0"/>
          <w:sz w:val="28"/>
          <w:szCs w:val="28"/>
          <w:lang w:eastAsia="ar-SA" w:bidi="ar-SA"/>
        </w:rPr>
        <w:t xml:space="preserve"> </w:t>
      </w:r>
      <w:r w:rsidR="00093A92" w:rsidRPr="0058695B">
        <w:rPr>
          <w:rFonts w:ascii="Times New Roman" w:hAnsi="Times New Roman" w:cs="Times New Roman"/>
          <w:i/>
          <w:iCs/>
          <w:sz w:val="28"/>
          <w:szCs w:val="28"/>
        </w:rPr>
        <w:t>„Eficientizare energetică a imobilului ambulatoriu și dispensar T.B.C. a Spitalului Municipal Brad, Jud. Hunedoara”</w:t>
      </w:r>
      <w:r w:rsidR="00093A92" w:rsidRPr="0058695B">
        <w:rPr>
          <w:rFonts w:ascii="Times New Roman" w:hAnsi="Times New Roman" w:cs="Times New Roman"/>
          <w:sz w:val="28"/>
          <w:szCs w:val="28"/>
          <w:lang w:eastAsia="ar-SA"/>
        </w:rPr>
        <w:t xml:space="preserve"> cod SMIS 326904 (118451)</w:t>
      </w:r>
      <w:r w:rsidR="00452FB5">
        <w:rPr>
          <w:rFonts w:ascii="Times New Roman" w:hAnsi="Times New Roman" w:cs="Times New Roman"/>
          <w:sz w:val="28"/>
          <w:szCs w:val="28"/>
          <w:lang w:eastAsia="ar-SA"/>
        </w:rPr>
        <w:t xml:space="preserve"> </w:t>
      </w:r>
      <w:r w:rsidR="00FA0760" w:rsidRPr="0058695B">
        <w:rPr>
          <w:rFonts w:ascii="Times New Roman" w:hAnsi="Times New Roman" w:cs="Times New Roman"/>
          <w:color w:val="000000"/>
          <w:sz w:val="28"/>
          <w:szCs w:val="28"/>
        </w:rPr>
        <w:t xml:space="preserve">și îl </w:t>
      </w:r>
      <w:r w:rsidR="00FA0760" w:rsidRPr="0058695B">
        <w:rPr>
          <w:rFonts w:ascii="Times New Roman" w:hAnsi="Times New Roman" w:cs="Times New Roman"/>
          <w:sz w:val="28"/>
          <w:szCs w:val="28"/>
        </w:rPr>
        <w:t>supun spre dezbatere și aprobare plenului Consiliului Local al Municipiului Brad în forma prezentată</w:t>
      </w:r>
      <w:bookmarkEnd w:id="1"/>
      <w:r w:rsidR="00FA0760" w:rsidRPr="0058695B">
        <w:rPr>
          <w:rFonts w:ascii="Times New Roman" w:hAnsi="Times New Roman" w:cs="Times New Roman"/>
          <w:sz w:val="28"/>
          <w:szCs w:val="28"/>
        </w:rPr>
        <w:t xml:space="preserve">.     </w:t>
      </w:r>
    </w:p>
    <w:bookmarkEnd w:id="2"/>
    <w:p w14:paraId="6F3285DB" w14:textId="22A2C08F" w:rsidR="001A65F3" w:rsidRPr="001A65F3" w:rsidRDefault="00967FF4" w:rsidP="001A65F3">
      <w:pPr>
        <w:pStyle w:val="NormalWeb"/>
        <w:spacing w:before="0" w:beforeAutospacing="0" w:after="0" w:afterAutospacing="0"/>
        <w:ind w:firstLine="706"/>
        <w:jc w:val="both"/>
        <w:rPr>
          <w:sz w:val="28"/>
          <w:szCs w:val="28"/>
        </w:rPr>
      </w:pPr>
      <w:r w:rsidRPr="001A65F3">
        <w:rPr>
          <w:sz w:val="28"/>
          <w:szCs w:val="28"/>
        </w:rPr>
        <w:t xml:space="preserve">Invoc în </w:t>
      </w:r>
      <w:proofErr w:type="spellStart"/>
      <w:r w:rsidRPr="001A65F3">
        <w:rPr>
          <w:sz w:val="28"/>
          <w:szCs w:val="28"/>
        </w:rPr>
        <w:t>susţinerea</w:t>
      </w:r>
      <w:proofErr w:type="spellEnd"/>
      <w:r w:rsidRPr="001A65F3">
        <w:rPr>
          <w:sz w:val="28"/>
          <w:szCs w:val="28"/>
        </w:rPr>
        <w:t xml:space="preserve"> propunerii mele prevederile </w:t>
      </w:r>
      <w:proofErr w:type="spellStart"/>
      <w:r w:rsidR="00DF5D83" w:rsidRPr="001A65F3">
        <w:rPr>
          <w:sz w:val="28"/>
          <w:szCs w:val="28"/>
        </w:rPr>
        <w:t>Instrucţiunilor</w:t>
      </w:r>
      <w:proofErr w:type="spellEnd"/>
      <w:r w:rsidR="00DF5D83" w:rsidRPr="001A65F3">
        <w:rPr>
          <w:sz w:val="28"/>
          <w:szCs w:val="28"/>
        </w:rPr>
        <w:t xml:space="preserve"> </w:t>
      </w:r>
      <w:r w:rsidR="001A65F3" w:rsidRPr="001A65F3">
        <w:rPr>
          <w:color w:val="000000"/>
          <w:sz w:val="28"/>
          <w:szCs w:val="28"/>
        </w:rPr>
        <w:t xml:space="preserve">nr. 207/31.10.2023 Acțiuni AM/OI de pregătire în vederea închiderii Programului Operațional Regional 2014 - 2020 emisă de către  Ministerul </w:t>
      </w:r>
      <w:proofErr w:type="spellStart"/>
      <w:r w:rsidR="001A65F3" w:rsidRPr="001A65F3">
        <w:rPr>
          <w:color w:val="000000"/>
          <w:sz w:val="28"/>
          <w:szCs w:val="28"/>
        </w:rPr>
        <w:t>Investiţiilor</w:t>
      </w:r>
      <w:proofErr w:type="spellEnd"/>
      <w:r w:rsidR="001A65F3" w:rsidRPr="001A65F3">
        <w:rPr>
          <w:color w:val="000000"/>
          <w:sz w:val="28"/>
          <w:szCs w:val="28"/>
        </w:rPr>
        <w:t xml:space="preserve"> </w:t>
      </w:r>
      <w:proofErr w:type="spellStart"/>
      <w:r w:rsidR="001A65F3" w:rsidRPr="001A65F3">
        <w:rPr>
          <w:color w:val="000000"/>
          <w:sz w:val="28"/>
          <w:szCs w:val="28"/>
        </w:rPr>
        <w:t>şi</w:t>
      </w:r>
      <w:proofErr w:type="spellEnd"/>
      <w:r w:rsidR="001A65F3" w:rsidRPr="001A65F3">
        <w:rPr>
          <w:color w:val="000000"/>
          <w:sz w:val="28"/>
          <w:szCs w:val="28"/>
        </w:rPr>
        <w:t xml:space="preserve"> Proiectelor Europene - Autoritatea de Management Programul Operațional Regional 2014 – 2020, ale O.U.G. nr. 36 din 17 mai 2023 privind stabilirea cadrului general pentru închiderea programelor </w:t>
      </w:r>
      <w:proofErr w:type="spellStart"/>
      <w:r w:rsidR="001A65F3" w:rsidRPr="001A65F3">
        <w:rPr>
          <w:color w:val="000000"/>
          <w:sz w:val="28"/>
          <w:szCs w:val="28"/>
        </w:rPr>
        <w:t>operaţionale</w:t>
      </w:r>
      <w:proofErr w:type="spellEnd"/>
      <w:r w:rsidR="001A65F3" w:rsidRPr="001A65F3">
        <w:rPr>
          <w:color w:val="000000"/>
          <w:sz w:val="28"/>
          <w:szCs w:val="28"/>
        </w:rPr>
        <w:t xml:space="preserve"> </w:t>
      </w:r>
      <w:proofErr w:type="spellStart"/>
      <w:r w:rsidR="001A65F3" w:rsidRPr="001A65F3">
        <w:rPr>
          <w:color w:val="000000"/>
          <w:sz w:val="28"/>
          <w:szCs w:val="28"/>
        </w:rPr>
        <w:t>finanţate</w:t>
      </w:r>
      <w:proofErr w:type="spellEnd"/>
      <w:r w:rsidR="001A65F3" w:rsidRPr="001A65F3">
        <w:rPr>
          <w:color w:val="000000"/>
          <w:sz w:val="28"/>
          <w:szCs w:val="28"/>
        </w:rPr>
        <w:t xml:space="preserve"> în perioada de programare 2014 – 2020, ale Legii nr. 227/2015 privind Codul fiscal, cu modificările și completările ulterioare, ale Legii nr. 141/2025 privind unele măsuri fiscal-bugetare, cu modificările și completările ulterioare, ale art. 44 alin. (1) din Legea nr. 273/2006 privind finanțele publice locale, cu modificările și completările ulterioare, ale Ordinului nr. 5241/2018 al viceprim-ministrului, ministrul dezvoltării regionale și administrației publice pentru aprobarea Ghidului solicitantului Condiții specifice de accesare a fondurilor în cadrul Apelului de proiecte nr. 1.– Axa prioritară 10 - Îmbunătățirea infrastructurii educaționale Prioritate de investiții 10.1 Investițiile în educație, și formare, inclusiv în formare profesională, pentru dobândirea de competențe și învățare pe tot parcursul vieții prin dezvoltarea infrastructurilor de educație și formare  cu modificările și completările ulterioare, ale art. 129</w:t>
      </w:r>
      <w:r w:rsidR="00DE33EC">
        <w:rPr>
          <w:color w:val="000000"/>
          <w:sz w:val="28"/>
          <w:szCs w:val="28"/>
        </w:rPr>
        <w:t xml:space="preserve"> alin. (1), </w:t>
      </w:r>
      <w:r w:rsidR="001A65F3" w:rsidRPr="001A65F3">
        <w:rPr>
          <w:color w:val="000000"/>
          <w:sz w:val="28"/>
          <w:szCs w:val="28"/>
        </w:rPr>
        <w:t xml:space="preserve"> alin. (2) lit. b), alin. (4) lit. d) din O.U.G. nr. 57/2019 privind Codul administrativ, cu modificările și completările ulterioare, precum și ale Legii nr. 554/2004 a contenciosului administrativ, cu modificările și completările ulterioare</w:t>
      </w:r>
      <w:r w:rsidR="00461C30">
        <w:rPr>
          <w:color w:val="000000"/>
          <w:sz w:val="28"/>
          <w:szCs w:val="28"/>
        </w:rPr>
        <w:t>.</w:t>
      </w:r>
    </w:p>
    <w:p w14:paraId="2E07678E" w14:textId="00461BCC" w:rsidR="002615A8" w:rsidRPr="006F2D52" w:rsidRDefault="002615A8" w:rsidP="001A65F3">
      <w:pPr>
        <w:pStyle w:val="NormalWeb"/>
        <w:spacing w:before="0" w:beforeAutospacing="0" w:after="0" w:afterAutospacing="0"/>
        <w:ind w:firstLine="706"/>
        <w:jc w:val="both"/>
        <w:rPr>
          <w:sz w:val="28"/>
          <w:szCs w:val="28"/>
        </w:rPr>
      </w:pPr>
    </w:p>
    <w:p w14:paraId="5BE91428" w14:textId="77777777" w:rsidR="004A0E34" w:rsidRPr="006F2D52" w:rsidRDefault="004A0E34" w:rsidP="001A65F3">
      <w:pPr>
        <w:pStyle w:val="NormalWeb"/>
        <w:spacing w:before="0" w:beforeAutospacing="0" w:after="0" w:afterAutospacing="0"/>
        <w:ind w:firstLine="706"/>
        <w:jc w:val="both"/>
        <w:rPr>
          <w:sz w:val="28"/>
          <w:szCs w:val="28"/>
        </w:rPr>
      </w:pPr>
    </w:p>
    <w:p w14:paraId="2A91F7A5" w14:textId="77777777" w:rsidR="00785BF9" w:rsidRPr="006F2D52" w:rsidRDefault="00785BF9" w:rsidP="00785BF9">
      <w:pPr>
        <w:jc w:val="center"/>
        <w:rPr>
          <w:rFonts w:ascii="Times New Roman" w:hAnsi="Times New Roman" w:cs="Times New Roman"/>
          <w:b/>
          <w:sz w:val="28"/>
          <w:szCs w:val="28"/>
        </w:rPr>
      </w:pPr>
      <w:r w:rsidRPr="006F2D52">
        <w:rPr>
          <w:rFonts w:ascii="Times New Roman" w:hAnsi="Times New Roman" w:cs="Times New Roman"/>
          <w:b/>
          <w:sz w:val="28"/>
          <w:szCs w:val="28"/>
        </w:rPr>
        <w:t>P R I M A R</w:t>
      </w:r>
    </w:p>
    <w:p w14:paraId="295695CA" w14:textId="20FA3123" w:rsidR="007D6CBF" w:rsidRPr="00F560A7" w:rsidRDefault="00785BF9" w:rsidP="00F560A7">
      <w:pPr>
        <w:jc w:val="center"/>
        <w:rPr>
          <w:rFonts w:ascii="Times New Roman" w:hAnsi="Times New Roman" w:cs="Times New Roman"/>
          <w:b/>
          <w:sz w:val="28"/>
          <w:szCs w:val="28"/>
        </w:rPr>
      </w:pPr>
      <w:r w:rsidRPr="00ED2790">
        <w:rPr>
          <w:rFonts w:ascii="Times New Roman" w:hAnsi="Times New Roman" w:cs="Times New Roman"/>
          <w:b/>
          <w:sz w:val="28"/>
          <w:szCs w:val="28"/>
        </w:rPr>
        <w:t xml:space="preserve">Florin </w:t>
      </w:r>
      <w:r w:rsidR="004012BA" w:rsidRPr="00ED2790">
        <w:rPr>
          <w:rFonts w:ascii="Times New Roman" w:hAnsi="Times New Roman" w:cs="Times New Roman"/>
          <w:b/>
          <w:sz w:val="28"/>
          <w:szCs w:val="28"/>
        </w:rPr>
        <w:t>CAZACU</w:t>
      </w:r>
    </w:p>
    <w:sectPr w:rsidR="007D6CBF" w:rsidRPr="00F560A7" w:rsidSect="00785BF9">
      <w:pgSz w:w="11906" w:h="16838"/>
      <w:pgMar w:top="709"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1A0"/>
    <w:multiLevelType w:val="hybridMultilevel"/>
    <w:tmpl w:val="06FAFBC4"/>
    <w:lvl w:ilvl="0" w:tplc="E6D4EC08">
      <w:numFmt w:val="bullet"/>
      <w:lvlText w:val="-"/>
      <w:lvlJc w:val="left"/>
      <w:pPr>
        <w:ind w:left="720" w:hanging="360"/>
      </w:pPr>
      <w:rPr>
        <w:rFonts w:hint="default"/>
        <w:w w:val="99"/>
        <w:lang w:val="en-US" w:eastAsia="en-US" w:bidi="en-U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947625"/>
    <w:multiLevelType w:val="hybridMultilevel"/>
    <w:tmpl w:val="BAF85E0C"/>
    <w:lvl w:ilvl="0" w:tplc="D918F40A">
      <w:numFmt w:val="bullet"/>
      <w:lvlText w:val="-"/>
      <w:lvlJc w:val="left"/>
      <w:pPr>
        <w:ind w:left="1068" w:hanging="360"/>
      </w:pPr>
      <w:rPr>
        <w:rFonts w:ascii="Times New Roman" w:eastAsia="Times New Roman"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BE14390"/>
    <w:multiLevelType w:val="multilevel"/>
    <w:tmpl w:val="43348852"/>
    <w:lvl w:ilvl="0">
      <w:start w:val="1"/>
      <w:numFmt w:val="lowerLetter"/>
      <w:lvlText w:val="%1."/>
      <w:lvlJc w:val="left"/>
      <w:pPr>
        <w:tabs>
          <w:tab w:val="num" w:pos="540"/>
        </w:tabs>
        <w:ind w:left="540" w:hanging="360"/>
      </w:p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num w:numId="1" w16cid:durableId="1792240899">
    <w:abstractNumId w:val="3"/>
  </w:num>
  <w:num w:numId="2" w16cid:durableId="150217119">
    <w:abstractNumId w:val="1"/>
  </w:num>
  <w:num w:numId="3" w16cid:durableId="120080638">
    <w:abstractNumId w:val="2"/>
  </w:num>
  <w:num w:numId="4" w16cid:durableId="1787894948">
    <w:abstractNumId w:val="0"/>
  </w:num>
  <w:num w:numId="5" w16cid:durableId="544417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1731"/>
    <w:rsid w:val="000655E8"/>
    <w:rsid w:val="00073AB7"/>
    <w:rsid w:val="00090FE6"/>
    <w:rsid w:val="00093A92"/>
    <w:rsid w:val="000A0476"/>
    <w:rsid w:val="000A067F"/>
    <w:rsid w:val="000A71EB"/>
    <w:rsid w:val="000D09B9"/>
    <w:rsid w:val="000D74CE"/>
    <w:rsid w:val="000E7658"/>
    <w:rsid w:val="0011418D"/>
    <w:rsid w:val="0011499F"/>
    <w:rsid w:val="001204E4"/>
    <w:rsid w:val="0013065A"/>
    <w:rsid w:val="001317ED"/>
    <w:rsid w:val="00132DA1"/>
    <w:rsid w:val="00145B4F"/>
    <w:rsid w:val="00155623"/>
    <w:rsid w:val="001559B0"/>
    <w:rsid w:val="001620CD"/>
    <w:rsid w:val="00182BD4"/>
    <w:rsid w:val="001A65F3"/>
    <w:rsid w:val="001C00A7"/>
    <w:rsid w:val="001C585A"/>
    <w:rsid w:val="001F3745"/>
    <w:rsid w:val="00215FCC"/>
    <w:rsid w:val="00230E41"/>
    <w:rsid w:val="0024014A"/>
    <w:rsid w:val="002615A8"/>
    <w:rsid w:val="002961CA"/>
    <w:rsid w:val="00296A75"/>
    <w:rsid w:val="00297498"/>
    <w:rsid w:val="002D34C9"/>
    <w:rsid w:val="00323D4D"/>
    <w:rsid w:val="00341853"/>
    <w:rsid w:val="00343834"/>
    <w:rsid w:val="003627F3"/>
    <w:rsid w:val="0036373C"/>
    <w:rsid w:val="00370761"/>
    <w:rsid w:val="003C0AF4"/>
    <w:rsid w:val="003C6F6C"/>
    <w:rsid w:val="003C70EF"/>
    <w:rsid w:val="003D6EE9"/>
    <w:rsid w:val="004012BA"/>
    <w:rsid w:val="004028CA"/>
    <w:rsid w:val="00414C15"/>
    <w:rsid w:val="00416D7F"/>
    <w:rsid w:val="004248A8"/>
    <w:rsid w:val="00452FB5"/>
    <w:rsid w:val="00461C30"/>
    <w:rsid w:val="004A0E34"/>
    <w:rsid w:val="004E6EDD"/>
    <w:rsid w:val="00501EEB"/>
    <w:rsid w:val="00507CF2"/>
    <w:rsid w:val="00516148"/>
    <w:rsid w:val="005342C5"/>
    <w:rsid w:val="005508F2"/>
    <w:rsid w:val="00581861"/>
    <w:rsid w:val="0058695B"/>
    <w:rsid w:val="005A4239"/>
    <w:rsid w:val="005B5103"/>
    <w:rsid w:val="005E161B"/>
    <w:rsid w:val="0061022F"/>
    <w:rsid w:val="00654F5F"/>
    <w:rsid w:val="0066553D"/>
    <w:rsid w:val="00693555"/>
    <w:rsid w:val="006E2F75"/>
    <w:rsid w:val="006F2D52"/>
    <w:rsid w:val="006F4DDB"/>
    <w:rsid w:val="0071330B"/>
    <w:rsid w:val="00715286"/>
    <w:rsid w:val="007276DC"/>
    <w:rsid w:val="00740E35"/>
    <w:rsid w:val="00755AC9"/>
    <w:rsid w:val="00761813"/>
    <w:rsid w:val="00770024"/>
    <w:rsid w:val="00785BF9"/>
    <w:rsid w:val="007C7687"/>
    <w:rsid w:val="007D6CBF"/>
    <w:rsid w:val="00816D10"/>
    <w:rsid w:val="008316D2"/>
    <w:rsid w:val="008321E0"/>
    <w:rsid w:val="008849C6"/>
    <w:rsid w:val="00897198"/>
    <w:rsid w:val="008A1DF1"/>
    <w:rsid w:val="008A3BC0"/>
    <w:rsid w:val="008C1649"/>
    <w:rsid w:val="00900035"/>
    <w:rsid w:val="009316F8"/>
    <w:rsid w:val="0095502C"/>
    <w:rsid w:val="00955647"/>
    <w:rsid w:val="00967FF4"/>
    <w:rsid w:val="00972D07"/>
    <w:rsid w:val="00980F5D"/>
    <w:rsid w:val="00990E56"/>
    <w:rsid w:val="009E6CFA"/>
    <w:rsid w:val="009E753C"/>
    <w:rsid w:val="009F1F39"/>
    <w:rsid w:val="00A20069"/>
    <w:rsid w:val="00A24BCB"/>
    <w:rsid w:val="00A259B6"/>
    <w:rsid w:val="00A2652F"/>
    <w:rsid w:val="00A64D1E"/>
    <w:rsid w:val="00A9185A"/>
    <w:rsid w:val="00A94E04"/>
    <w:rsid w:val="00A94F89"/>
    <w:rsid w:val="00AC2D96"/>
    <w:rsid w:val="00AD75DF"/>
    <w:rsid w:val="00AE18A1"/>
    <w:rsid w:val="00AE6764"/>
    <w:rsid w:val="00AE6ED3"/>
    <w:rsid w:val="00B95AB5"/>
    <w:rsid w:val="00B96783"/>
    <w:rsid w:val="00BA1A94"/>
    <w:rsid w:val="00BB1B97"/>
    <w:rsid w:val="00BE7931"/>
    <w:rsid w:val="00C314B9"/>
    <w:rsid w:val="00C84A26"/>
    <w:rsid w:val="00CC398C"/>
    <w:rsid w:val="00D32AB0"/>
    <w:rsid w:val="00D506DD"/>
    <w:rsid w:val="00D5070E"/>
    <w:rsid w:val="00D55514"/>
    <w:rsid w:val="00D62033"/>
    <w:rsid w:val="00D76E83"/>
    <w:rsid w:val="00D90F63"/>
    <w:rsid w:val="00DA09C3"/>
    <w:rsid w:val="00DA1022"/>
    <w:rsid w:val="00DE33EC"/>
    <w:rsid w:val="00DF5D83"/>
    <w:rsid w:val="00E0496B"/>
    <w:rsid w:val="00E111DF"/>
    <w:rsid w:val="00E426F4"/>
    <w:rsid w:val="00E50A13"/>
    <w:rsid w:val="00E55B32"/>
    <w:rsid w:val="00EB48E8"/>
    <w:rsid w:val="00EC6913"/>
    <w:rsid w:val="00ED2790"/>
    <w:rsid w:val="00F234EA"/>
    <w:rsid w:val="00F25645"/>
    <w:rsid w:val="00F25FF6"/>
    <w:rsid w:val="00F475C4"/>
    <w:rsid w:val="00F53F17"/>
    <w:rsid w:val="00F560A7"/>
    <w:rsid w:val="00F64D60"/>
    <w:rsid w:val="00F744C0"/>
    <w:rsid w:val="00FA0760"/>
    <w:rsid w:val="00FA53A5"/>
    <w:rsid w:val="00FA72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 w:type="paragraph" w:customStyle="1" w:styleId="Default">
    <w:name w:val="Default"/>
    <w:rsid w:val="00ED27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rspaiere">
    <w:name w:val="No Spacing"/>
    <w:uiPriority w:val="1"/>
    <w:qFormat/>
    <w:rsid w:val="0036373C"/>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781194938">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027028973">
      <w:bodyDiv w:val="1"/>
      <w:marLeft w:val="0"/>
      <w:marRight w:val="0"/>
      <w:marTop w:val="0"/>
      <w:marBottom w:val="0"/>
      <w:divBdr>
        <w:top w:val="none" w:sz="0" w:space="0" w:color="auto"/>
        <w:left w:val="none" w:sz="0" w:space="0" w:color="auto"/>
        <w:bottom w:val="none" w:sz="0" w:space="0" w:color="auto"/>
        <w:right w:val="none" w:sz="0" w:space="0" w:color="auto"/>
      </w:divBdr>
    </w:div>
    <w:div w:id="111012180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358577441">
      <w:bodyDiv w:val="1"/>
      <w:marLeft w:val="0"/>
      <w:marRight w:val="0"/>
      <w:marTop w:val="0"/>
      <w:marBottom w:val="0"/>
      <w:divBdr>
        <w:top w:val="none" w:sz="0" w:space="0" w:color="auto"/>
        <w:left w:val="none" w:sz="0" w:space="0" w:color="auto"/>
        <w:bottom w:val="none" w:sz="0" w:space="0" w:color="auto"/>
        <w:right w:val="none" w:sz="0" w:space="0" w:color="auto"/>
      </w:divBdr>
    </w:div>
    <w:div w:id="1780251121">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850</Words>
  <Characters>4933</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2023-11-17T14:52:00Z</cp:lastPrinted>
  <dcterms:created xsi:type="dcterms:W3CDTF">2026-02-24T09:08:00Z</dcterms:created>
  <dcterms:modified xsi:type="dcterms:W3CDTF">2026-02-25T08:49:00Z</dcterms:modified>
</cp:coreProperties>
</file>