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1C39" w14:textId="77777777" w:rsidR="007F2BD3" w:rsidRPr="00407C25" w:rsidRDefault="002A37CD" w:rsidP="004F5B31">
      <w:pPr>
        <w:pStyle w:val="NoSpacing"/>
        <w:jc w:val="center"/>
        <w:rPr>
          <w:rFonts w:ascii="Palatino Linotype" w:hAnsi="Palatino Linotype"/>
        </w:rPr>
      </w:pPr>
      <w:r w:rsidRPr="00407C25">
        <w:rPr>
          <w:rFonts w:ascii="Palatino Linotype" w:hAnsi="Palatino Linotype"/>
          <w:noProof/>
          <w:lang w:val="ro-RO" w:eastAsia="ro-RO"/>
        </w:rPr>
        <w:drawing>
          <wp:anchor distT="0" distB="0" distL="114300" distR="114300" simplePos="0" relativeHeight="251657216" behindDoc="0" locked="0" layoutInCell="1" allowOverlap="1" wp14:anchorId="527E837D" wp14:editId="5A872129">
            <wp:simplePos x="0" y="0"/>
            <wp:positionH relativeFrom="column">
              <wp:posOffset>791845</wp:posOffset>
            </wp:positionH>
            <wp:positionV relativeFrom="paragraph">
              <wp:posOffset>-701675</wp:posOffset>
            </wp:positionV>
            <wp:extent cx="3726180" cy="10876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iliul loca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1087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390D8" w14:textId="77777777" w:rsidR="007F2BD3" w:rsidRPr="00407C25" w:rsidRDefault="007F2BD3" w:rsidP="00F956D4">
      <w:pPr>
        <w:pStyle w:val="NoSpacing"/>
        <w:rPr>
          <w:rFonts w:ascii="Palatino Linotype" w:hAnsi="Palatino Linotype"/>
        </w:rPr>
      </w:pPr>
    </w:p>
    <w:p w14:paraId="77589C03" w14:textId="77777777" w:rsidR="003E6904" w:rsidRPr="00407C25" w:rsidRDefault="003E6904" w:rsidP="002A37CD">
      <w:pPr>
        <w:pStyle w:val="NoSpacing"/>
        <w:rPr>
          <w:rFonts w:ascii="Palatino Linotype" w:hAnsi="Palatino Linotype" w:cs="Tahoma"/>
          <w:b/>
        </w:rPr>
      </w:pPr>
    </w:p>
    <w:p w14:paraId="1D660E5C" w14:textId="404F35F0" w:rsidR="00F956D4" w:rsidRPr="00407C25" w:rsidRDefault="007F2BD3" w:rsidP="009E6E91">
      <w:pPr>
        <w:pStyle w:val="NoSpacing"/>
        <w:jc w:val="center"/>
        <w:rPr>
          <w:rFonts w:ascii="Palatino Linotype" w:hAnsi="Palatino Linotype" w:cs="Tahoma"/>
          <w:b/>
        </w:rPr>
      </w:pPr>
      <w:r w:rsidRPr="00407C25">
        <w:rPr>
          <w:rFonts w:ascii="Palatino Linotype" w:hAnsi="Palatino Linotype" w:cs="Tahoma"/>
          <w:b/>
        </w:rPr>
        <w:t xml:space="preserve">COMISIA </w:t>
      </w:r>
      <w:r w:rsidR="005B271E">
        <w:rPr>
          <w:rFonts w:ascii="Palatino Linotype" w:hAnsi="Palatino Linotype" w:cs="Tahoma"/>
          <w:b/>
        </w:rPr>
        <w:t>JURIDICĂ ȘI DE DISCIPLINĂ</w:t>
      </w:r>
    </w:p>
    <w:p w14:paraId="6F41AF38" w14:textId="77777777" w:rsidR="004F5B31" w:rsidRPr="00407C25" w:rsidRDefault="004F5B31" w:rsidP="00F956D4">
      <w:pPr>
        <w:pStyle w:val="NoSpacing"/>
        <w:rPr>
          <w:rFonts w:ascii="Palatino Linotype" w:hAnsi="Palatino Linotype" w:cs="Tahoma"/>
        </w:rPr>
      </w:pPr>
    </w:p>
    <w:p w14:paraId="45EBE257" w14:textId="25748601" w:rsidR="00F956D4" w:rsidRPr="00407C25" w:rsidRDefault="00F956D4" w:rsidP="004F5B31">
      <w:pPr>
        <w:pStyle w:val="NoSpacing"/>
        <w:jc w:val="right"/>
        <w:rPr>
          <w:rFonts w:ascii="Palatino Linotype" w:hAnsi="Palatino Linotype" w:cs="Tahoma"/>
          <w:u w:val="single"/>
        </w:rPr>
      </w:pPr>
      <w:r w:rsidRPr="00407C25">
        <w:rPr>
          <w:rFonts w:ascii="Palatino Linotype" w:hAnsi="Palatino Linotype" w:cs="Tahoma"/>
          <w:u w:val="single"/>
        </w:rPr>
        <w:t xml:space="preserve">Nr. </w:t>
      </w:r>
      <w:r w:rsidR="0059185D" w:rsidRPr="00407C25">
        <w:rPr>
          <w:rFonts w:ascii="Palatino Linotype" w:hAnsi="Palatino Linotype" w:cs="Tahoma"/>
          <w:u w:val="single"/>
        </w:rPr>
        <w:t>_____/</w:t>
      </w:r>
      <w:r w:rsidR="005B271E">
        <w:rPr>
          <w:rFonts w:ascii="Palatino Linotype" w:hAnsi="Palatino Linotype" w:cs="Tahoma"/>
          <w:u w:val="single"/>
        </w:rPr>
        <w:t>28.01.2022</w:t>
      </w:r>
    </w:p>
    <w:p w14:paraId="05570C22" w14:textId="77777777" w:rsidR="00F956D4" w:rsidRPr="00407C25" w:rsidRDefault="00F956D4" w:rsidP="00F956D4">
      <w:pPr>
        <w:pStyle w:val="NoSpacing"/>
        <w:rPr>
          <w:rFonts w:ascii="Palatino Linotype" w:hAnsi="Palatino Linotype"/>
        </w:rPr>
      </w:pPr>
    </w:p>
    <w:p w14:paraId="777936BC" w14:textId="77777777" w:rsidR="00F956D4" w:rsidRPr="00407C25" w:rsidRDefault="00F956D4" w:rsidP="00F956D4">
      <w:pPr>
        <w:pStyle w:val="NoSpacing"/>
        <w:rPr>
          <w:rFonts w:ascii="Palatino Linotype" w:hAnsi="Palatino Linotype"/>
          <w:b/>
        </w:rPr>
      </w:pPr>
    </w:p>
    <w:p w14:paraId="0035C7F5" w14:textId="77777777" w:rsidR="002E5911" w:rsidRPr="00407C25" w:rsidRDefault="00F956D4" w:rsidP="002E5911">
      <w:pPr>
        <w:pStyle w:val="NoSpacing"/>
        <w:jc w:val="center"/>
        <w:rPr>
          <w:rFonts w:ascii="Palatino Linotype" w:hAnsi="Palatino Linotype" w:cs="Tahoma"/>
          <w:b/>
        </w:rPr>
      </w:pPr>
      <w:proofErr w:type="spellStart"/>
      <w:r w:rsidRPr="00407C25">
        <w:rPr>
          <w:rFonts w:ascii="Palatino Linotype" w:hAnsi="Palatino Linotype" w:cs="Tahoma"/>
          <w:b/>
        </w:rPr>
        <w:t>Raport</w:t>
      </w:r>
      <w:proofErr w:type="spellEnd"/>
      <w:r w:rsidR="009E6E91" w:rsidRPr="00407C25">
        <w:rPr>
          <w:rFonts w:ascii="Palatino Linotype" w:hAnsi="Palatino Linotype" w:cs="Tahoma"/>
          <w:b/>
        </w:rPr>
        <w:t xml:space="preserve"> de </w:t>
      </w:r>
      <w:proofErr w:type="spellStart"/>
      <w:r w:rsidR="009E6E91" w:rsidRPr="00407C25">
        <w:rPr>
          <w:rFonts w:ascii="Palatino Linotype" w:hAnsi="Palatino Linotype" w:cs="Tahoma"/>
          <w:b/>
        </w:rPr>
        <w:t>avizare</w:t>
      </w:r>
      <w:proofErr w:type="spellEnd"/>
    </w:p>
    <w:p w14:paraId="2A44A6A5" w14:textId="77777777" w:rsidR="00D517C1" w:rsidRPr="00407C25" w:rsidRDefault="00D517C1" w:rsidP="002E5911">
      <w:pPr>
        <w:pStyle w:val="NoSpacing"/>
        <w:jc w:val="center"/>
        <w:rPr>
          <w:rFonts w:ascii="Palatino Linotype" w:hAnsi="Palatino Linotype" w:cs="Tahoma"/>
          <w:b/>
        </w:rPr>
      </w:pPr>
    </w:p>
    <w:p w14:paraId="26B9DAF7" w14:textId="730F7CEE" w:rsidR="00407C25" w:rsidRPr="00407C25" w:rsidRDefault="00407C25" w:rsidP="00407C25">
      <w:pPr>
        <w:jc w:val="center"/>
        <w:rPr>
          <w:rFonts w:ascii="Palatino Linotype" w:hAnsi="Palatino Linotype" w:cs="Tahoma"/>
        </w:rPr>
      </w:pPr>
      <w:r w:rsidRPr="00407C25">
        <w:rPr>
          <w:rFonts w:ascii="Palatino Linotype" w:hAnsi="Palatino Linotype" w:cs="Tahoma"/>
        </w:rPr>
        <w:t xml:space="preserve">La </w:t>
      </w:r>
      <w:proofErr w:type="spellStart"/>
      <w:r w:rsidRPr="00407C25">
        <w:rPr>
          <w:rFonts w:ascii="Palatino Linotype" w:hAnsi="Palatino Linotype" w:cs="Tahoma"/>
        </w:rPr>
        <w:t>proiectul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privind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="005B271E" w:rsidRPr="006B7CAA">
        <w:rPr>
          <w:rFonts w:ascii="Palatino Linotype" w:hAnsi="Palatino Linotype" w:cs="Tahoma"/>
        </w:rPr>
        <w:t>aprobarea</w:t>
      </w:r>
      <w:proofErr w:type="spellEnd"/>
      <w:r w:rsidR="005B271E" w:rsidRPr="006B7CAA">
        <w:rPr>
          <w:rFonts w:ascii="Palatino Linotype" w:hAnsi="Palatino Linotype" w:cs="Tahoma"/>
        </w:rPr>
        <w:t xml:space="preserve"> </w:t>
      </w:r>
      <w:proofErr w:type="spellStart"/>
      <w:r w:rsidR="005B271E" w:rsidRPr="006B7CAA">
        <w:rPr>
          <w:rFonts w:ascii="Palatino Linotype" w:hAnsi="Palatino Linotype" w:cs="Tahoma"/>
        </w:rPr>
        <w:t>actului</w:t>
      </w:r>
      <w:proofErr w:type="spellEnd"/>
      <w:r w:rsidR="005B271E" w:rsidRPr="006B7CAA">
        <w:rPr>
          <w:rFonts w:ascii="Palatino Linotype" w:hAnsi="Palatino Linotype" w:cs="Tahoma"/>
        </w:rPr>
        <w:t xml:space="preserve"> </w:t>
      </w:r>
      <w:proofErr w:type="spellStart"/>
      <w:r w:rsidR="005B271E" w:rsidRPr="006B7CAA">
        <w:rPr>
          <w:rFonts w:ascii="Palatino Linotype" w:hAnsi="Palatino Linotype" w:cs="Tahoma"/>
        </w:rPr>
        <w:t>adițional</w:t>
      </w:r>
      <w:proofErr w:type="spellEnd"/>
      <w:r w:rsidR="005B271E" w:rsidRPr="006B7CAA">
        <w:rPr>
          <w:rFonts w:ascii="Palatino Linotype" w:hAnsi="Palatino Linotype" w:cs="Tahoma"/>
        </w:rPr>
        <w:t xml:space="preserve"> nr. 1. la </w:t>
      </w:r>
      <w:proofErr w:type="spellStart"/>
      <w:r w:rsidR="005B271E" w:rsidRPr="006B7CAA">
        <w:rPr>
          <w:rFonts w:ascii="Palatino Linotype" w:hAnsi="Palatino Linotype" w:cs="Tahoma"/>
        </w:rPr>
        <w:t>contractul</w:t>
      </w:r>
      <w:proofErr w:type="spellEnd"/>
      <w:r w:rsidR="005B271E" w:rsidRPr="006B7CAA">
        <w:rPr>
          <w:rFonts w:ascii="Palatino Linotype" w:hAnsi="Palatino Linotype" w:cs="Tahoma"/>
        </w:rPr>
        <w:t xml:space="preserve"> de </w:t>
      </w:r>
      <w:proofErr w:type="spellStart"/>
      <w:r w:rsidR="005B271E" w:rsidRPr="006B7CAA">
        <w:rPr>
          <w:rFonts w:ascii="Palatino Linotype" w:hAnsi="Palatino Linotype" w:cs="Tahoma"/>
        </w:rPr>
        <w:t>servicii</w:t>
      </w:r>
      <w:proofErr w:type="spellEnd"/>
      <w:r w:rsidR="005B271E" w:rsidRPr="006B7CAA">
        <w:rPr>
          <w:rFonts w:ascii="Palatino Linotype" w:hAnsi="Palatino Linotype" w:cs="Tahoma"/>
        </w:rPr>
        <w:t xml:space="preserve"> de </w:t>
      </w:r>
      <w:proofErr w:type="spellStart"/>
      <w:r w:rsidR="005B271E" w:rsidRPr="006B7CAA">
        <w:rPr>
          <w:rFonts w:ascii="Palatino Linotype" w:hAnsi="Palatino Linotype" w:cs="Tahoma"/>
        </w:rPr>
        <w:t>salubritate</w:t>
      </w:r>
      <w:proofErr w:type="spellEnd"/>
      <w:r w:rsidR="005B271E" w:rsidRPr="006B7CAA">
        <w:rPr>
          <w:rFonts w:ascii="Palatino Linotype" w:hAnsi="Palatino Linotype" w:cs="Tahoma"/>
        </w:rPr>
        <w:t xml:space="preserve"> nr. 687/03.12.2020</w:t>
      </w:r>
    </w:p>
    <w:p w14:paraId="24CFBE07" w14:textId="77777777" w:rsidR="00A27216" w:rsidRPr="00407C25" w:rsidRDefault="00A27216" w:rsidP="007F2BD3">
      <w:pPr>
        <w:pStyle w:val="NoSpacing"/>
        <w:jc w:val="both"/>
        <w:rPr>
          <w:rFonts w:ascii="Palatino Linotype" w:hAnsi="Palatino Linotype" w:cs="Tahoma"/>
        </w:rPr>
      </w:pPr>
    </w:p>
    <w:p w14:paraId="50B9CD10" w14:textId="02509E4D" w:rsidR="00F956D4" w:rsidRPr="00407C25" w:rsidRDefault="002000EF" w:rsidP="009E6E91">
      <w:pPr>
        <w:pStyle w:val="NoSpacing"/>
        <w:ind w:firstLine="720"/>
        <w:jc w:val="both"/>
        <w:rPr>
          <w:rFonts w:ascii="Palatino Linotype" w:hAnsi="Palatino Linotype" w:cs="Tahoma"/>
        </w:rPr>
      </w:pPr>
      <w:proofErr w:type="spellStart"/>
      <w:r w:rsidRPr="00407C25">
        <w:rPr>
          <w:rFonts w:ascii="Palatino Linotype" w:hAnsi="Palatino Linotype" w:cs="Tahoma"/>
        </w:rPr>
        <w:t>Comisia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="005B271E">
        <w:rPr>
          <w:rFonts w:ascii="Palatino Linotype" w:hAnsi="Palatino Linotype" w:cs="Tahoma"/>
        </w:rPr>
        <w:t>juridică</w:t>
      </w:r>
      <w:proofErr w:type="spellEnd"/>
      <w:r w:rsidR="005B271E">
        <w:rPr>
          <w:rFonts w:ascii="Palatino Linotype" w:hAnsi="Palatino Linotype" w:cs="Tahoma"/>
        </w:rPr>
        <w:t xml:space="preserve"> </w:t>
      </w:r>
      <w:proofErr w:type="spellStart"/>
      <w:r w:rsidR="005B271E">
        <w:rPr>
          <w:rFonts w:ascii="Palatino Linotype" w:hAnsi="Palatino Linotype" w:cs="Tahoma"/>
        </w:rPr>
        <w:t>și</w:t>
      </w:r>
      <w:proofErr w:type="spellEnd"/>
      <w:r w:rsidR="005B271E">
        <w:rPr>
          <w:rFonts w:ascii="Palatino Linotype" w:hAnsi="Palatino Linotype" w:cs="Tahoma"/>
        </w:rPr>
        <w:t xml:space="preserve"> de </w:t>
      </w:r>
      <w:proofErr w:type="spellStart"/>
      <w:r w:rsidR="005B271E">
        <w:rPr>
          <w:rFonts w:ascii="Palatino Linotype" w:hAnsi="Palatino Linotype" w:cs="Tahoma"/>
        </w:rPr>
        <w:t>disciplină</w:t>
      </w:r>
      <w:proofErr w:type="spellEnd"/>
      <w:r w:rsidR="005B271E" w:rsidRPr="00407C25">
        <w:rPr>
          <w:rFonts w:ascii="Palatino Linotype" w:hAnsi="Palatino Linotype" w:cs="Tahoma"/>
        </w:rPr>
        <w:t xml:space="preserve">  </w:t>
      </w:r>
      <w:proofErr w:type="spellStart"/>
      <w:r w:rsidRPr="00407C25">
        <w:rPr>
          <w:rFonts w:ascii="Palatino Linotype" w:hAnsi="Palatino Linotype" w:cs="Tahoma"/>
        </w:rPr>
        <w:t>constituită</w:t>
      </w:r>
      <w:proofErr w:type="spellEnd"/>
      <w:r w:rsidR="00F956D4"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prin</w:t>
      </w:r>
      <w:proofErr w:type="spellEnd"/>
      <w:r w:rsidRPr="00407C25">
        <w:rPr>
          <w:rFonts w:ascii="Palatino Linotype" w:hAnsi="Palatino Linotype" w:cs="Tahoma"/>
        </w:rPr>
        <w:t xml:space="preserve"> H. C. L. </w:t>
      </w:r>
      <w:proofErr w:type="spellStart"/>
      <w:r w:rsidRPr="00407C25">
        <w:rPr>
          <w:rFonts w:ascii="Palatino Linotype" w:hAnsi="Palatino Linotype" w:cs="Tahoma"/>
        </w:rPr>
        <w:t>Dor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Mă</w:t>
      </w:r>
      <w:r w:rsidR="007F2BD3" w:rsidRPr="00407C25">
        <w:rPr>
          <w:rFonts w:ascii="Palatino Linotype" w:hAnsi="Palatino Linotype" w:cs="Tahoma"/>
        </w:rPr>
        <w:t>runt</w:t>
      </w:r>
      <w:proofErr w:type="spellEnd"/>
      <w:r w:rsidR="007F2BD3" w:rsidRPr="00407C25">
        <w:rPr>
          <w:rFonts w:ascii="Palatino Linotype" w:hAnsi="Palatino Linotype" w:cs="Tahoma"/>
        </w:rPr>
        <w:t xml:space="preserve"> , nr </w:t>
      </w:r>
      <w:r w:rsidR="005B271E">
        <w:rPr>
          <w:rFonts w:ascii="Palatino Linotype" w:hAnsi="Palatino Linotype" w:cs="Tahoma"/>
        </w:rPr>
        <w:t>61/2020</w:t>
      </w:r>
      <w:r w:rsidR="00F956D4" w:rsidRPr="00407C25">
        <w:rPr>
          <w:rFonts w:ascii="Palatino Linotype" w:hAnsi="Palatino Linotype" w:cs="Tahoma"/>
        </w:rPr>
        <w:t xml:space="preserve"> .</w:t>
      </w:r>
    </w:p>
    <w:p w14:paraId="02FCB356" w14:textId="77777777" w:rsidR="00E70696" w:rsidRPr="00407C25" w:rsidRDefault="00E70696" w:rsidP="009E6E91">
      <w:pPr>
        <w:pStyle w:val="NoSpacing"/>
        <w:ind w:firstLine="720"/>
        <w:jc w:val="both"/>
        <w:rPr>
          <w:rFonts w:ascii="Palatino Linotype" w:hAnsi="Palatino Linotype" w:cs="Tahoma"/>
        </w:rPr>
      </w:pPr>
    </w:p>
    <w:p w14:paraId="33789986" w14:textId="77777777" w:rsidR="002A37CD" w:rsidRPr="00407C25" w:rsidRDefault="002A37CD" w:rsidP="009E6E91">
      <w:pPr>
        <w:pStyle w:val="NoSpacing"/>
        <w:ind w:firstLine="720"/>
        <w:jc w:val="both"/>
        <w:rPr>
          <w:rFonts w:ascii="Palatino Linotype" w:hAnsi="Palatino Linotype" w:cs="Tahoma"/>
        </w:rPr>
      </w:pPr>
      <w:proofErr w:type="spellStart"/>
      <w:r w:rsidRPr="00407C25">
        <w:rPr>
          <w:rFonts w:ascii="Palatino Linotype" w:hAnsi="Palatino Linotype" w:cs="Tahoma"/>
        </w:rPr>
        <w:t>Având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în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vedere</w:t>
      </w:r>
      <w:proofErr w:type="spellEnd"/>
      <w:r w:rsidRPr="00407C25">
        <w:rPr>
          <w:rFonts w:ascii="Palatino Linotype" w:hAnsi="Palatino Linotype" w:cs="Tahoma"/>
        </w:rPr>
        <w:t xml:space="preserve">: </w:t>
      </w:r>
    </w:p>
    <w:p w14:paraId="44EDD079" w14:textId="77777777" w:rsidR="005B271E" w:rsidRPr="008F4253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 w:rsidRPr="008F4253">
        <w:rPr>
          <w:rFonts w:ascii="Palatino Linotype" w:hAnsi="Palatino Linotype" w:cs="Tahoma"/>
          <w:sz w:val="20"/>
          <w:szCs w:val="20"/>
        </w:rPr>
        <w:t xml:space="preserve">Referatul de aprobare al primarului comunei Dor Mărunt înregistrat cu nr. </w:t>
      </w:r>
      <w:r>
        <w:rPr>
          <w:rFonts w:ascii="Palatino Linotype" w:hAnsi="Palatino Linotype" w:cs="Tahoma"/>
          <w:sz w:val="20"/>
          <w:szCs w:val="20"/>
        </w:rPr>
        <w:t>7/06.01.2022</w:t>
      </w:r>
      <w:r w:rsidRPr="008F4253">
        <w:rPr>
          <w:rFonts w:ascii="Palatino Linotype" w:hAnsi="Palatino Linotype" w:cs="Tahoma"/>
          <w:sz w:val="20"/>
          <w:szCs w:val="20"/>
        </w:rPr>
        <w:t>;</w:t>
      </w:r>
    </w:p>
    <w:p w14:paraId="726381C1" w14:textId="77777777" w:rsidR="005B271E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 w:rsidRPr="008F4253">
        <w:rPr>
          <w:rFonts w:ascii="Palatino Linotype" w:hAnsi="Palatino Linotype" w:cs="Tahoma"/>
          <w:sz w:val="20"/>
          <w:szCs w:val="20"/>
        </w:rPr>
        <w:t xml:space="preserve">Raportul compartimentului de specialitate </w:t>
      </w:r>
      <w:proofErr w:type="spellStart"/>
      <w:r w:rsidRPr="008F4253">
        <w:rPr>
          <w:rFonts w:ascii="Palatino Linotype" w:hAnsi="Palatino Linotype" w:cs="Tahoma"/>
          <w:sz w:val="20"/>
          <w:szCs w:val="20"/>
        </w:rPr>
        <w:t>inregistrat</w:t>
      </w:r>
      <w:proofErr w:type="spellEnd"/>
      <w:r w:rsidRPr="008F4253">
        <w:rPr>
          <w:rFonts w:ascii="Palatino Linotype" w:hAnsi="Palatino Linotype" w:cs="Tahoma"/>
          <w:sz w:val="20"/>
          <w:szCs w:val="20"/>
        </w:rPr>
        <w:t xml:space="preserve"> la nr. </w:t>
      </w:r>
      <w:r>
        <w:rPr>
          <w:rFonts w:ascii="Palatino Linotype" w:hAnsi="Palatino Linotype" w:cs="Tahoma"/>
          <w:sz w:val="20"/>
          <w:szCs w:val="20"/>
        </w:rPr>
        <w:t>8/06.01.2022</w:t>
      </w:r>
      <w:r w:rsidRPr="008F4253">
        <w:rPr>
          <w:rFonts w:ascii="Palatino Linotype" w:hAnsi="Palatino Linotype" w:cs="Tahoma"/>
          <w:sz w:val="20"/>
          <w:szCs w:val="20"/>
        </w:rPr>
        <w:t>;</w:t>
      </w:r>
    </w:p>
    <w:p w14:paraId="6E75B41C" w14:textId="77777777" w:rsidR="005B271E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Adresa </w:t>
      </w:r>
      <w:proofErr w:type="spellStart"/>
      <w:r>
        <w:rPr>
          <w:rFonts w:ascii="Palatino Linotype" w:hAnsi="Palatino Linotype" w:cs="Tahoma"/>
          <w:sz w:val="20"/>
          <w:szCs w:val="20"/>
        </w:rPr>
        <w:t>Iridex</w:t>
      </w:r>
      <w:proofErr w:type="spellEnd"/>
      <w:r>
        <w:rPr>
          <w:rFonts w:ascii="Palatino Linotype" w:hAnsi="Palatino Linotype" w:cs="Tahoma"/>
          <w:sz w:val="20"/>
          <w:szCs w:val="20"/>
        </w:rPr>
        <w:t xml:space="preserve"> Group Salubrizare SRL nr. 1186/17.12.2021, înregistrată  la Primăria Dor Mărunt cu nr. 6068/20.12.2021 prin care solicită modificarea tarifelor din contractul de servicii de salubrizare al Comunei Dor Mărunt, jud. Călărași, înregistrat cu nr. 687/03.12.2020;</w:t>
      </w:r>
    </w:p>
    <w:p w14:paraId="348B7EB3" w14:textId="77777777" w:rsidR="005B271E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>Prevederile Cap. II, art. 2.7 din contractul de servicii nr. 687/03.12.2020;</w:t>
      </w:r>
    </w:p>
    <w:p w14:paraId="66885B7D" w14:textId="77777777" w:rsidR="005B271E" w:rsidRPr="008C6D61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 xml:space="preserve">Prevederile Ordinului Președintelui ANRSC nr. 109/2007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privind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aprobarea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Normelor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metodologice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de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stabilire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,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ajustare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sau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modificare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a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tarifelor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pentru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activităţile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specifice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serviciului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de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salubrizare</w:t>
      </w:r>
      <w:proofErr w:type="spellEnd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 xml:space="preserve"> a </w:t>
      </w:r>
      <w:proofErr w:type="spellStart"/>
      <w:r w:rsidRPr="008C6D61">
        <w:rPr>
          <w:rFonts w:ascii="Palatino Linotype" w:eastAsiaTheme="minorHAnsi" w:hAnsi="Palatino Linotype" w:cs="Times New Roman"/>
          <w:sz w:val="20"/>
          <w:szCs w:val="20"/>
          <w:lang w:val="en-GB" w:eastAsia="en-US"/>
        </w:rPr>
        <w:t>localităţilo</w:t>
      </w:r>
      <w:r>
        <w:rPr>
          <w:rFonts w:ascii="Palatino Linotype" w:hAnsi="Palatino Linotype" w:cs="Times New Roman"/>
          <w:sz w:val="20"/>
          <w:szCs w:val="20"/>
          <w:lang w:val="en-GB"/>
        </w:rPr>
        <w:t>r</w:t>
      </w:r>
      <w:proofErr w:type="spellEnd"/>
      <w:r>
        <w:rPr>
          <w:rFonts w:ascii="Palatino Linotype" w:hAnsi="Palatino Linotype" w:cs="Times New Roman"/>
          <w:sz w:val="20"/>
          <w:szCs w:val="20"/>
          <w:lang w:val="en-GB"/>
        </w:rPr>
        <w:t>;</w:t>
      </w:r>
    </w:p>
    <w:p w14:paraId="182AA8AC" w14:textId="77777777" w:rsidR="005B271E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>Prevederile art. 26 alin (5),(7),(8) din Legea nr. 101/2006 privind serviciul de salubrizare a localităților;</w:t>
      </w:r>
    </w:p>
    <w:p w14:paraId="3795954B" w14:textId="77777777" w:rsidR="005B271E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>
        <w:rPr>
          <w:rFonts w:ascii="Palatino Linotype" w:hAnsi="Palatino Linotype" w:cs="Tahoma"/>
          <w:sz w:val="20"/>
          <w:szCs w:val="20"/>
        </w:rPr>
        <w:t>Prevederile art. 221, alin (1), lit. a), e), f) din Legea nr. 98/2016 privind achizițiile publice;</w:t>
      </w:r>
    </w:p>
    <w:p w14:paraId="008D2AAD" w14:textId="77777777" w:rsidR="005B271E" w:rsidRPr="003A0C20" w:rsidRDefault="005B271E" w:rsidP="005B271E">
      <w:pPr>
        <w:pStyle w:val="ListParagraph"/>
        <w:numPr>
          <w:ilvl w:val="0"/>
          <w:numId w:val="4"/>
        </w:numPr>
        <w:tabs>
          <w:tab w:val="clear" w:pos="600"/>
          <w:tab w:val="num" w:pos="360"/>
        </w:tabs>
        <w:ind w:left="360"/>
        <w:jc w:val="both"/>
        <w:rPr>
          <w:rFonts w:ascii="Palatino Linotype" w:hAnsi="Palatino Linotype" w:cs="Tahoma"/>
          <w:sz w:val="20"/>
          <w:szCs w:val="20"/>
        </w:rPr>
      </w:pPr>
      <w:r w:rsidRPr="003A0C20">
        <w:rPr>
          <w:rFonts w:ascii="Times New Roman" w:hAnsi="Times New Roman" w:cs="Times New Roman"/>
        </w:rPr>
        <w:t xml:space="preserve">Prevederilor art.6, art.7 alin.(1) si art.2 </w:t>
      </w:r>
      <w:proofErr w:type="spellStart"/>
      <w:r w:rsidRPr="003A0C20">
        <w:rPr>
          <w:rFonts w:ascii="Times New Roman" w:hAnsi="Times New Roman" w:cs="Times New Roman"/>
        </w:rPr>
        <w:t>lit.b</w:t>
      </w:r>
      <w:proofErr w:type="spellEnd"/>
      <w:r w:rsidRPr="003A0C20">
        <w:rPr>
          <w:rFonts w:ascii="Times New Roman" w:hAnsi="Times New Roman" w:cs="Times New Roman"/>
        </w:rPr>
        <w:t xml:space="preserve">) si d) din </w:t>
      </w:r>
      <w:proofErr w:type="spellStart"/>
      <w:r w:rsidRPr="003A0C20">
        <w:rPr>
          <w:rFonts w:ascii="Times New Roman" w:hAnsi="Times New Roman" w:cs="Times New Roman"/>
        </w:rPr>
        <w:t>Instructiunea</w:t>
      </w:r>
      <w:proofErr w:type="spellEnd"/>
      <w:r w:rsidRPr="003A0C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A.N.A.P. </w:t>
      </w:r>
      <w:r w:rsidRPr="003A0C20">
        <w:rPr>
          <w:rFonts w:ascii="Times New Roman" w:hAnsi="Times New Roman" w:cs="Times New Roman"/>
        </w:rPr>
        <w:t xml:space="preserve">nr.2/2018 privind ajustarea </w:t>
      </w:r>
      <w:proofErr w:type="spellStart"/>
      <w:r w:rsidRPr="003A0C20">
        <w:rPr>
          <w:rFonts w:ascii="Times New Roman" w:hAnsi="Times New Roman" w:cs="Times New Roman"/>
        </w:rPr>
        <w:t>pretului</w:t>
      </w:r>
      <w:proofErr w:type="spellEnd"/>
      <w:r w:rsidRPr="003A0C20">
        <w:rPr>
          <w:rFonts w:ascii="Times New Roman" w:hAnsi="Times New Roman" w:cs="Times New Roman"/>
        </w:rPr>
        <w:t xml:space="preserve"> contractului de </w:t>
      </w:r>
      <w:proofErr w:type="spellStart"/>
      <w:r w:rsidRPr="003A0C20">
        <w:rPr>
          <w:rFonts w:ascii="Times New Roman" w:hAnsi="Times New Roman" w:cs="Times New Roman"/>
        </w:rPr>
        <w:t>achizitie</w:t>
      </w:r>
      <w:proofErr w:type="spellEnd"/>
      <w:r w:rsidRPr="003A0C20">
        <w:rPr>
          <w:rFonts w:ascii="Times New Roman" w:hAnsi="Times New Roman" w:cs="Times New Roman"/>
        </w:rPr>
        <w:t xml:space="preserve"> publica</w:t>
      </w:r>
      <w:r>
        <w:rPr>
          <w:rFonts w:ascii="Times New Roman" w:hAnsi="Times New Roman" w:cs="Times New Roman"/>
        </w:rPr>
        <w:t>.</w:t>
      </w:r>
    </w:p>
    <w:p w14:paraId="211183C9" w14:textId="77777777" w:rsidR="009E6E91" w:rsidRPr="00407C25" w:rsidRDefault="009E6E91" w:rsidP="007F2BD3">
      <w:pPr>
        <w:pStyle w:val="NoSpacing"/>
        <w:jc w:val="both"/>
        <w:rPr>
          <w:rFonts w:ascii="Palatino Linotype" w:hAnsi="Palatino Linotype" w:cs="Tahoma"/>
          <w:b/>
          <w:lang w:val="it-IT"/>
        </w:rPr>
      </w:pPr>
    </w:p>
    <w:p w14:paraId="37F9769C" w14:textId="5EF92E35" w:rsidR="00F956D4" w:rsidRPr="00407C25" w:rsidRDefault="002000EF" w:rsidP="007F2BD3">
      <w:pPr>
        <w:pStyle w:val="NoSpacing"/>
        <w:ind w:firstLine="600"/>
        <w:jc w:val="both"/>
        <w:rPr>
          <w:rFonts w:ascii="Palatino Linotype" w:hAnsi="Palatino Linotype" w:cs="Tahoma"/>
        </w:rPr>
      </w:pPr>
      <w:proofErr w:type="spellStart"/>
      <w:r w:rsidRPr="00407C25">
        <w:rPr>
          <w:rFonts w:ascii="Palatino Linotype" w:hAnsi="Palatino Linotype" w:cs="Tahoma"/>
          <w:b/>
        </w:rPr>
        <w:t>Î</w:t>
      </w:r>
      <w:r w:rsidR="00F956D4" w:rsidRPr="00407C25">
        <w:rPr>
          <w:rFonts w:ascii="Palatino Linotype" w:hAnsi="Palatino Linotype" w:cs="Tahoma"/>
          <w:b/>
        </w:rPr>
        <w:t>n</w:t>
      </w:r>
      <w:proofErr w:type="spellEnd"/>
      <w:r w:rsidR="00F956D4" w:rsidRPr="00407C25">
        <w:rPr>
          <w:rFonts w:ascii="Palatino Linotype" w:hAnsi="Palatino Linotype" w:cs="Tahoma"/>
          <w:b/>
        </w:rPr>
        <w:t xml:space="preserve"> </w:t>
      </w:r>
      <w:proofErr w:type="spellStart"/>
      <w:r w:rsidR="00F956D4" w:rsidRPr="00407C25">
        <w:rPr>
          <w:rFonts w:ascii="Palatino Linotype" w:hAnsi="Palatino Linotype" w:cs="Tahoma"/>
          <w:b/>
        </w:rPr>
        <w:t>temeiul</w:t>
      </w:r>
      <w:proofErr w:type="spellEnd"/>
      <w:r w:rsidR="00F956D4" w:rsidRPr="00407C25">
        <w:rPr>
          <w:rFonts w:ascii="Palatino Linotype" w:hAnsi="Palatino Linotype" w:cs="Tahoma"/>
        </w:rPr>
        <w:t xml:space="preserve"> art.19 </w:t>
      </w:r>
      <w:proofErr w:type="spellStart"/>
      <w:r w:rsidR="00F956D4" w:rsidRPr="00407C25">
        <w:rPr>
          <w:rFonts w:ascii="Palatino Linotype" w:hAnsi="Palatino Linotype" w:cs="Tahoma"/>
        </w:rPr>
        <w:t>alin</w:t>
      </w:r>
      <w:proofErr w:type="spellEnd"/>
      <w:r w:rsidR="00F956D4" w:rsidRPr="00407C25">
        <w:rPr>
          <w:rFonts w:ascii="Palatino Linotype" w:hAnsi="Palatino Linotype" w:cs="Tahoma"/>
        </w:rPr>
        <w:t xml:space="preserve"> (1) lit</w:t>
      </w:r>
      <w:r w:rsidR="005B271E">
        <w:rPr>
          <w:rFonts w:ascii="Palatino Linotype" w:hAnsi="Palatino Linotype" w:cs="Tahoma"/>
        </w:rPr>
        <w:t xml:space="preserve"> </w:t>
      </w:r>
      <w:r w:rsidR="00F956D4" w:rsidRPr="00407C25">
        <w:rPr>
          <w:rFonts w:ascii="Palatino Linotype" w:hAnsi="Palatino Linotype" w:cs="Tahoma"/>
        </w:rPr>
        <w:t>”a</w:t>
      </w:r>
      <w:r w:rsidRPr="00407C25">
        <w:rPr>
          <w:rFonts w:ascii="Palatino Linotype" w:hAnsi="Palatino Linotype" w:cs="Tahoma"/>
        </w:rPr>
        <w:t>“</w:t>
      </w:r>
      <w:r w:rsidR="005B271E">
        <w:rPr>
          <w:rFonts w:ascii="Palatino Linotype" w:hAnsi="Palatino Linotype" w:cs="Tahoma"/>
        </w:rPr>
        <w:t xml:space="preserve"> </w:t>
      </w:r>
      <w:r w:rsidRPr="00407C25">
        <w:rPr>
          <w:rFonts w:ascii="Palatino Linotype" w:hAnsi="Palatino Linotype" w:cs="Tahoma"/>
        </w:rPr>
        <w:t xml:space="preserve">din </w:t>
      </w:r>
      <w:proofErr w:type="spellStart"/>
      <w:r w:rsidRPr="00407C25">
        <w:rPr>
          <w:rFonts w:ascii="Palatino Linotype" w:hAnsi="Palatino Linotype" w:cs="Tahoma"/>
        </w:rPr>
        <w:t>Regulamentul</w:t>
      </w:r>
      <w:proofErr w:type="spellEnd"/>
      <w:r w:rsidRPr="00407C25">
        <w:rPr>
          <w:rFonts w:ascii="Palatino Linotype" w:hAnsi="Palatino Linotype" w:cs="Tahoma"/>
        </w:rPr>
        <w:t xml:space="preserve"> de </w:t>
      </w:r>
      <w:proofErr w:type="spellStart"/>
      <w:r w:rsidRPr="00407C25">
        <w:rPr>
          <w:rFonts w:ascii="Palatino Linotype" w:hAnsi="Palatino Linotype" w:cs="Tahoma"/>
        </w:rPr>
        <w:t>organizare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și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funcț</w:t>
      </w:r>
      <w:r w:rsidR="00F956D4" w:rsidRPr="00407C25">
        <w:rPr>
          <w:rFonts w:ascii="Palatino Linotype" w:hAnsi="Palatino Linotype" w:cs="Tahoma"/>
        </w:rPr>
        <w:t>ionare</w:t>
      </w:r>
      <w:proofErr w:type="spellEnd"/>
      <w:r w:rsidR="00F956D4" w:rsidRPr="00407C25">
        <w:rPr>
          <w:rFonts w:ascii="Palatino Linotype" w:hAnsi="Palatino Linotype" w:cs="Tahoma"/>
        </w:rPr>
        <w:t xml:space="preserve"> a </w:t>
      </w:r>
      <w:proofErr w:type="spellStart"/>
      <w:r w:rsidR="00F956D4" w:rsidRPr="00407C25">
        <w:rPr>
          <w:rFonts w:ascii="Palatino Linotype" w:hAnsi="Palatino Linotype" w:cs="Tahoma"/>
        </w:rPr>
        <w:t>Consiliului</w:t>
      </w:r>
      <w:proofErr w:type="spellEnd"/>
      <w:r w:rsidR="00F956D4" w:rsidRPr="00407C25">
        <w:rPr>
          <w:rFonts w:ascii="Palatino Linotype" w:hAnsi="Palatino Linotype" w:cs="Tahoma"/>
        </w:rPr>
        <w:t xml:space="preserve"> Lo</w:t>
      </w:r>
      <w:r w:rsidRPr="00407C25">
        <w:rPr>
          <w:rFonts w:ascii="Palatino Linotype" w:hAnsi="Palatino Linotype" w:cs="Tahoma"/>
        </w:rPr>
        <w:t xml:space="preserve">cal, </w:t>
      </w:r>
      <w:proofErr w:type="spellStart"/>
      <w:r w:rsidRPr="00407C25">
        <w:rPr>
          <w:rFonts w:ascii="Palatino Linotype" w:hAnsi="Palatino Linotype" w:cs="Tahoma"/>
        </w:rPr>
        <w:t>aprobat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prin</w:t>
      </w:r>
      <w:proofErr w:type="spellEnd"/>
      <w:r w:rsidRPr="00407C25">
        <w:rPr>
          <w:rFonts w:ascii="Palatino Linotype" w:hAnsi="Palatino Linotype" w:cs="Tahoma"/>
        </w:rPr>
        <w:t xml:space="preserve"> H.C.L. </w:t>
      </w:r>
      <w:proofErr w:type="spellStart"/>
      <w:r w:rsidRPr="00407C25">
        <w:rPr>
          <w:rFonts w:ascii="Palatino Linotype" w:hAnsi="Palatino Linotype" w:cs="Tahoma"/>
        </w:rPr>
        <w:t>Dor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</w:rPr>
        <w:t>Mă</w:t>
      </w:r>
      <w:r w:rsidR="00F956D4" w:rsidRPr="00407C25">
        <w:rPr>
          <w:rFonts w:ascii="Palatino Linotype" w:hAnsi="Palatino Linotype" w:cs="Tahoma"/>
        </w:rPr>
        <w:t>runt</w:t>
      </w:r>
      <w:proofErr w:type="spellEnd"/>
      <w:r w:rsidR="00F956D4" w:rsidRPr="00407C25">
        <w:rPr>
          <w:rFonts w:ascii="Palatino Linotype" w:hAnsi="Palatino Linotype" w:cs="Tahoma"/>
        </w:rPr>
        <w:t xml:space="preserve">  nr.</w:t>
      </w:r>
      <w:r w:rsidR="005B271E">
        <w:rPr>
          <w:rFonts w:ascii="Palatino Linotype" w:hAnsi="Palatino Linotype" w:cs="Tahoma"/>
        </w:rPr>
        <w:t xml:space="preserve"> 1/2020</w:t>
      </w:r>
    </w:p>
    <w:p w14:paraId="7848082C" w14:textId="77777777" w:rsidR="006F7227" w:rsidRPr="00407C25" w:rsidRDefault="002E5911" w:rsidP="009E6E91">
      <w:pPr>
        <w:pStyle w:val="NoSpacing"/>
        <w:ind w:firstLine="600"/>
        <w:rPr>
          <w:rFonts w:ascii="Palatino Linotype" w:hAnsi="Palatino Linotype" w:cs="Tahoma"/>
          <w:b/>
        </w:rPr>
      </w:pPr>
      <w:r w:rsidRPr="00407C25">
        <w:rPr>
          <w:rFonts w:ascii="Palatino Linotype" w:hAnsi="Palatino Linotype" w:cs="Tahoma"/>
          <w:b/>
        </w:rPr>
        <w:t xml:space="preserve">            </w:t>
      </w:r>
    </w:p>
    <w:p w14:paraId="7E6E8774" w14:textId="77777777" w:rsidR="006F7227" w:rsidRPr="00407C25" w:rsidRDefault="006F7227" w:rsidP="00A27216">
      <w:pPr>
        <w:pStyle w:val="NoSpacing"/>
        <w:rPr>
          <w:rFonts w:ascii="Palatino Linotype" w:hAnsi="Palatino Linotype" w:cs="Tahoma"/>
          <w:b/>
        </w:rPr>
      </w:pPr>
    </w:p>
    <w:p w14:paraId="714F5690" w14:textId="0F72EBBC" w:rsidR="00F956D4" w:rsidRPr="00407C25" w:rsidRDefault="009E6E91" w:rsidP="002A37CD">
      <w:pPr>
        <w:ind w:firstLine="600"/>
        <w:jc w:val="both"/>
        <w:rPr>
          <w:rFonts w:ascii="Palatino Linotype" w:hAnsi="Palatino Linotype" w:cs="Tahoma"/>
          <w:color w:val="000000" w:themeColor="text1"/>
          <w:lang w:val="ro-RO"/>
        </w:rPr>
      </w:pPr>
      <w:proofErr w:type="spellStart"/>
      <w:r w:rsidRPr="00407C25">
        <w:rPr>
          <w:rFonts w:ascii="Palatino Linotype" w:hAnsi="Palatino Linotype" w:cs="Tahoma"/>
        </w:rPr>
        <w:t>Comisia</w:t>
      </w:r>
      <w:proofErr w:type="spellEnd"/>
      <w:r w:rsidRPr="00407C25">
        <w:rPr>
          <w:rFonts w:ascii="Palatino Linotype" w:hAnsi="Palatino Linotype" w:cs="Tahoma"/>
        </w:rPr>
        <w:t xml:space="preserve"> </w:t>
      </w:r>
      <w:proofErr w:type="spellStart"/>
      <w:r w:rsidRPr="00407C25">
        <w:rPr>
          <w:rFonts w:ascii="Palatino Linotype" w:hAnsi="Palatino Linotype" w:cs="Tahoma"/>
          <w:b/>
        </w:rPr>
        <w:t>a</w:t>
      </w:r>
      <w:r w:rsidR="002000EF" w:rsidRPr="00407C25">
        <w:rPr>
          <w:rFonts w:ascii="Palatino Linotype" w:hAnsi="Palatino Linotype" w:cs="Tahoma"/>
          <w:b/>
        </w:rPr>
        <w:t>vizează</w:t>
      </w:r>
      <w:proofErr w:type="spellEnd"/>
      <w:r w:rsidR="00F956D4" w:rsidRPr="00407C25">
        <w:rPr>
          <w:rFonts w:ascii="Palatino Linotype" w:hAnsi="Palatino Linotype" w:cs="Tahoma"/>
          <w:b/>
        </w:rPr>
        <w:t xml:space="preserve"> </w:t>
      </w:r>
      <w:r w:rsidR="004F5B31" w:rsidRPr="00407C25">
        <w:rPr>
          <w:rFonts w:ascii="Palatino Linotype" w:hAnsi="Palatino Linotype" w:cs="Tahoma"/>
          <w:b/>
        </w:rPr>
        <w:t>____________________________</w:t>
      </w:r>
      <w:r w:rsidRPr="00407C25">
        <w:rPr>
          <w:rFonts w:ascii="Palatino Linotype" w:hAnsi="Palatino Linotype" w:cs="Tahoma"/>
          <w:b/>
        </w:rPr>
        <w:t xml:space="preserve"> </w:t>
      </w:r>
      <w:proofErr w:type="spellStart"/>
      <w:r w:rsidR="00F956D4" w:rsidRPr="00407C25">
        <w:rPr>
          <w:rFonts w:ascii="Palatino Linotype" w:hAnsi="Palatino Linotype" w:cs="Tahoma"/>
        </w:rPr>
        <w:t>proiectul</w:t>
      </w:r>
      <w:proofErr w:type="spellEnd"/>
      <w:r w:rsidR="00F956D4" w:rsidRPr="00407C25">
        <w:rPr>
          <w:rFonts w:ascii="Palatino Linotype" w:hAnsi="Palatino Linotype" w:cs="Tahoma"/>
        </w:rPr>
        <w:t xml:space="preserve"> de </w:t>
      </w:r>
      <w:proofErr w:type="spellStart"/>
      <w:r w:rsidR="004F5B31" w:rsidRPr="00407C25">
        <w:rPr>
          <w:rFonts w:ascii="Palatino Linotype" w:hAnsi="Palatino Linotype" w:cs="Tahoma"/>
        </w:rPr>
        <w:t>hotărâre</w:t>
      </w:r>
      <w:proofErr w:type="spellEnd"/>
      <w:r w:rsidR="00512415" w:rsidRPr="00407C25">
        <w:rPr>
          <w:rFonts w:ascii="Palatino Linotype" w:hAnsi="Palatino Linotype" w:cs="Tahoma"/>
        </w:rPr>
        <w:t xml:space="preserve"> </w:t>
      </w:r>
    </w:p>
    <w:p w14:paraId="0BB8C209" w14:textId="77777777" w:rsidR="007F2BD3" w:rsidRPr="00407C25" w:rsidRDefault="007F2BD3" w:rsidP="009E6E91">
      <w:pPr>
        <w:pStyle w:val="NoSpacing"/>
        <w:ind w:left="1416" w:firstLine="708"/>
        <w:rPr>
          <w:rFonts w:ascii="Palatino Linotype" w:hAnsi="Palatino Linotype" w:cs="Tahoma"/>
        </w:rPr>
      </w:pPr>
      <w:r w:rsidRPr="00407C25">
        <w:rPr>
          <w:rFonts w:ascii="Palatino Linotype" w:hAnsi="Palatino Linotype" w:cs="Tahoma"/>
        </w:rPr>
        <w:t>PREȘEDINTE</w:t>
      </w:r>
    </w:p>
    <w:p w14:paraId="49F88027" w14:textId="77777777" w:rsidR="007F2BD3" w:rsidRPr="00407C25" w:rsidRDefault="009E6E91" w:rsidP="009E6E91">
      <w:pPr>
        <w:ind w:left="1416" w:firstLine="708"/>
        <w:rPr>
          <w:rFonts w:ascii="Palatino Linotype" w:hAnsi="Palatino Linotype" w:cs="Tahoma"/>
        </w:rPr>
      </w:pPr>
      <w:r w:rsidRPr="00407C25">
        <w:rPr>
          <w:rFonts w:ascii="Palatino Linotype" w:hAnsi="Palatino Linotype" w:cs="Tahoma"/>
        </w:rPr>
        <w:t xml:space="preserve"> </w:t>
      </w:r>
      <w:r w:rsidR="007F2BD3" w:rsidRPr="00407C25">
        <w:rPr>
          <w:rFonts w:ascii="Palatino Linotype" w:hAnsi="Palatino Linotype" w:cs="Tahoma"/>
        </w:rPr>
        <w:t>Ion  SIMION</w:t>
      </w:r>
    </w:p>
    <w:p w14:paraId="5D592A70" w14:textId="77777777" w:rsidR="009E6E91" w:rsidRPr="00407C25" w:rsidRDefault="009E6E91" w:rsidP="009E6E91">
      <w:pPr>
        <w:ind w:left="5664" w:firstLine="708"/>
        <w:rPr>
          <w:rFonts w:ascii="Palatino Linotype" w:hAnsi="Palatino Linotype" w:cs="Tahoma"/>
        </w:rPr>
      </w:pPr>
      <w:r w:rsidRPr="00407C25">
        <w:rPr>
          <w:rFonts w:ascii="Palatino Linotype" w:hAnsi="Palatino Linotype" w:cs="Tahoma"/>
        </w:rPr>
        <w:t>SECRETAR</w:t>
      </w:r>
    </w:p>
    <w:p w14:paraId="40BDF576" w14:textId="77777777" w:rsidR="00231F88" w:rsidRPr="00407C25" w:rsidRDefault="009E6E91" w:rsidP="0026099A">
      <w:pPr>
        <w:ind w:left="5664"/>
        <w:rPr>
          <w:rFonts w:ascii="Palatino Linotype" w:hAnsi="Palatino Linotype" w:cs="Tahoma"/>
        </w:rPr>
      </w:pPr>
      <w:r w:rsidRPr="00407C25">
        <w:rPr>
          <w:rFonts w:ascii="Palatino Linotype" w:hAnsi="Palatino Linotype" w:cs="Tahoma"/>
        </w:rPr>
        <w:t xml:space="preserve">     </w:t>
      </w:r>
      <w:r w:rsidR="002A37CD" w:rsidRPr="00407C25">
        <w:rPr>
          <w:rFonts w:ascii="Palatino Linotype" w:hAnsi="Palatino Linotype" w:cs="Tahoma"/>
        </w:rPr>
        <w:t xml:space="preserve">   </w:t>
      </w:r>
      <w:proofErr w:type="spellStart"/>
      <w:r w:rsidR="002A37CD" w:rsidRPr="00407C25">
        <w:rPr>
          <w:rFonts w:ascii="Palatino Linotype" w:hAnsi="Palatino Linotype" w:cs="Tahoma"/>
        </w:rPr>
        <w:t>Costel</w:t>
      </w:r>
      <w:proofErr w:type="spellEnd"/>
      <w:r w:rsidR="002A37CD" w:rsidRPr="00407C25">
        <w:rPr>
          <w:rFonts w:ascii="Palatino Linotype" w:hAnsi="Palatino Linotype" w:cs="Tahoma"/>
        </w:rPr>
        <w:t xml:space="preserve"> COSTEA</w:t>
      </w:r>
    </w:p>
    <w:sectPr w:rsidR="00231F88" w:rsidRPr="00407C25" w:rsidSect="00231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hAnsi="Times New Roman" w:cs="Times New Roman" w:hint="default"/>
        <w:lang w:val="it-IT"/>
      </w:rPr>
    </w:lvl>
  </w:abstractNum>
  <w:abstractNum w:abstractNumId="1" w15:restartNumberingAfterBreak="0">
    <w:nsid w:val="1B664A75"/>
    <w:multiLevelType w:val="hybridMultilevel"/>
    <w:tmpl w:val="5BF05B08"/>
    <w:lvl w:ilvl="0" w:tplc="F85C6F04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BB7C9E"/>
    <w:multiLevelType w:val="singleLevel"/>
    <w:tmpl w:val="3DE60E80"/>
    <w:lvl w:ilvl="0">
      <w:numFmt w:val="bullet"/>
      <w:lvlText w:val="-"/>
      <w:lvlJc w:val="left"/>
      <w:pPr>
        <w:tabs>
          <w:tab w:val="num" w:pos="600"/>
        </w:tabs>
        <w:ind w:left="600" w:hanging="360"/>
      </w:pPr>
    </w:lvl>
  </w:abstractNum>
  <w:abstractNum w:abstractNumId="3" w15:restartNumberingAfterBreak="0">
    <w:nsid w:val="63A85D4C"/>
    <w:multiLevelType w:val="hybridMultilevel"/>
    <w:tmpl w:val="E210237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6D4"/>
    <w:rsid w:val="001F7261"/>
    <w:rsid w:val="002000EF"/>
    <w:rsid w:val="00213BB1"/>
    <w:rsid w:val="00231F88"/>
    <w:rsid w:val="0026099A"/>
    <w:rsid w:val="002A37CD"/>
    <w:rsid w:val="002B6437"/>
    <w:rsid w:val="002E5911"/>
    <w:rsid w:val="003E6904"/>
    <w:rsid w:val="00407C25"/>
    <w:rsid w:val="004206D0"/>
    <w:rsid w:val="004F5B31"/>
    <w:rsid w:val="00512415"/>
    <w:rsid w:val="00576466"/>
    <w:rsid w:val="00576F72"/>
    <w:rsid w:val="0059185D"/>
    <w:rsid w:val="005B271E"/>
    <w:rsid w:val="006F7227"/>
    <w:rsid w:val="007F2BD3"/>
    <w:rsid w:val="008F07FC"/>
    <w:rsid w:val="009E391B"/>
    <w:rsid w:val="009E6E91"/>
    <w:rsid w:val="00A27216"/>
    <w:rsid w:val="00C202EE"/>
    <w:rsid w:val="00D01E17"/>
    <w:rsid w:val="00D517C1"/>
    <w:rsid w:val="00D82E1E"/>
    <w:rsid w:val="00E57492"/>
    <w:rsid w:val="00E70696"/>
    <w:rsid w:val="00F27C57"/>
    <w:rsid w:val="00F9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534E"/>
  <w15:docId w15:val="{6B486631-6D8E-4C18-BB56-FFAA52E1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6D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56D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BD3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576466"/>
    <w:pPr>
      <w:ind w:left="720"/>
      <w:contextualSpacing/>
    </w:pPr>
    <w:rPr>
      <w:rFonts w:asciiTheme="minorHAnsi" w:eastAsiaTheme="minorEastAsia" w:hAnsiTheme="minorHAnsi" w:cstheme="minorBidi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</dc:creator>
  <cp:lastModifiedBy>User</cp:lastModifiedBy>
  <cp:revision>30</cp:revision>
  <cp:lastPrinted>2022-01-25T09:08:00Z</cp:lastPrinted>
  <dcterms:created xsi:type="dcterms:W3CDTF">2016-01-21T08:24:00Z</dcterms:created>
  <dcterms:modified xsi:type="dcterms:W3CDTF">2022-01-25T09:08:00Z</dcterms:modified>
</cp:coreProperties>
</file>