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5AC" w:rsidRDefault="00B665AC"/>
    <w:p w:rsidR="00633C8E" w:rsidRDefault="00633C8E" w:rsidP="00633C8E">
      <w:r>
        <w:t>COMUNA CIUMEGHIU</w:t>
      </w:r>
    </w:p>
    <w:p w:rsidR="00633C8E" w:rsidRDefault="00633C8E" w:rsidP="00633C8E">
      <w:r>
        <w:t xml:space="preserve">Str. </w:t>
      </w:r>
      <w:proofErr w:type="gramStart"/>
      <w:r>
        <w:t>PRINCIPALA  Nr</w:t>
      </w:r>
      <w:proofErr w:type="gramEnd"/>
      <w:r>
        <w:t>. 9</w:t>
      </w:r>
    </w:p>
    <w:p w:rsidR="00633C8E" w:rsidRDefault="00633C8E" w:rsidP="00633C8E">
      <w:r>
        <w:t>Loc. CIUMEGHIU Jud. BIHOR</w:t>
      </w:r>
    </w:p>
    <w:p w:rsidR="00633C8E" w:rsidRDefault="00633C8E" w:rsidP="00633C8E">
      <w:r>
        <w:t>Tel. 0259392009 Fax. 0259392009</w:t>
      </w:r>
    </w:p>
    <w:p w:rsidR="00633C8E" w:rsidRDefault="00633C8E" w:rsidP="00633C8E">
      <w:r>
        <w:t>CUI 4641300</w:t>
      </w:r>
    </w:p>
    <w:p w:rsidR="002D33BE" w:rsidRDefault="00633C8E">
      <w:r>
        <w:t>Nr</w:t>
      </w:r>
      <w:r w:rsidR="00A27E68">
        <w:t>.</w:t>
      </w:r>
      <w:r w:rsidR="00BA0986">
        <w:t>2347/05/03/2026</w:t>
      </w:r>
    </w:p>
    <w:p w:rsidR="002D33BE" w:rsidRDefault="002D33BE"/>
    <w:p w:rsidR="002D33BE" w:rsidRDefault="002D33BE">
      <w:r>
        <w:t xml:space="preserve">                                                                    RAPORT DE SPECIALITATE</w:t>
      </w:r>
    </w:p>
    <w:p w:rsidR="002D33BE" w:rsidRDefault="002D33BE" w:rsidP="002D33BE">
      <w:proofErr w:type="spellStart"/>
      <w:r>
        <w:t>privind</w:t>
      </w:r>
      <w:proofErr w:type="spellEnd"/>
      <w:r>
        <w:t xml:space="preserve"> </w:t>
      </w:r>
      <w:proofErr w:type="spellStart"/>
      <w:r>
        <w:t>actualizarea</w:t>
      </w:r>
      <w:proofErr w:type="spellEnd"/>
      <w:r>
        <w:t xml:space="preserve"> </w:t>
      </w:r>
      <w:proofErr w:type="spellStart"/>
      <w:r>
        <w:t>indicatorilor</w:t>
      </w:r>
      <w:proofErr w:type="spellEnd"/>
      <w:r>
        <w:t xml:space="preserve"> </w:t>
      </w:r>
      <w:proofErr w:type="spellStart"/>
      <w:r>
        <w:t>tehnico-economici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obiectivul</w:t>
      </w:r>
      <w:proofErr w:type="spellEnd"/>
      <w:r>
        <w:t xml:space="preserve"> de </w:t>
      </w:r>
      <w:proofErr w:type="spellStart"/>
      <w:r>
        <w:t>investiții</w:t>
      </w:r>
      <w:proofErr w:type="spellEnd"/>
    </w:p>
    <w:p w:rsidR="00A27E68" w:rsidRDefault="002D33BE" w:rsidP="002D33BE">
      <w:r>
        <w:t>„</w:t>
      </w:r>
      <w:proofErr w:type="spellStart"/>
      <w:r>
        <w:t>Înființarea</w:t>
      </w:r>
      <w:proofErr w:type="spellEnd"/>
      <w:r>
        <w:t xml:space="preserve"> </w:t>
      </w:r>
      <w:proofErr w:type="spellStart"/>
      <w:r>
        <w:t>rețelelor</w:t>
      </w:r>
      <w:proofErr w:type="spellEnd"/>
      <w:r>
        <w:t xml:space="preserve"> </w:t>
      </w:r>
      <w:proofErr w:type="spellStart"/>
      <w:r>
        <w:t>inteligente</w:t>
      </w:r>
      <w:proofErr w:type="spellEnd"/>
      <w:r>
        <w:t xml:space="preserve"> de </w:t>
      </w:r>
      <w:proofErr w:type="spellStart"/>
      <w:r>
        <w:t>distribuție</w:t>
      </w:r>
      <w:proofErr w:type="spellEnd"/>
      <w:r>
        <w:t xml:space="preserve"> a </w:t>
      </w:r>
      <w:proofErr w:type="spellStart"/>
      <w:r>
        <w:t>gazelor</w:t>
      </w:r>
      <w:proofErr w:type="spellEnd"/>
      <w:r>
        <w:t xml:space="preserve"> </w:t>
      </w:r>
      <w:proofErr w:type="spellStart"/>
      <w:r>
        <w:t>naturale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comuna</w:t>
      </w:r>
      <w:proofErr w:type="spellEnd"/>
      <w:r>
        <w:t xml:space="preserve"> </w:t>
      </w:r>
      <w:proofErr w:type="spellStart"/>
      <w:r>
        <w:t>Ciumeghiu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Bihor”, </w:t>
      </w:r>
      <w:proofErr w:type="spellStart"/>
      <w:r>
        <w:t>finanțat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Investiții</w:t>
      </w:r>
      <w:proofErr w:type="spellEnd"/>
      <w:r>
        <w:t xml:space="preserve"> „</w:t>
      </w:r>
      <w:proofErr w:type="spellStart"/>
      <w:r>
        <w:t>Anghel</w:t>
      </w:r>
      <w:proofErr w:type="spellEnd"/>
      <w:r>
        <w:t xml:space="preserve"> </w:t>
      </w:r>
      <w:proofErr w:type="spellStart"/>
      <w:r>
        <w:t>Saligny</w:t>
      </w:r>
      <w:proofErr w:type="spellEnd"/>
      <w:r>
        <w:t>”</w:t>
      </w:r>
    </w:p>
    <w:p w:rsidR="00A27E68" w:rsidRDefault="00A27E68" w:rsidP="002D33BE"/>
    <w:p w:rsidR="00A27E68" w:rsidRPr="00A27E68" w:rsidRDefault="00A27E68" w:rsidP="00A27E68">
      <w:pPr>
        <w:rPr>
          <w:lang w:val="ro-RO"/>
        </w:rPr>
      </w:pPr>
      <w:r>
        <w:t xml:space="preserve">            Av</w:t>
      </w:r>
      <w:r>
        <w:rPr>
          <w:lang w:val="ro-RO"/>
        </w:rPr>
        <w:t>înd în vedere</w:t>
      </w:r>
      <w:r w:rsidR="0043310C">
        <w:rPr>
          <w:lang w:val="ro-RO"/>
        </w:rPr>
        <w:t xml:space="preserve"> că începînd cu 1 august 2025,cota standard de TVA din Romania a crescut de la 19 % la 21% potrivit art.II din Legea nr.141/2025 privind unele măsuri fiscale-bugetare ,prin care se modifică art.291 alin  (1) din Legea 227/2015 privind Codul fiscal  cu modificările și complectările ulterioare (Art 291.-(1) Cota standard se aplică asupra bazei de impozitare pentru operațiunile impozabile care nu sunt scutite de taxă sau care nu sunt supuse cotei reduse ,iar nivelul acesteia este de 21% </w:t>
      </w:r>
      <w:r>
        <w:rPr>
          <w:lang w:val="ro-RO"/>
        </w:rPr>
        <w:t xml:space="preserve"> propun</w:t>
      </w:r>
      <w:r w:rsidRPr="00A27E68">
        <w:t xml:space="preserve"> </w:t>
      </w:r>
      <w:r w:rsidRPr="00A27E68">
        <w:rPr>
          <w:lang w:val="ro-RO"/>
        </w:rPr>
        <w:t xml:space="preserve">actualizarea indicatorilor tehnico-economici </w:t>
      </w:r>
      <w:r>
        <w:rPr>
          <w:lang w:val="ro-RO"/>
        </w:rPr>
        <w:t xml:space="preserve"> și a devizului  general </w:t>
      </w:r>
      <w:r w:rsidRPr="00A27E68">
        <w:rPr>
          <w:lang w:val="ro-RO"/>
        </w:rPr>
        <w:t>pentru obiectivul de investiții</w:t>
      </w:r>
    </w:p>
    <w:p w:rsidR="00770D27" w:rsidRDefault="00A27E68" w:rsidP="00A27E68">
      <w:pPr>
        <w:rPr>
          <w:lang w:val="ro-RO"/>
        </w:rPr>
      </w:pPr>
      <w:r w:rsidRPr="00A27E68">
        <w:rPr>
          <w:lang w:val="ro-RO"/>
        </w:rPr>
        <w:t>„Înființarea rețelelor inteligente de distribuție a gazelor naturale în comuna Ciumeghiu, județul Bihor”, finanțat prin Programul Național de Investiții „Anghel Saligny”</w:t>
      </w:r>
    </w:p>
    <w:p w:rsidR="001C2F71" w:rsidRDefault="001C2F71" w:rsidP="00A27E68">
      <w:pPr>
        <w:rPr>
          <w:lang w:val="ro-RO"/>
        </w:rPr>
      </w:pPr>
      <w:r>
        <w:rPr>
          <w:lang w:val="ro-RO"/>
        </w:rPr>
        <w:t xml:space="preserve">Analizînd modificările expuse consider necesar și oportun proiectul de hotărăre inițiat de către dl.primar privind aprobarea actualizării indicatorilor tehnico-economici ai obiectivului </w:t>
      </w:r>
      <w:r w:rsidRPr="001C2F71">
        <w:rPr>
          <w:lang w:val="ro-RO"/>
        </w:rPr>
        <w:t>Înființarea rețelelor inteligente de distribuție a gazelor naturale în comuna Ciumeghiu, județul Bihor”, finanțat prin Programul Național de Investiții „Anghel Saligny”</w:t>
      </w:r>
    </w:p>
    <w:p w:rsidR="00A27E68" w:rsidRDefault="00A27E68" w:rsidP="00A27E68">
      <w:pPr>
        <w:rPr>
          <w:lang w:val="ro-RO"/>
        </w:rPr>
      </w:pPr>
    </w:p>
    <w:p w:rsidR="00A27E68" w:rsidRDefault="00A27E68" w:rsidP="00A27E68">
      <w:pPr>
        <w:rPr>
          <w:lang w:val="ro-RO"/>
        </w:rPr>
      </w:pPr>
    </w:p>
    <w:p w:rsidR="00B14735" w:rsidRDefault="00A27E68" w:rsidP="00A27E68">
      <w:pPr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Intocmit,</w:t>
      </w:r>
    </w:p>
    <w:p w:rsidR="00B14735" w:rsidRDefault="00B14735" w:rsidP="00A27E68">
      <w:pPr>
        <w:rPr>
          <w:lang w:val="ro-RO"/>
        </w:rPr>
      </w:pPr>
      <w:r>
        <w:rPr>
          <w:lang w:val="ro-RO"/>
        </w:rPr>
        <w:t xml:space="preserve">                                                              Compartimentul financiar-contabil</w:t>
      </w:r>
    </w:p>
    <w:p w:rsidR="00A27E68" w:rsidRPr="00A27E68" w:rsidRDefault="00A27E68" w:rsidP="00A27E68">
      <w:pPr>
        <w:rPr>
          <w:lang w:val="ro-RO"/>
        </w:rPr>
      </w:pPr>
      <w:r>
        <w:rPr>
          <w:lang w:val="ro-RO"/>
        </w:rPr>
        <w:t xml:space="preserve">                                                             </w:t>
      </w:r>
      <w:r w:rsidR="00B14735">
        <w:rPr>
          <w:lang w:val="ro-RO"/>
        </w:rPr>
        <w:t xml:space="preserve">   </w:t>
      </w:r>
      <w:r>
        <w:rPr>
          <w:lang w:val="ro-RO"/>
        </w:rPr>
        <w:t xml:space="preserve">     </w:t>
      </w:r>
      <w:r w:rsidR="00B14735">
        <w:rPr>
          <w:lang w:val="ro-RO"/>
        </w:rPr>
        <w:t>Inspector,</w:t>
      </w:r>
      <w:r>
        <w:rPr>
          <w:lang w:val="ro-RO"/>
        </w:rPr>
        <w:t xml:space="preserve"> </w:t>
      </w:r>
      <w:bookmarkStart w:id="0" w:name="_GoBack"/>
      <w:bookmarkEnd w:id="0"/>
      <w:r>
        <w:rPr>
          <w:lang w:val="ro-RO"/>
        </w:rPr>
        <w:t xml:space="preserve"> Criste  Elena</w:t>
      </w:r>
    </w:p>
    <w:p w:rsidR="00A27E68" w:rsidRPr="00A27E68" w:rsidRDefault="00A27E68" w:rsidP="00A27E68">
      <w:pPr>
        <w:rPr>
          <w:lang w:val="ro-RO"/>
        </w:rPr>
      </w:pPr>
    </w:p>
    <w:p w:rsidR="00A27E68" w:rsidRPr="00A27E68" w:rsidRDefault="00A27E68" w:rsidP="002D33BE">
      <w:pPr>
        <w:rPr>
          <w:lang w:val="ro-RO"/>
        </w:rPr>
      </w:pPr>
    </w:p>
    <w:p w:rsidR="002D33BE" w:rsidRDefault="002D33BE"/>
    <w:p w:rsidR="002D33BE" w:rsidRDefault="002D33BE"/>
    <w:p w:rsidR="002D33BE" w:rsidRDefault="002D33BE" w:rsidP="002D33BE"/>
    <w:sectPr w:rsidR="002D3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BE"/>
    <w:rsid w:val="001C2F71"/>
    <w:rsid w:val="002D33BE"/>
    <w:rsid w:val="0043310C"/>
    <w:rsid w:val="00542081"/>
    <w:rsid w:val="00633C8E"/>
    <w:rsid w:val="00770D27"/>
    <w:rsid w:val="00A27E68"/>
    <w:rsid w:val="00B14735"/>
    <w:rsid w:val="00B665AC"/>
    <w:rsid w:val="00BA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4651E"/>
  <w15:chartTrackingRefBased/>
  <w15:docId w15:val="{BBF4DEE6-34DD-4719-A59C-27BCCCA3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2026-03-05T12:00:00Z</cp:lastPrinted>
  <dcterms:created xsi:type="dcterms:W3CDTF">2026-03-05T10:58:00Z</dcterms:created>
  <dcterms:modified xsi:type="dcterms:W3CDTF">2026-03-05T12:20:00Z</dcterms:modified>
</cp:coreProperties>
</file>