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67736" w14:textId="77777777" w:rsidR="00207498" w:rsidRPr="00320006" w:rsidRDefault="00207498">
      <w:pPr>
        <w:rPr>
          <w:lang w:val="ro-RO"/>
        </w:rPr>
      </w:pPr>
    </w:p>
    <w:p w14:paraId="69C849FA" w14:textId="77777777" w:rsidR="00245155" w:rsidRPr="00320006" w:rsidRDefault="00245155">
      <w:pPr>
        <w:rPr>
          <w:lang w:val="ro-RO"/>
        </w:rPr>
      </w:pPr>
    </w:p>
    <w:p w14:paraId="43CAE339" w14:textId="77777777" w:rsidR="002C12C0" w:rsidRPr="00320006" w:rsidRDefault="002C12C0">
      <w:pPr>
        <w:rPr>
          <w:lang w:val="ro-RO"/>
        </w:rPr>
      </w:pPr>
    </w:p>
    <w:p w14:paraId="597BCEA8" w14:textId="77777777" w:rsidR="00B96722" w:rsidRPr="00FF0A51" w:rsidRDefault="00B96722" w:rsidP="00901A60">
      <w:pPr>
        <w:pStyle w:val="Titlu3"/>
        <w:spacing w:before="360" w:line="240" w:lineRule="auto"/>
        <w:rPr>
          <w:rFonts w:ascii="Times New Roman" w:hAnsi="Times New Roman"/>
          <w:sz w:val="28"/>
          <w:szCs w:val="28"/>
        </w:rPr>
      </w:pPr>
      <w:r w:rsidRPr="00FF0A51">
        <w:rPr>
          <w:rFonts w:ascii="Times New Roman" w:hAnsi="Times New Roman"/>
          <w:sz w:val="28"/>
          <w:szCs w:val="28"/>
        </w:rPr>
        <w:t>REFERAT DE APROBARE</w:t>
      </w:r>
    </w:p>
    <w:p w14:paraId="7DB3F1C6" w14:textId="68926A80" w:rsidR="00245155" w:rsidRPr="00320006" w:rsidRDefault="00C5534F" w:rsidP="00B96722">
      <w:pPr>
        <w:pStyle w:val="Titlu3"/>
        <w:spacing w:line="240" w:lineRule="auto"/>
        <w:rPr>
          <w:rFonts w:ascii="Times New Roman" w:hAnsi="Times New Roman"/>
        </w:rPr>
      </w:pPr>
      <w:r w:rsidRPr="00320006">
        <w:rPr>
          <w:rFonts w:ascii="Times New Roman" w:hAnsi="Times New Roman"/>
        </w:rPr>
        <w:t>a proiectul</w:t>
      </w:r>
      <w:r w:rsidR="00B96722" w:rsidRPr="00320006">
        <w:rPr>
          <w:rFonts w:ascii="Times New Roman" w:hAnsi="Times New Roman"/>
        </w:rPr>
        <w:t>ui</w:t>
      </w:r>
      <w:r w:rsidRPr="00320006">
        <w:rPr>
          <w:rFonts w:ascii="Times New Roman" w:hAnsi="Times New Roman"/>
        </w:rPr>
        <w:t xml:space="preserve"> de hotărâre </w:t>
      </w:r>
      <w:bookmarkStart w:id="0" w:name="_Hlk9580205"/>
      <w:r w:rsidR="00245155" w:rsidRPr="00320006">
        <w:rPr>
          <w:rFonts w:ascii="Times New Roman" w:hAnsi="Times New Roman"/>
        </w:rPr>
        <w:t xml:space="preserve">privind </w:t>
      </w:r>
      <w:bookmarkEnd w:id="0"/>
      <w:r w:rsidR="00FF0A51" w:rsidRPr="00FF0A51">
        <w:rPr>
          <w:rFonts w:ascii="Times New Roman" w:hAnsi="Times New Roman"/>
        </w:rPr>
        <w:t>aprobarea unui număr de 2</w:t>
      </w:r>
      <w:r w:rsidR="00C134CD">
        <w:rPr>
          <w:rFonts w:ascii="Times New Roman" w:hAnsi="Times New Roman"/>
        </w:rPr>
        <w:t>5</w:t>
      </w:r>
      <w:r w:rsidR="00FF0A51" w:rsidRPr="00FF0A51">
        <w:rPr>
          <w:rFonts w:ascii="Times New Roman" w:hAnsi="Times New Roman"/>
        </w:rPr>
        <w:t xml:space="preserve"> de posturi de asistenţi personali ai persoanelor cu handicap grav pentru anul 202</w:t>
      </w:r>
      <w:r w:rsidR="00C134CD">
        <w:rPr>
          <w:rFonts w:ascii="Times New Roman" w:hAnsi="Times New Roman"/>
        </w:rPr>
        <w:t>2</w:t>
      </w:r>
      <w:r w:rsidR="00FF0A51" w:rsidRPr="00FF0A51">
        <w:rPr>
          <w:rFonts w:ascii="Times New Roman" w:hAnsi="Times New Roman"/>
        </w:rPr>
        <w:t xml:space="preserve"> la Comuna Șoldanu, Judeţul Călăraşi</w:t>
      </w:r>
    </w:p>
    <w:p w14:paraId="7B4F2499" w14:textId="77777777" w:rsidR="00C5534F" w:rsidRPr="00320006" w:rsidRDefault="00C5534F" w:rsidP="00C5534F">
      <w:pPr>
        <w:jc w:val="both"/>
        <w:rPr>
          <w:lang w:val="ro-RO"/>
        </w:rPr>
      </w:pPr>
    </w:p>
    <w:p w14:paraId="263C0289" w14:textId="29A42097" w:rsidR="00E00C73" w:rsidRPr="00320006" w:rsidRDefault="00E00C73" w:rsidP="00901A60">
      <w:pPr>
        <w:widowControl w:val="0"/>
        <w:autoSpaceDE w:val="0"/>
        <w:autoSpaceDN w:val="0"/>
        <w:adjustRightInd w:val="0"/>
        <w:spacing w:before="80"/>
        <w:jc w:val="both"/>
        <w:rPr>
          <w:bCs/>
          <w:lang w:val="ro-RO"/>
        </w:rPr>
      </w:pPr>
      <w:r w:rsidRPr="00320006">
        <w:rPr>
          <w:bCs/>
          <w:lang w:val="ro-RO"/>
        </w:rPr>
        <w:t xml:space="preserve">Stimați Consilieri ai Consiliului </w:t>
      </w:r>
      <w:r w:rsidR="00FF0A51" w:rsidRPr="00320006">
        <w:rPr>
          <w:bCs/>
          <w:lang w:val="ro-RO"/>
        </w:rPr>
        <w:t xml:space="preserve">Local </w:t>
      </w:r>
      <w:r w:rsidRPr="00320006">
        <w:rPr>
          <w:bCs/>
          <w:lang w:val="ro-RO"/>
        </w:rPr>
        <w:t xml:space="preserve">al </w:t>
      </w:r>
      <w:r w:rsidR="00FF0A51" w:rsidRPr="00320006">
        <w:rPr>
          <w:bCs/>
          <w:lang w:val="ro-RO"/>
        </w:rPr>
        <w:t xml:space="preserve">Comunei </w:t>
      </w:r>
      <w:r w:rsidRPr="00320006">
        <w:rPr>
          <w:bCs/>
          <w:lang w:val="ro-RO"/>
        </w:rPr>
        <w:t>Șoldanu</w:t>
      </w:r>
    </w:p>
    <w:p w14:paraId="673A0C79" w14:textId="6D3A4062" w:rsidR="00E00C73" w:rsidRPr="00320006" w:rsidRDefault="00E00C73" w:rsidP="00901A60">
      <w:pPr>
        <w:widowControl w:val="0"/>
        <w:spacing w:before="80"/>
        <w:jc w:val="both"/>
        <w:rPr>
          <w:lang w:val="fr-FR"/>
        </w:rPr>
      </w:pPr>
      <w:r w:rsidRPr="00320006">
        <w:rPr>
          <w:lang w:val="fr-FR"/>
        </w:rPr>
        <w:t xml:space="preserve">Subsemnatul, Iulian GEAMBAȘU, </w:t>
      </w:r>
      <w:r w:rsidR="00FF0A51" w:rsidRPr="00320006">
        <w:rPr>
          <w:lang w:val="fr-FR"/>
        </w:rPr>
        <w:t>Primar</w:t>
      </w:r>
      <w:r w:rsidR="00FF0A51">
        <w:rPr>
          <w:lang w:val="fr-FR"/>
        </w:rPr>
        <w:t>u</w:t>
      </w:r>
      <w:r w:rsidR="00FF0A51" w:rsidRPr="00320006">
        <w:rPr>
          <w:lang w:val="fr-FR"/>
        </w:rPr>
        <w:t xml:space="preserve">l Comunei </w:t>
      </w:r>
      <w:r w:rsidRPr="00320006">
        <w:rPr>
          <w:lang w:val="fr-FR"/>
        </w:rPr>
        <w:t xml:space="preserve">Șoldanu, </w:t>
      </w:r>
    </w:p>
    <w:p w14:paraId="4FDB22BC" w14:textId="77777777" w:rsidR="00E00C73" w:rsidRPr="00320006" w:rsidRDefault="00E00C73" w:rsidP="00901A60">
      <w:pPr>
        <w:widowControl w:val="0"/>
        <w:spacing w:before="80"/>
        <w:jc w:val="both"/>
        <w:rPr>
          <w:u w:val="single"/>
          <w:lang w:val="fr-FR"/>
        </w:rPr>
      </w:pPr>
      <w:r w:rsidRPr="00320006">
        <w:rPr>
          <w:u w:val="single"/>
          <w:lang w:val="fr-FR"/>
        </w:rPr>
        <w:t>Văzând:</w:t>
      </w:r>
    </w:p>
    <w:p w14:paraId="25A6AEB3" w14:textId="3913AD68" w:rsidR="00C134CD" w:rsidRDefault="00C134CD" w:rsidP="00435F99">
      <w:pPr>
        <w:widowControl w:val="0"/>
        <w:numPr>
          <w:ilvl w:val="0"/>
          <w:numId w:val="13"/>
        </w:numPr>
        <w:overflowPunct w:val="0"/>
        <w:autoSpaceDE w:val="0"/>
        <w:autoSpaceDN w:val="0"/>
        <w:adjustRightInd w:val="0"/>
        <w:spacing w:before="80"/>
        <w:jc w:val="both"/>
        <w:textAlignment w:val="baseline"/>
      </w:pPr>
      <w:r>
        <w:t>Referatul înregistrat cu nr. 5936 din 16.11.2021, întocmit de Compartimentul asistență socială al</w:t>
      </w:r>
      <w:r w:rsidR="00372DEC">
        <w:t xml:space="preserve"> </w:t>
      </w:r>
      <w:r>
        <w:t>Aparatului de specialitate al Primarului Comunei Șoldanu;</w:t>
      </w:r>
    </w:p>
    <w:p w14:paraId="214708D0" w14:textId="24D47169" w:rsidR="00C134CD" w:rsidRDefault="00C134CD" w:rsidP="00592860">
      <w:pPr>
        <w:widowControl w:val="0"/>
        <w:numPr>
          <w:ilvl w:val="0"/>
          <w:numId w:val="13"/>
        </w:numPr>
        <w:overflowPunct w:val="0"/>
        <w:autoSpaceDE w:val="0"/>
        <w:autoSpaceDN w:val="0"/>
        <w:adjustRightInd w:val="0"/>
        <w:spacing w:before="80"/>
        <w:jc w:val="both"/>
        <w:textAlignment w:val="baseline"/>
      </w:pPr>
      <w:r>
        <w:t>Hotărârea Consiliului Local al Comunei Șoldanu nr. 62/2020 privind aprobarea menținerii unui</w:t>
      </w:r>
      <w:r w:rsidR="00372DEC">
        <w:t xml:space="preserve"> </w:t>
      </w:r>
      <w:r>
        <w:t>număr de 20 de posturi de asistenţi personali ai persoanelor cu handicap grav pentru anul 2021 la</w:t>
      </w:r>
      <w:r w:rsidR="00372DEC">
        <w:t xml:space="preserve"> </w:t>
      </w:r>
      <w:r>
        <w:t>Comuna Șoldanu, Judeţul Călăraşi;</w:t>
      </w:r>
    </w:p>
    <w:p w14:paraId="24D06E60" w14:textId="00FD5E2A" w:rsidR="00BD10A9" w:rsidRPr="00320006" w:rsidRDefault="00C134CD" w:rsidP="00172691">
      <w:pPr>
        <w:widowControl w:val="0"/>
        <w:numPr>
          <w:ilvl w:val="0"/>
          <w:numId w:val="13"/>
        </w:numPr>
        <w:overflowPunct w:val="0"/>
        <w:autoSpaceDE w:val="0"/>
        <w:autoSpaceDN w:val="0"/>
        <w:adjustRightInd w:val="0"/>
        <w:spacing w:before="80"/>
        <w:jc w:val="both"/>
        <w:textAlignment w:val="baseline"/>
      </w:pPr>
      <w:r>
        <w:t>Hotărârea Consiliului Local al Comunei Șoldanu nr. 25/2021 privind aprobarea Organigramei</w:t>
      </w:r>
      <w:r w:rsidR="00372DEC">
        <w:t xml:space="preserve"> resurselor umane şi Statului de funcții de la nivelul Primăriei Comunei Șoldanu, Judeţul Călăraşi, în anul 2021</w:t>
      </w:r>
      <w:r w:rsidR="008A71F8" w:rsidRPr="00320006">
        <w:t>.</w:t>
      </w:r>
    </w:p>
    <w:p w14:paraId="6B272347" w14:textId="77777777" w:rsidR="001F45A1" w:rsidRPr="00320006" w:rsidRDefault="001F45A1" w:rsidP="00901A60">
      <w:pPr>
        <w:widowControl w:val="0"/>
        <w:spacing w:before="80"/>
        <w:jc w:val="both"/>
        <w:rPr>
          <w:u w:val="single"/>
          <w:lang w:val="fr-FR"/>
        </w:rPr>
      </w:pPr>
      <w:r w:rsidRPr="00320006">
        <w:rPr>
          <w:u w:val="single"/>
          <w:lang w:val="fr-FR"/>
        </w:rPr>
        <w:t>Având în vedere</w:t>
      </w:r>
      <w:r w:rsidR="008A71F8" w:rsidRPr="00320006">
        <w:rPr>
          <w:u w:val="single"/>
          <w:lang w:val="fr-FR"/>
        </w:rPr>
        <w:t xml:space="preserve"> prevederile</w:t>
      </w:r>
      <w:r w:rsidRPr="00320006">
        <w:rPr>
          <w:u w:val="single"/>
          <w:lang w:val="fr-FR"/>
        </w:rPr>
        <w:t>:</w:t>
      </w:r>
    </w:p>
    <w:p w14:paraId="578142CB" w14:textId="77777777" w:rsidR="008A71F8" w:rsidRPr="00320006" w:rsidRDefault="008A71F8" w:rsidP="008A71F8">
      <w:pPr>
        <w:widowControl w:val="0"/>
        <w:numPr>
          <w:ilvl w:val="0"/>
          <w:numId w:val="13"/>
        </w:numPr>
        <w:overflowPunct w:val="0"/>
        <w:autoSpaceDE w:val="0"/>
        <w:autoSpaceDN w:val="0"/>
        <w:adjustRightInd w:val="0"/>
        <w:spacing w:before="80"/>
        <w:jc w:val="both"/>
        <w:textAlignment w:val="baseline"/>
      </w:pPr>
      <w:r w:rsidRPr="00320006">
        <w:t>Legii asistenței sociale nr.292/2011:</w:t>
      </w:r>
    </w:p>
    <w:p w14:paraId="14EC4415" w14:textId="77777777" w:rsidR="008A71F8" w:rsidRPr="00320006" w:rsidRDefault="008A71F8" w:rsidP="008A71F8">
      <w:pPr>
        <w:widowControl w:val="0"/>
        <w:numPr>
          <w:ilvl w:val="1"/>
          <w:numId w:val="13"/>
        </w:numPr>
        <w:overflowPunct w:val="0"/>
        <w:autoSpaceDE w:val="0"/>
        <w:autoSpaceDN w:val="0"/>
        <w:adjustRightInd w:val="0"/>
        <w:spacing w:before="80"/>
        <w:jc w:val="both"/>
        <w:textAlignment w:val="baseline"/>
      </w:pPr>
      <w:r w:rsidRPr="00320006">
        <w:t>art.2 alin.(1) - Sistemul national de asistenta sociala reprezinta ansamblul de institutii, masuri si actiuni prin care statul, reprezentat de autoritatile administratiei publice centrale si locale, precum si societatea civila intervin pentru prevenirea, limitarea sau inlaturarea efectelor temporare ori permanente ale situatiilor care pot genera marginalizarea sau excluziunea sociala a persoanei, familiei, grupurilor ori comunitatilor</w:t>
      </w:r>
      <w:r w:rsidR="00320006" w:rsidRPr="00320006">
        <w:t>,</w:t>
      </w:r>
    </w:p>
    <w:p w14:paraId="46FCA768" w14:textId="77777777" w:rsidR="008A71F8" w:rsidRPr="00320006" w:rsidRDefault="008A71F8" w:rsidP="008A71F8">
      <w:pPr>
        <w:widowControl w:val="0"/>
        <w:numPr>
          <w:ilvl w:val="1"/>
          <w:numId w:val="13"/>
        </w:numPr>
        <w:overflowPunct w:val="0"/>
        <w:autoSpaceDE w:val="0"/>
        <w:autoSpaceDN w:val="0"/>
        <w:adjustRightInd w:val="0"/>
        <w:spacing w:before="80"/>
        <w:jc w:val="both"/>
        <w:textAlignment w:val="baseline"/>
      </w:pPr>
      <w:r w:rsidRPr="00320006">
        <w:t>art.3 alin.(2) - Statul, prin autoritatile administratiei publice centrale si locale, isi asuma responsabilitatea de realizare a masurilor si actiunilor prevazute in actele normative privind beneficiile de asistenta sociala si serviciile sociale;</w:t>
      </w:r>
    </w:p>
    <w:p w14:paraId="65AF0916" w14:textId="77777777" w:rsidR="008A71F8" w:rsidRPr="00320006" w:rsidRDefault="008A71F8" w:rsidP="008A71F8">
      <w:pPr>
        <w:widowControl w:val="0"/>
        <w:numPr>
          <w:ilvl w:val="0"/>
          <w:numId w:val="13"/>
        </w:numPr>
        <w:overflowPunct w:val="0"/>
        <w:autoSpaceDE w:val="0"/>
        <w:autoSpaceDN w:val="0"/>
        <w:adjustRightInd w:val="0"/>
        <w:spacing w:before="80"/>
        <w:jc w:val="both"/>
        <w:textAlignment w:val="baseline"/>
      </w:pPr>
      <w:r w:rsidRPr="00320006">
        <w:t>Legii nr.448/2006 privind protecţia şi promovarea drepturilor persoanelor cu handicap, cu modificările şi completările ulterioare:</w:t>
      </w:r>
    </w:p>
    <w:p w14:paraId="06FC75B3" w14:textId="77777777" w:rsidR="00320006" w:rsidRPr="00320006" w:rsidRDefault="008A71F8" w:rsidP="00320006">
      <w:pPr>
        <w:widowControl w:val="0"/>
        <w:numPr>
          <w:ilvl w:val="1"/>
          <w:numId w:val="13"/>
        </w:numPr>
        <w:overflowPunct w:val="0"/>
        <w:autoSpaceDE w:val="0"/>
        <w:autoSpaceDN w:val="0"/>
        <w:adjustRightInd w:val="0"/>
        <w:spacing w:before="80"/>
        <w:jc w:val="both"/>
        <w:textAlignment w:val="baseline"/>
      </w:pPr>
      <w:r w:rsidRPr="00320006">
        <w:t xml:space="preserve">art.40 alin.(1) - </w:t>
      </w:r>
      <w:r w:rsidR="00320006" w:rsidRPr="00320006">
        <w:rPr>
          <w:bCs/>
        </w:rPr>
        <w:t>Autoritatile administratiei publice locale au obligatia sa prevada in bugetul local sumele necesare din care se suporta salarizarea, precum si celelalte drepturi cuvenite asistentului personal, potrivit legii. Sumele se asigura in proportie de cel mult 90% de la bugetul de stat, din sume defalcate din taxa pe valoarea adaugata, in baza numarului de beneficiari comunicat de unitatile administrativ-teritoriale,</w:t>
      </w:r>
    </w:p>
    <w:p w14:paraId="1E3C0C4D" w14:textId="77777777" w:rsidR="00320006" w:rsidRPr="00320006" w:rsidRDefault="008A71F8" w:rsidP="00320006">
      <w:pPr>
        <w:widowControl w:val="0"/>
        <w:numPr>
          <w:ilvl w:val="1"/>
          <w:numId w:val="13"/>
        </w:numPr>
        <w:overflowPunct w:val="0"/>
        <w:autoSpaceDE w:val="0"/>
        <w:autoSpaceDN w:val="0"/>
        <w:adjustRightInd w:val="0"/>
        <w:spacing w:before="80"/>
        <w:jc w:val="both"/>
        <w:textAlignment w:val="baseline"/>
      </w:pPr>
      <w:r w:rsidRPr="00320006">
        <w:t>art.44</w:t>
      </w:r>
      <w:r w:rsidR="00320006" w:rsidRPr="00320006">
        <w:t xml:space="preserve"> - </w:t>
      </w:r>
      <w:r w:rsidR="00320006" w:rsidRPr="00320006">
        <w:rPr>
          <w:bCs/>
        </w:rPr>
        <w:t>Autoritatile administratiei publice locale prevazute la art. 43 alin. (2) au obligatia:</w:t>
      </w:r>
    </w:p>
    <w:p w14:paraId="00B0A943" w14:textId="77777777" w:rsidR="00320006" w:rsidRPr="00320006" w:rsidRDefault="00320006" w:rsidP="00320006">
      <w:pPr>
        <w:pStyle w:val="Listparagraf"/>
        <w:numPr>
          <w:ilvl w:val="0"/>
          <w:numId w:val="15"/>
        </w:numPr>
        <w:rPr>
          <w:rFonts w:eastAsia="Arial Unicode MS"/>
          <w:bCs/>
        </w:rPr>
      </w:pPr>
      <w:r w:rsidRPr="00320006">
        <w:rPr>
          <w:bCs/>
        </w:rPr>
        <w:t xml:space="preserve">de </w:t>
      </w:r>
      <w:proofErr w:type="gramStart"/>
      <w:r w:rsidRPr="00320006">
        <w:rPr>
          <w:bCs/>
        </w:rPr>
        <w:t>a</w:t>
      </w:r>
      <w:proofErr w:type="gramEnd"/>
      <w:r w:rsidRPr="00320006">
        <w:rPr>
          <w:bCs/>
        </w:rPr>
        <w:t xml:space="preserve"> angaja si salariza asistentul personal al persoanei cu handicap grav, in conditiile prezentei legi;"</w:t>
      </w:r>
    </w:p>
    <w:p w14:paraId="145A272A" w14:textId="77777777" w:rsidR="008A71F8" w:rsidRPr="00320006" w:rsidRDefault="00320006" w:rsidP="00320006">
      <w:pPr>
        <w:pStyle w:val="Listparagraf"/>
        <w:numPr>
          <w:ilvl w:val="0"/>
          <w:numId w:val="15"/>
        </w:numPr>
      </w:pPr>
      <w:r w:rsidRPr="00320006">
        <w:t xml:space="preserve">de </w:t>
      </w:r>
      <w:proofErr w:type="gramStart"/>
      <w:r w:rsidRPr="00320006">
        <w:t>a</w:t>
      </w:r>
      <w:proofErr w:type="gramEnd"/>
      <w:r w:rsidRPr="00320006">
        <w:t xml:space="preserve"> asigura si garanta plata indemnizatiei lunare, in cazul in care persoana cu handicap grav sau reprezentantul ei legal a optat pentru aceasta.</w:t>
      </w:r>
    </w:p>
    <w:p w14:paraId="619D3619" w14:textId="77777777" w:rsidR="008A71F8" w:rsidRPr="00320006" w:rsidRDefault="008A71F8" w:rsidP="008A71F8">
      <w:pPr>
        <w:widowControl w:val="0"/>
        <w:numPr>
          <w:ilvl w:val="0"/>
          <w:numId w:val="13"/>
        </w:numPr>
        <w:overflowPunct w:val="0"/>
        <w:autoSpaceDE w:val="0"/>
        <w:autoSpaceDN w:val="0"/>
        <w:adjustRightInd w:val="0"/>
        <w:spacing w:before="80"/>
        <w:jc w:val="both"/>
        <w:textAlignment w:val="baseline"/>
      </w:pPr>
      <w:r w:rsidRPr="00320006">
        <w:t>Hotărârii Guvernului nr.427/2001 pentru aprobarea Normelor metodologice privind condiţiile de încadrare, drepturile şi obligaţiile asistentului personal al persoanei cu handicap, modificată și completată:</w:t>
      </w:r>
    </w:p>
    <w:p w14:paraId="67313921" w14:textId="77777777" w:rsidR="00320006" w:rsidRPr="00320006" w:rsidRDefault="008A71F8" w:rsidP="008A71F8">
      <w:pPr>
        <w:widowControl w:val="0"/>
        <w:numPr>
          <w:ilvl w:val="1"/>
          <w:numId w:val="13"/>
        </w:numPr>
        <w:overflowPunct w:val="0"/>
        <w:autoSpaceDE w:val="0"/>
        <w:autoSpaceDN w:val="0"/>
        <w:adjustRightInd w:val="0"/>
        <w:spacing w:before="80"/>
        <w:jc w:val="both"/>
        <w:textAlignment w:val="baseline"/>
      </w:pPr>
      <w:r w:rsidRPr="00320006">
        <w:t>art.5 alin.(1)</w:t>
      </w:r>
      <w:r w:rsidR="00320006" w:rsidRPr="00320006">
        <w:t xml:space="preserve"> -</w:t>
      </w:r>
      <w:r w:rsidRPr="00320006">
        <w:t xml:space="preserve"> </w:t>
      </w:r>
      <w:r w:rsidR="00320006" w:rsidRPr="00320006">
        <w:rPr>
          <w:color w:val="000000"/>
        </w:rPr>
        <w:t xml:space="preserve">Contractul individual de munca al asistentului personal se incheie cu primarul localitatii de domiciliu sau, dupa caz, de resedinta, stabilita potrivit legii, a </w:t>
      </w:r>
      <w:r w:rsidR="00320006" w:rsidRPr="00320006">
        <w:rPr>
          <w:color w:val="000000"/>
        </w:rPr>
        <w:lastRenderedPageBreak/>
        <w:t>persoanei cu handicap grav, pe baza hotararii consiliului local</w:t>
      </w:r>
      <w:r w:rsidR="00320006" w:rsidRPr="00320006">
        <w:t>,</w:t>
      </w:r>
    </w:p>
    <w:p w14:paraId="666999A0" w14:textId="77777777" w:rsidR="008A71F8" w:rsidRPr="00320006" w:rsidRDefault="008A71F8" w:rsidP="008A71F8">
      <w:pPr>
        <w:widowControl w:val="0"/>
        <w:numPr>
          <w:ilvl w:val="1"/>
          <w:numId w:val="13"/>
        </w:numPr>
        <w:overflowPunct w:val="0"/>
        <w:autoSpaceDE w:val="0"/>
        <w:autoSpaceDN w:val="0"/>
        <w:adjustRightInd w:val="0"/>
        <w:spacing w:before="80"/>
        <w:jc w:val="both"/>
        <w:textAlignment w:val="baseline"/>
      </w:pPr>
      <w:r w:rsidRPr="00320006">
        <w:t>art.6 alin.(2)</w:t>
      </w:r>
      <w:r w:rsidR="00320006" w:rsidRPr="00320006">
        <w:t xml:space="preserve"> -</w:t>
      </w:r>
      <w:r w:rsidR="00320006" w:rsidRPr="00320006">
        <w:rPr>
          <w:color w:val="000000"/>
        </w:rPr>
        <w:t xml:space="preserve"> Anual, la propunerea primarului, consiliul local va aproba numarul asistentilor personali</w:t>
      </w:r>
      <w:r w:rsidRPr="00320006">
        <w:t>;</w:t>
      </w:r>
    </w:p>
    <w:p w14:paraId="2C2EBC84" w14:textId="4D016577" w:rsidR="00C90DD5" w:rsidRPr="00936180" w:rsidRDefault="00C90DD5" w:rsidP="00C90DD5">
      <w:pPr>
        <w:pStyle w:val="Listparagraf"/>
        <w:numPr>
          <w:ilvl w:val="0"/>
          <w:numId w:val="16"/>
        </w:numPr>
        <w:ind w:left="360"/>
        <w:rPr>
          <w:rStyle w:val="ln2tarticol"/>
          <w:i/>
        </w:rPr>
      </w:pPr>
      <w:r w:rsidRPr="00936180">
        <w:rPr>
          <w:rStyle w:val="Robust"/>
        </w:rPr>
        <w:t>Ordonanței de urgență a Guvernului nr.</w:t>
      </w:r>
      <w:r w:rsidR="00532F8E">
        <w:rPr>
          <w:rStyle w:val="Robust"/>
        </w:rPr>
        <w:t xml:space="preserve"> </w:t>
      </w:r>
      <w:r w:rsidRPr="00936180">
        <w:rPr>
          <w:rStyle w:val="Robust"/>
        </w:rPr>
        <w:t>57/2019 privind Codul administrativ</w:t>
      </w:r>
      <w:r w:rsidRPr="00936180">
        <w:rPr>
          <w:rStyle w:val="ln2tarticol"/>
        </w:rPr>
        <w:t>, modificată și completată:</w:t>
      </w:r>
    </w:p>
    <w:p w14:paraId="1802DB70" w14:textId="77777777" w:rsidR="00C90DD5" w:rsidRPr="00936180" w:rsidRDefault="00C90DD5" w:rsidP="00C90DD5">
      <w:pPr>
        <w:pStyle w:val="Listparagraf"/>
        <w:numPr>
          <w:ilvl w:val="1"/>
          <w:numId w:val="16"/>
        </w:numPr>
        <w:ind w:left="1080"/>
        <w:jc w:val="both"/>
        <w:rPr>
          <w:color w:val="000000"/>
        </w:rPr>
      </w:pPr>
      <w:bookmarkStart w:id="1" w:name="_Hlk93656761"/>
      <w:r w:rsidRPr="00936180">
        <w:rPr>
          <w:b/>
        </w:rPr>
        <w:t>art.129 alin.(2) lit.d)</w:t>
      </w:r>
      <w:r w:rsidRPr="00936180">
        <w:rPr>
          <w:color w:val="000000"/>
        </w:rPr>
        <w:t xml:space="preserve"> </w:t>
      </w:r>
      <w:bookmarkEnd w:id="1"/>
      <w:r w:rsidRPr="00936180">
        <w:rPr>
          <w:color w:val="000000"/>
        </w:rPr>
        <w:t>- Consiliul local exercita atributii privind gestionarea serviciilor de interes local;</w:t>
      </w:r>
    </w:p>
    <w:p w14:paraId="40A9161A" w14:textId="77777777" w:rsidR="00C90DD5" w:rsidRPr="00936180" w:rsidRDefault="00C90DD5" w:rsidP="00C90DD5">
      <w:pPr>
        <w:pStyle w:val="Listparagraf"/>
        <w:numPr>
          <w:ilvl w:val="1"/>
          <w:numId w:val="16"/>
        </w:numPr>
        <w:ind w:left="1080"/>
        <w:jc w:val="both"/>
        <w:rPr>
          <w:color w:val="000000"/>
        </w:rPr>
      </w:pPr>
      <w:bookmarkStart w:id="2" w:name="_Hlk93656780"/>
      <w:r w:rsidRPr="00936180">
        <w:rPr>
          <w:b/>
        </w:rPr>
        <w:t xml:space="preserve">art.129 alin.(7) </w:t>
      </w:r>
      <w:bookmarkEnd w:id="2"/>
      <w:r w:rsidRPr="00936180">
        <w:t xml:space="preserve">- </w:t>
      </w:r>
      <w:r w:rsidRPr="00936180">
        <w:rPr>
          <w:color w:val="000000"/>
        </w:rPr>
        <w:t>In exercitarea atributiilor prevazute la alin. (2) lit. d), consiliul local asigura, potrivit competentei sale si in conditiile legii, cadrul necesar pentru furnizarea serviciilor publice de interes local privind:</w:t>
      </w:r>
    </w:p>
    <w:p w14:paraId="31C1C90D" w14:textId="77777777" w:rsidR="00C90DD5" w:rsidRPr="00936180" w:rsidRDefault="00C90DD5" w:rsidP="00C90DD5">
      <w:pPr>
        <w:pStyle w:val="Listparagraf"/>
        <w:numPr>
          <w:ilvl w:val="2"/>
          <w:numId w:val="16"/>
        </w:numPr>
        <w:jc w:val="both"/>
        <w:rPr>
          <w:color w:val="000000"/>
        </w:rPr>
      </w:pPr>
      <w:r w:rsidRPr="00936180">
        <w:rPr>
          <w:b/>
        </w:rPr>
        <w:t xml:space="preserve">lit.b) - </w:t>
      </w:r>
      <w:r w:rsidRPr="00936180">
        <w:rPr>
          <w:bCs/>
        </w:rPr>
        <w:t xml:space="preserve">serviciile sociale pentru protectia copilului, a persoanelor cu handicap, a persoanelor varstnice, a familiei si </w:t>
      </w:r>
      <w:proofErr w:type="gramStart"/>
      <w:r w:rsidRPr="00936180">
        <w:rPr>
          <w:bCs/>
        </w:rPr>
        <w:t>a</w:t>
      </w:r>
      <w:proofErr w:type="gramEnd"/>
      <w:r w:rsidRPr="00936180">
        <w:rPr>
          <w:bCs/>
        </w:rPr>
        <w:t xml:space="preserve"> altor persoane sau grupuri aflate in nevoie sociala</w:t>
      </w:r>
      <w:r w:rsidRPr="00936180">
        <w:rPr>
          <w:b/>
        </w:rPr>
        <w:t xml:space="preserve"> </w:t>
      </w:r>
    </w:p>
    <w:p w14:paraId="254A12DC" w14:textId="76910405" w:rsidR="00D54B84" w:rsidRPr="00936180" w:rsidRDefault="00C90DD5" w:rsidP="00C90DD5">
      <w:pPr>
        <w:pStyle w:val="Listparagraf"/>
        <w:numPr>
          <w:ilvl w:val="2"/>
          <w:numId w:val="16"/>
        </w:numPr>
        <w:jc w:val="both"/>
        <w:rPr>
          <w:color w:val="000000"/>
        </w:rPr>
      </w:pPr>
      <w:r w:rsidRPr="00936180">
        <w:rPr>
          <w:b/>
          <w:bCs/>
          <w:color w:val="000000"/>
        </w:rPr>
        <w:t>lit.p)</w:t>
      </w:r>
      <w:r w:rsidRPr="00936180">
        <w:rPr>
          <w:color w:val="000000"/>
        </w:rPr>
        <w:t xml:space="preserve"> - activitatile de administratie social-comunitara.</w:t>
      </w:r>
    </w:p>
    <w:p w14:paraId="6F51D94F" w14:textId="79696076" w:rsidR="00C90DD5" w:rsidRPr="009172C7" w:rsidRDefault="00320006" w:rsidP="00C90DD5">
      <w:pPr>
        <w:widowControl w:val="0"/>
        <w:overflowPunct w:val="0"/>
        <w:autoSpaceDE w:val="0"/>
        <w:autoSpaceDN w:val="0"/>
        <w:adjustRightInd w:val="0"/>
        <w:spacing w:before="80"/>
        <w:jc w:val="both"/>
        <w:textAlignment w:val="baseline"/>
        <w:rPr>
          <w:spacing w:val="-2"/>
        </w:rPr>
      </w:pPr>
      <w:r w:rsidRPr="009172C7">
        <w:rPr>
          <w:spacing w:val="-2"/>
        </w:rPr>
        <w:t xml:space="preserve">Luând în considerare că la această dată, la </w:t>
      </w:r>
      <w:r w:rsidR="008670A4">
        <w:rPr>
          <w:spacing w:val="-2"/>
        </w:rPr>
        <w:t>C</w:t>
      </w:r>
      <w:r w:rsidRPr="009172C7">
        <w:rPr>
          <w:spacing w:val="-2"/>
        </w:rPr>
        <w:t>omun</w:t>
      </w:r>
      <w:r w:rsidR="008670A4">
        <w:rPr>
          <w:spacing w:val="-2"/>
        </w:rPr>
        <w:t>a</w:t>
      </w:r>
      <w:r w:rsidRPr="009172C7">
        <w:rPr>
          <w:spacing w:val="-2"/>
        </w:rPr>
        <w:t xml:space="preserve"> Șoldanu sunt </w:t>
      </w:r>
      <w:r w:rsidR="008670A4">
        <w:rPr>
          <w:spacing w:val="-2"/>
        </w:rPr>
        <w:t xml:space="preserve">ocupate </w:t>
      </w:r>
      <w:r w:rsidR="00806DED">
        <w:rPr>
          <w:spacing w:val="-2"/>
        </w:rPr>
        <w:t>20</w:t>
      </w:r>
      <w:r w:rsidR="008670A4">
        <w:rPr>
          <w:spacing w:val="-2"/>
        </w:rPr>
        <w:t xml:space="preserve"> posturi din totalul de 20 posturi </w:t>
      </w:r>
      <w:r w:rsidR="00B2061B">
        <w:rPr>
          <w:spacing w:val="-2"/>
        </w:rPr>
        <w:t xml:space="preserve">de asistenți ai persoanelor cu handicap </w:t>
      </w:r>
      <w:r w:rsidR="008670A4">
        <w:rPr>
          <w:spacing w:val="-2"/>
        </w:rPr>
        <w:t>aprobate în cursul anului 202</w:t>
      </w:r>
      <w:r w:rsidR="00806DED">
        <w:rPr>
          <w:spacing w:val="-2"/>
        </w:rPr>
        <w:t>1</w:t>
      </w:r>
      <w:r w:rsidRPr="009172C7">
        <w:rPr>
          <w:spacing w:val="-2"/>
        </w:rPr>
        <w:t>.</w:t>
      </w:r>
    </w:p>
    <w:p w14:paraId="05B90458" w14:textId="64998D5B" w:rsidR="00C90DD5" w:rsidRPr="009172C7" w:rsidRDefault="00C90DD5" w:rsidP="00CA06B7">
      <w:pPr>
        <w:widowControl w:val="0"/>
        <w:overflowPunct w:val="0"/>
        <w:autoSpaceDE w:val="0"/>
        <w:autoSpaceDN w:val="0"/>
        <w:adjustRightInd w:val="0"/>
        <w:spacing w:before="80"/>
        <w:jc w:val="both"/>
        <w:textAlignment w:val="baseline"/>
      </w:pPr>
      <w:bookmarkStart w:id="3" w:name="_Hlk93656873"/>
      <w:r w:rsidRPr="009172C7">
        <w:t>Față de elementele prezentate, în temeiul art.136 alin.(1) coroborate art.139 alin.(1) și alin.(2) lit.a) şi art.196 alin.(1) lit.a) teza întâi din Ordonanța de urgență a Guvernului nr.57/2019 privind Codul Administrativ, vă trimit spre competentă analiză și aprobare Proiectul de hotărâre nr.</w:t>
      </w:r>
      <w:r w:rsidR="00806DED">
        <w:t xml:space="preserve"> 4</w:t>
      </w:r>
      <w:r w:rsidRPr="009172C7">
        <w:t xml:space="preserve"> din</w:t>
      </w:r>
      <w:r w:rsidR="00B2061B">
        <w:t xml:space="preserve">  </w:t>
      </w:r>
      <w:r w:rsidR="00806DED">
        <w:t>19.01.2022</w:t>
      </w:r>
      <w:r w:rsidR="00B2061B">
        <w:t xml:space="preserve"> </w:t>
      </w:r>
      <w:r w:rsidRPr="009172C7">
        <w:t xml:space="preserve">și vă propun adoptarea unei hotărâri privind </w:t>
      </w:r>
      <w:r w:rsidR="00CA06B7">
        <w:t>aprobarea unui număr de 25 de posturi de asistenţi personali ai persoanelor cu handicap grav pentru anul 2022 la Comuna Șoldanu, Judeţul Călăraşi</w:t>
      </w:r>
      <w:r w:rsidR="00B2061B">
        <w:t xml:space="preserve">, </w:t>
      </w:r>
      <w:r w:rsidRPr="009172C7">
        <w:t>în forma conținută în Proiectul de hotarâre.</w:t>
      </w:r>
      <w:bookmarkEnd w:id="3"/>
    </w:p>
    <w:p w14:paraId="550BB9F7" w14:textId="77777777" w:rsidR="008A71F8" w:rsidRPr="00320006" w:rsidRDefault="008A71F8" w:rsidP="008A71F8">
      <w:pPr>
        <w:rPr>
          <w:rFonts w:eastAsia="Calibri"/>
        </w:rPr>
      </w:pPr>
    </w:p>
    <w:p w14:paraId="3DEA108C" w14:textId="56FC3C23" w:rsidR="008D40C1" w:rsidRPr="00486CF7" w:rsidRDefault="009172C7" w:rsidP="008D40C1">
      <w:pPr>
        <w:ind w:left="360"/>
        <w:jc w:val="center"/>
        <w:rPr>
          <w:b/>
          <w:sz w:val="22"/>
          <w:szCs w:val="22"/>
        </w:rPr>
      </w:pPr>
      <w:r w:rsidRPr="00486CF7">
        <w:rPr>
          <w:b/>
          <w:sz w:val="22"/>
          <w:szCs w:val="22"/>
        </w:rPr>
        <w:t>PRIMARUL COMUNEI ȘOLDANU</w:t>
      </w:r>
    </w:p>
    <w:p w14:paraId="5789A034" w14:textId="0D6491E6" w:rsidR="00245155" w:rsidRPr="00486CF7" w:rsidRDefault="008D40C1" w:rsidP="008D40C1">
      <w:pPr>
        <w:jc w:val="center"/>
        <w:rPr>
          <w:b/>
          <w:sz w:val="22"/>
          <w:szCs w:val="22"/>
        </w:rPr>
      </w:pPr>
      <w:r w:rsidRPr="00486CF7">
        <w:rPr>
          <w:sz w:val="22"/>
          <w:szCs w:val="22"/>
        </w:rPr>
        <w:t xml:space="preserve">        Iulian</w:t>
      </w:r>
      <w:r w:rsidR="00400284" w:rsidRPr="00486CF7">
        <w:rPr>
          <w:sz w:val="22"/>
          <w:szCs w:val="22"/>
        </w:rPr>
        <w:t xml:space="preserve"> </w:t>
      </w:r>
      <w:r w:rsidR="00486CF7" w:rsidRPr="00486CF7">
        <w:rPr>
          <w:sz w:val="22"/>
          <w:szCs w:val="22"/>
        </w:rPr>
        <w:t>GEAMBAȘU</w:t>
      </w:r>
    </w:p>
    <w:sectPr w:rsidR="00245155" w:rsidRPr="00486CF7" w:rsidSect="000C60AA">
      <w:endnotePr>
        <w:numFmt w:val="decimal"/>
        <w:numStart w:val="0"/>
      </w:endnotePr>
      <w:pgSz w:w="12240" w:h="15840"/>
      <w:pgMar w:top="630" w:right="1041" w:bottom="54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D6C5" w14:textId="77777777" w:rsidR="00C9606E" w:rsidRDefault="00C9606E" w:rsidP="00DD4131">
      <w:r>
        <w:separator/>
      </w:r>
    </w:p>
  </w:endnote>
  <w:endnote w:type="continuationSeparator" w:id="0">
    <w:p w14:paraId="1E379215" w14:textId="77777777" w:rsidR="00C9606E" w:rsidRDefault="00C9606E" w:rsidP="00DD4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23397" w14:textId="77777777" w:rsidR="00C9606E" w:rsidRDefault="00C9606E" w:rsidP="00DD4131">
      <w:r>
        <w:separator/>
      </w:r>
    </w:p>
  </w:footnote>
  <w:footnote w:type="continuationSeparator" w:id="0">
    <w:p w14:paraId="47BD03BE" w14:textId="77777777" w:rsidR="00C9606E" w:rsidRDefault="00C9606E" w:rsidP="00DD4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256"/>
    <w:multiLevelType w:val="hybridMultilevel"/>
    <w:tmpl w:val="52422CC8"/>
    <w:lvl w:ilvl="0" w:tplc="0418000B">
      <w:start w:val="1"/>
      <w:numFmt w:val="bullet"/>
      <w:lvlText w:val=""/>
      <w:lvlJc w:val="left"/>
      <w:pPr>
        <w:tabs>
          <w:tab w:val="num" w:pos="2600"/>
        </w:tabs>
        <w:ind w:left="26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CAA0A3C"/>
    <w:multiLevelType w:val="multilevel"/>
    <w:tmpl w:val="BE2E624E"/>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135447E"/>
    <w:multiLevelType w:val="hybridMultilevel"/>
    <w:tmpl w:val="72DCE334"/>
    <w:lvl w:ilvl="0" w:tplc="C06C660C">
      <w:start w:val="1"/>
      <w:numFmt w:val="bullet"/>
      <w:suff w:val="space"/>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1B157D7"/>
    <w:multiLevelType w:val="hybridMultilevel"/>
    <w:tmpl w:val="257EC208"/>
    <w:lvl w:ilvl="0" w:tplc="88665174">
      <w:start w:val="1"/>
      <w:numFmt w:val="bullet"/>
      <w:suff w:val="space"/>
      <w:lvlText w:val=""/>
      <w:lvlJc w:val="left"/>
      <w:pPr>
        <w:ind w:left="0" w:firstLine="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6376169"/>
    <w:multiLevelType w:val="hybridMultilevel"/>
    <w:tmpl w:val="663EDA8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19503AD2"/>
    <w:multiLevelType w:val="hybridMultilevel"/>
    <w:tmpl w:val="22242E58"/>
    <w:lvl w:ilvl="0" w:tplc="0418000B">
      <w:start w:val="1"/>
      <w:numFmt w:val="bullet"/>
      <w:lvlText w:val=""/>
      <w:lvlJc w:val="left"/>
      <w:pPr>
        <w:tabs>
          <w:tab w:val="num" w:pos="2600"/>
        </w:tabs>
        <w:ind w:left="2600" w:hanging="360"/>
      </w:pPr>
      <w:rPr>
        <w:rFonts w:ascii="Wingdings" w:hAnsi="Wingdings" w:hint="default"/>
      </w:rPr>
    </w:lvl>
    <w:lvl w:ilvl="1" w:tplc="0418000B">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B1395E"/>
    <w:multiLevelType w:val="multilevel"/>
    <w:tmpl w:val="52422CC8"/>
    <w:lvl w:ilvl="0">
      <w:start w:val="1"/>
      <w:numFmt w:val="bullet"/>
      <w:lvlText w:val=""/>
      <w:lvlJc w:val="left"/>
      <w:pPr>
        <w:tabs>
          <w:tab w:val="num" w:pos="2600"/>
        </w:tabs>
        <w:ind w:left="26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6784B29"/>
    <w:multiLevelType w:val="hybridMultilevel"/>
    <w:tmpl w:val="7AF69B54"/>
    <w:lvl w:ilvl="0" w:tplc="58B0EC30">
      <w:start w:val="1"/>
      <w:numFmt w:val="lowerLetter"/>
      <w:lvlText w:val="%1)"/>
      <w:lvlJc w:val="left"/>
      <w:pPr>
        <w:ind w:left="1800" w:hanging="360"/>
      </w:pPr>
      <w:rPr>
        <w:rFonts w:ascii="Times New Roman" w:hAnsi="Times New Roman" w:cs="Times New Roman" w:hint="default"/>
        <w:b w:val="0"/>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9"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ADA1912"/>
    <w:multiLevelType w:val="hybridMultilevel"/>
    <w:tmpl w:val="9C7482EE"/>
    <w:lvl w:ilvl="0" w:tplc="49187F3C">
      <w:start w:val="1"/>
      <w:numFmt w:val="lowerLetter"/>
      <w:lvlText w:val="%1)"/>
      <w:lvlJc w:val="left"/>
      <w:pPr>
        <w:tabs>
          <w:tab w:val="num" w:pos="600"/>
        </w:tabs>
        <w:ind w:left="600" w:hanging="360"/>
      </w:pPr>
      <w:rPr>
        <w:rFonts w:eastAsia="Times New Roman" w:hint="default"/>
        <w:i w:val="0"/>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3" w15:restartNumberingAfterBreak="0">
    <w:nsid w:val="5E523F3E"/>
    <w:multiLevelType w:val="hybridMultilevel"/>
    <w:tmpl w:val="C17E721A"/>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69D8637E"/>
    <w:multiLevelType w:val="hybridMultilevel"/>
    <w:tmpl w:val="5E08CCFE"/>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15" w15:restartNumberingAfterBreak="0">
    <w:nsid w:val="7569195D"/>
    <w:multiLevelType w:val="hybridMultilevel"/>
    <w:tmpl w:val="AC28119A"/>
    <w:lvl w:ilvl="0" w:tplc="4BCC591A">
      <w:start w:val="1"/>
      <w:numFmt w:val="lowerLetter"/>
      <w:lvlText w:val="%1)"/>
      <w:lvlJc w:val="left"/>
      <w:pPr>
        <w:tabs>
          <w:tab w:val="num" w:pos="720"/>
        </w:tabs>
        <w:ind w:left="720" w:hanging="360"/>
      </w:pPr>
      <w:rPr>
        <w:rFonts w:eastAsia="Times New Roman"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
  </w:num>
  <w:num w:numId="3">
    <w:abstractNumId w:val="10"/>
  </w:num>
  <w:num w:numId="4">
    <w:abstractNumId w:val="13"/>
  </w:num>
  <w:num w:numId="5">
    <w:abstractNumId w:val="0"/>
  </w:num>
  <w:num w:numId="6">
    <w:abstractNumId w:val="7"/>
  </w:num>
  <w:num w:numId="7">
    <w:abstractNumId w:val="5"/>
  </w:num>
  <w:num w:numId="8">
    <w:abstractNumId w:val="15"/>
  </w:num>
  <w:num w:numId="9">
    <w:abstractNumId w:val="12"/>
  </w:num>
  <w:num w:numId="10">
    <w:abstractNumId w:val="11"/>
  </w:num>
  <w:num w:numId="11">
    <w:abstractNumId w:val="9"/>
  </w:num>
  <w:num w:numId="12">
    <w:abstractNumId w:val="2"/>
  </w:num>
  <w:num w:numId="13">
    <w:abstractNumId w:val="6"/>
  </w:num>
  <w:num w:numId="14">
    <w:abstractNumId w:val="3"/>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6145"/>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A5"/>
    <w:rsid w:val="000201F0"/>
    <w:rsid w:val="0003189F"/>
    <w:rsid w:val="00053D6A"/>
    <w:rsid w:val="00072557"/>
    <w:rsid w:val="00091A11"/>
    <w:rsid w:val="000A38F5"/>
    <w:rsid w:val="000A467E"/>
    <w:rsid w:val="000C33BF"/>
    <w:rsid w:val="000C60AA"/>
    <w:rsid w:val="000E6D9D"/>
    <w:rsid w:val="0013246E"/>
    <w:rsid w:val="0016558D"/>
    <w:rsid w:val="0017475D"/>
    <w:rsid w:val="00191994"/>
    <w:rsid w:val="001F45A1"/>
    <w:rsid w:val="00207498"/>
    <w:rsid w:val="00221690"/>
    <w:rsid w:val="002422A7"/>
    <w:rsid w:val="00245155"/>
    <w:rsid w:val="00272588"/>
    <w:rsid w:val="00283750"/>
    <w:rsid w:val="002920A5"/>
    <w:rsid w:val="002C12C0"/>
    <w:rsid w:val="002C2295"/>
    <w:rsid w:val="002D2BC0"/>
    <w:rsid w:val="002F0C04"/>
    <w:rsid w:val="00320006"/>
    <w:rsid w:val="00321503"/>
    <w:rsid w:val="00324599"/>
    <w:rsid w:val="00356A55"/>
    <w:rsid w:val="003628EC"/>
    <w:rsid w:val="00364542"/>
    <w:rsid w:val="00370F0D"/>
    <w:rsid w:val="00372DEC"/>
    <w:rsid w:val="003D4CB3"/>
    <w:rsid w:val="003F0582"/>
    <w:rsid w:val="00400284"/>
    <w:rsid w:val="004136F8"/>
    <w:rsid w:val="0042546F"/>
    <w:rsid w:val="00427822"/>
    <w:rsid w:val="00443F7B"/>
    <w:rsid w:val="004452EB"/>
    <w:rsid w:val="004627BC"/>
    <w:rsid w:val="004652B6"/>
    <w:rsid w:val="00471B09"/>
    <w:rsid w:val="00486CF7"/>
    <w:rsid w:val="004B032D"/>
    <w:rsid w:val="004B3C9C"/>
    <w:rsid w:val="004E0737"/>
    <w:rsid w:val="00506F5F"/>
    <w:rsid w:val="00532F8E"/>
    <w:rsid w:val="00536333"/>
    <w:rsid w:val="005467E6"/>
    <w:rsid w:val="005573EB"/>
    <w:rsid w:val="00577028"/>
    <w:rsid w:val="005937E7"/>
    <w:rsid w:val="00594DE3"/>
    <w:rsid w:val="005E40F9"/>
    <w:rsid w:val="006129B1"/>
    <w:rsid w:val="0067462D"/>
    <w:rsid w:val="00681DB0"/>
    <w:rsid w:val="006A07F7"/>
    <w:rsid w:val="006A0ABD"/>
    <w:rsid w:val="006B7272"/>
    <w:rsid w:val="006E04A9"/>
    <w:rsid w:val="006E3BCD"/>
    <w:rsid w:val="00700537"/>
    <w:rsid w:val="00733774"/>
    <w:rsid w:val="0073597B"/>
    <w:rsid w:val="00743AC8"/>
    <w:rsid w:val="00747997"/>
    <w:rsid w:val="00760D1B"/>
    <w:rsid w:val="007A0464"/>
    <w:rsid w:val="007A543E"/>
    <w:rsid w:val="007D6AD3"/>
    <w:rsid w:val="007E6259"/>
    <w:rsid w:val="00806DED"/>
    <w:rsid w:val="008106FA"/>
    <w:rsid w:val="008223EC"/>
    <w:rsid w:val="00826A6F"/>
    <w:rsid w:val="008314EA"/>
    <w:rsid w:val="00831640"/>
    <w:rsid w:val="00834E38"/>
    <w:rsid w:val="00841E70"/>
    <w:rsid w:val="008670A4"/>
    <w:rsid w:val="00894399"/>
    <w:rsid w:val="008A4DB0"/>
    <w:rsid w:val="008A71F8"/>
    <w:rsid w:val="008D40C1"/>
    <w:rsid w:val="00901A60"/>
    <w:rsid w:val="00902E24"/>
    <w:rsid w:val="00906BDA"/>
    <w:rsid w:val="00912C41"/>
    <w:rsid w:val="009172C7"/>
    <w:rsid w:val="00936180"/>
    <w:rsid w:val="00966526"/>
    <w:rsid w:val="009B16EE"/>
    <w:rsid w:val="009D08E5"/>
    <w:rsid w:val="009E3EFF"/>
    <w:rsid w:val="009E7812"/>
    <w:rsid w:val="009F1147"/>
    <w:rsid w:val="00A0140F"/>
    <w:rsid w:val="00A41986"/>
    <w:rsid w:val="00A7270C"/>
    <w:rsid w:val="00AC5617"/>
    <w:rsid w:val="00B0240B"/>
    <w:rsid w:val="00B2061B"/>
    <w:rsid w:val="00B5335F"/>
    <w:rsid w:val="00B622AE"/>
    <w:rsid w:val="00B86344"/>
    <w:rsid w:val="00B92775"/>
    <w:rsid w:val="00B96722"/>
    <w:rsid w:val="00BA4DBB"/>
    <w:rsid w:val="00BB245D"/>
    <w:rsid w:val="00BD10A9"/>
    <w:rsid w:val="00BF1047"/>
    <w:rsid w:val="00BF561D"/>
    <w:rsid w:val="00C02977"/>
    <w:rsid w:val="00C1253E"/>
    <w:rsid w:val="00C134CD"/>
    <w:rsid w:val="00C5534F"/>
    <w:rsid w:val="00C8716A"/>
    <w:rsid w:val="00C90DD5"/>
    <w:rsid w:val="00C9606E"/>
    <w:rsid w:val="00C9741E"/>
    <w:rsid w:val="00CA06B7"/>
    <w:rsid w:val="00CA5BD7"/>
    <w:rsid w:val="00CC5C9D"/>
    <w:rsid w:val="00CD3B8C"/>
    <w:rsid w:val="00CD5480"/>
    <w:rsid w:val="00CD77A3"/>
    <w:rsid w:val="00D16508"/>
    <w:rsid w:val="00D22585"/>
    <w:rsid w:val="00D313DF"/>
    <w:rsid w:val="00D354A5"/>
    <w:rsid w:val="00D45222"/>
    <w:rsid w:val="00D54B84"/>
    <w:rsid w:val="00D84AD2"/>
    <w:rsid w:val="00DA68C8"/>
    <w:rsid w:val="00DB5FC7"/>
    <w:rsid w:val="00DD4131"/>
    <w:rsid w:val="00E00C73"/>
    <w:rsid w:val="00E27B0F"/>
    <w:rsid w:val="00E4147E"/>
    <w:rsid w:val="00EC2CD0"/>
    <w:rsid w:val="00EC4201"/>
    <w:rsid w:val="00EC6E08"/>
    <w:rsid w:val="00F11A15"/>
    <w:rsid w:val="00F336CE"/>
    <w:rsid w:val="00F613D6"/>
    <w:rsid w:val="00F620D2"/>
    <w:rsid w:val="00F720C1"/>
    <w:rsid w:val="00F74C43"/>
    <w:rsid w:val="00F936BF"/>
    <w:rsid w:val="00FC7E79"/>
    <w:rsid w:val="00FD2D74"/>
    <w:rsid w:val="00FF0951"/>
    <w:rsid w:val="00FF0A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EA6B57"/>
  <w15:docId w15:val="{691CDCBE-DB69-4CE4-851C-246613DC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7F7"/>
    <w:rPr>
      <w:sz w:val="24"/>
      <w:szCs w:val="24"/>
      <w:lang w:val="en-US" w:eastAsia="en-US"/>
    </w:rPr>
  </w:style>
  <w:style w:type="paragraph" w:styleId="Titlu1">
    <w:name w:val="heading 1"/>
    <w:basedOn w:val="Normal"/>
    <w:next w:val="Normal"/>
    <w:qFormat/>
    <w:pPr>
      <w:keepNext/>
      <w:outlineLvl w:val="0"/>
    </w:pPr>
    <w:rPr>
      <w:rFonts w:ascii="Courier New" w:hAnsi="Courier New"/>
      <w:color w:val="FF0000"/>
      <w:lang w:val="ro-RO"/>
    </w:rPr>
  </w:style>
  <w:style w:type="paragraph" w:styleId="Titlu2">
    <w:name w:val="heading 2"/>
    <w:basedOn w:val="Normal"/>
    <w:next w:val="Normal"/>
    <w:qFormat/>
    <w:pPr>
      <w:keepNext/>
      <w:spacing w:line="360" w:lineRule="auto"/>
      <w:jc w:val="both"/>
      <w:outlineLvl w:val="1"/>
    </w:pPr>
    <w:rPr>
      <w:rFonts w:ascii="Courier New" w:hAnsi="Courier New"/>
      <w:lang w:val="ro-RO"/>
    </w:rPr>
  </w:style>
  <w:style w:type="paragraph" w:styleId="Titlu3">
    <w:name w:val="heading 3"/>
    <w:basedOn w:val="Normal"/>
    <w:next w:val="Normal"/>
    <w:qFormat/>
    <w:pPr>
      <w:keepNext/>
      <w:spacing w:line="360" w:lineRule="auto"/>
      <w:jc w:val="center"/>
      <w:outlineLvl w:val="2"/>
    </w:pPr>
    <w:rPr>
      <w:rFonts w:ascii="Courier New" w:hAnsi="Courier New"/>
      <w:b/>
      <w:lang w:val="ro-RO"/>
    </w:rPr>
  </w:style>
  <w:style w:type="paragraph" w:styleId="Titlu4">
    <w:name w:val="heading 4"/>
    <w:basedOn w:val="Normal"/>
    <w:next w:val="Normal"/>
    <w:qFormat/>
    <w:pPr>
      <w:keepNext/>
      <w:outlineLvl w:val="3"/>
    </w:pPr>
    <w:rPr>
      <w:b/>
      <w:color w:val="FF0000"/>
      <w:sz w:val="28"/>
      <w:lang w:val="ro-RO"/>
    </w:rPr>
  </w:style>
  <w:style w:type="paragraph" w:styleId="Titlu5">
    <w:name w:val="heading 5"/>
    <w:basedOn w:val="Normal"/>
    <w:next w:val="Normal"/>
    <w:qFormat/>
    <w:pPr>
      <w:keepNext/>
      <w:outlineLvl w:val="4"/>
    </w:pPr>
    <w:rPr>
      <w:i/>
      <w:lang w:val="ro-RO"/>
    </w:rPr>
  </w:style>
  <w:style w:type="paragraph" w:styleId="Titlu9">
    <w:name w:val="heading 9"/>
    <w:basedOn w:val="Normal"/>
    <w:next w:val="Normal"/>
    <w:qFormat/>
    <w:pPr>
      <w:keepNext/>
      <w:jc w:val="center"/>
      <w:outlineLvl w:val="8"/>
    </w:pPr>
    <w:rPr>
      <w:rFonts w:ascii="Arial" w:hAnsi="Arial"/>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lang w:val="ro-RO"/>
    </w:rPr>
  </w:style>
  <w:style w:type="paragraph" w:styleId="Corptext2">
    <w:name w:val="Body Text 2"/>
    <w:basedOn w:val="Normal"/>
    <w:rPr>
      <w:rFonts w:ascii="Courier New" w:hAnsi="Courier New"/>
      <w:lang w:val="ro-RO"/>
    </w:rPr>
  </w:style>
  <w:style w:type="character" w:customStyle="1" w:styleId="ln2tparagraf">
    <w:name w:val="ln2tparagraf"/>
    <w:basedOn w:val="Fontdeparagrafimplicit"/>
    <w:rsid w:val="00966526"/>
  </w:style>
  <w:style w:type="character" w:customStyle="1" w:styleId="ln2paragraf1">
    <w:name w:val="ln2paragraf1"/>
    <w:basedOn w:val="Fontdeparagrafimplicit"/>
    <w:rsid w:val="00966526"/>
  </w:style>
  <w:style w:type="paragraph" w:styleId="TextnBalon">
    <w:name w:val="Balloon Text"/>
    <w:basedOn w:val="Normal"/>
    <w:semiHidden/>
    <w:rsid w:val="006B7272"/>
    <w:rPr>
      <w:rFonts w:ascii="Tahoma" w:hAnsi="Tahoma" w:cs="Tahoma"/>
      <w:sz w:val="16"/>
      <w:szCs w:val="16"/>
    </w:rPr>
  </w:style>
  <w:style w:type="character" w:customStyle="1" w:styleId="ln2articol1">
    <w:name w:val="ln2articol1"/>
    <w:basedOn w:val="Fontdeparagrafimplicit"/>
    <w:rsid w:val="00321503"/>
  </w:style>
  <w:style w:type="character" w:customStyle="1" w:styleId="ln2tarticol">
    <w:name w:val="ln2tarticol"/>
    <w:basedOn w:val="Fontdeparagrafimplicit"/>
    <w:rsid w:val="00321503"/>
  </w:style>
  <w:style w:type="character" w:styleId="Robust">
    <w:name w:val="Strong"/>
    <w:uiPriority w:val="22"/>
    <w:qFormat/>
    <w:rsid w:val="00321503"/>
    <w:rPr>
      <w:b/>
      <w:bCs/>
    </w:rPr>
  </w:style>
  <w:style w:type="character" w:customStyle="1" w:styleId="ln2litera1">
    <w:name w:val="ln2litera1"/>
    <w:basedOn w:val="Fontdeparagrafimplicit"/>
    <w:rsid w:val="00321503"/>
  </w:style>
  <w:style w:type="character" w:customStyle="1" w:styleId="ln2linie">
    <w:name w:val="ln2linie"/>
    <w:basedOn w:val="Fontdeparagrafimplicit"/>
    <w:rsid w:val="00321503"/>
  </w:style>
  <w:style w:type="paragraph" w:customStyle="1" w:styleId="CharCharCharCharCharCharCharCharCharChar">
    <w:name w:val="Char Char Char Char Char Char Char Char Char Char"/>
    <w:basedOn w:val="Normal"/>
    <w:rsid w:val="00C8716A"/>
    <w:pPr>
      <w:spacing w:after="160" w:line="240" w:lineRule="exact"/>
    </w:pPr>
    <w:rPr>
      <w:rFonts w:ascii="Verdana" w:hAnsi="Verdana"/>
    </w:rPr>
  </w:style>
  <w:style w:type="character" w:styleId="Numrdepagin">
    <w:name w:val="page number"/>
    <w:basedOn w:val="Fontdeparagrafimplicit"/>
    <w:rsid w:val="00841E70"/>
  </w:style>
  <w:style w:type="character" w:styleId="Hyperlink">
    <w:name w:val="Hyperlink"/>
    <w:rsid w:val="003F0582"/>
    <w:rPr>
      <w:color w:val="0000FF"/>
      <w:u w:val="single"/>
    </w:rPr>
  </w:style>
  <w:style w:type="paragraph" w:styleId="Antet">
    <w:name w:val="header"/>
    <w:basedOn w:val="Normal"/>
    <w:link w:val="AntetCaracter"/>
    <w:rsid w:val="00DD4131"/>
    <w:pPr>
      <w:tabs>
        <w:tab w:val="center" w:pos="4513"/>
        <w:tab w:val="right" w:pos="9026"/>
      </w:tabs>
    </w:pPr>
  </w:style>
  <w:style w:type="character" w:customStyle="1" w:styleId="AntetCaracter">
    <w:name w:val="Antet Caracter"/>
    <w:link w:val="Antet"/>
    <w:rsid w:val="00DD4131"/>
    <w:rPr>
      <w:sz w:val="24"/>
      <w:szCs w:val="24"/>
      <w:lang w:val="en-US" w:eastAsia="en-US"/>
    </w:rPr>
  </w:style>
  <w:style w:type="paragraph" w:styleId="Subsol">
    <w:name w:val="footer"/>
    <w:basedOn w:val="Normal"/>
    <w:link w:val="SubsolCaracter"/>
    <w:uiPriority w:val="99"/>
    <w:rsid w:val="00DD4131"/>
    <w:pPr>
      <w:tabs>
        <w:tab w:val="center" w:pos="4513"/>
        <w:tab w:val="right" w:pos="9026"/>
      </w:tabs>
    </w:pPr>
  </w:style>
  <w:style w:type="character" w:customStyle="1" w:styleId="SubsolCaracter">
    <w:name w:val="Subsol Caracter"/>
    <w:link w:val="Subsol"/>
    <w:uiPriority w:val="99"/>
    <w:rsid w:val="00DD4131"/>
    <w:rPr>
      <w:sz w:val="24"/>
      <w:szCs w:val="24"/>
      <w:lang w:val="en-US" w:eastAsia="en-US"/>
    </w:rPr>
  </w:style>
  <w:style w:type="paragraph" w:styleId="Listparagraf">
    <w:name w:val="List Paragraph"/>
    <w:basedOn w:val="Normal"/>
    <w:uiPriority w:val="34"/>
    <w:qFormat/>
    <w:rsid w:val="00320006"/>
    <w:pPr>
      <w:ind w:left="720"/>
      <w:contextualSpacing/>
    </w:pPr>
  </w:style>
  <w:style w:type="paragraph" w:styleId="Indentcorptext2">
    <w:name w:val="Body Text Indent 2"/>
    <w:basedOn w:val="Normal"/>
    <w:link w:val="Indentcorptext2Caracter"/>
    <w:rsid w:val="00C90DD5"/>
    <w:pPr>
      <w:spacing w:after="120" w:line="480" w:lineRule="auto"/>
      <w:ind w:left="283"/>
    </w:pPr>
    <w:rPr>
      <w:lang w:val="ro-RO" w:eastAsia="ro-RO"/>
    </w:rPr>
  </w:style>
  <w:style w:type="character" w:customStyle="1" w:styleId="Indentcorptext2Caracter">
    <w:name w:val="Indent corp text 2 Caracter"/>
    <w:basedOn w:val="Fontdeparagrafimplicit"/>
    <w:link w:val="Indentcorptext2"/>
    <w:rsid w:val="00C90D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27543">
      <w:bodyDiv w:val="1"/>
      <w:marLeft w:val="0"/>
      <w:marRight w:val="0"/>
      <w:marTop w:val="0"/>
      <w:marBottom w:val="0"/>
      <w:divBdr>
        <w:top w:val="none" w:sz="0" w:space="0" w:color="auto"/>
        <w:left w:val="none" w:sz="0" w:space="0" w:color="auto"/>
        <w:bottom w:val="none" w:sz="0" w:space="0" w:color="auto"/>
        <w:right w:val="none" w:sz="0" w:space="0" w:color="auto"/>
      </w:divBdr>
    </w:div>
    <w:div w:id="635379861">
      <w:bodyDiv w:val="1"/>
      <w:marLeft w:val="0"/>
      <w:marRight w:val="0"/>
      <w:marTop w:val="0"/>
      <w:marBottom w:val="0"/>
      <w:divBdr>
        <w:top w:val="none" w:sz="0" w:space="0" w:color="auto"/>
        <w:left w:val="none" w:sz="0" w:space="0" w:color="auto"/>
        <w:bottom w:val="none" w:sz="0" w:space="0" w:color="auto"/>
        <w:right w:val="none" w:sz="0" w:space="0" w:color="auto"/>
      </w:divBdr>
    </w:div>
    <w:div w:id="1096751691">
      <w:bodyDiv w:val="1"/>
      <w:marLeft w:val="0"/>
      <w:marRight w:val="0"/>
      <w:marTop w:val="0"/>
      <w:marBottom w:val="0"/>
      <w:divBdr>
        <w:top w:val="none" w:sz="0" w:space="0" w:color="auto"/>
        <w:left w:val="none" w:sz="0" w:space="0" w:color="auto"/>
        <w:bottom w:val="none" w:sz="0" w:space="0" w:color="auto"/>
        <w:right w:val="none" w:sz="0" w:space="0" w:color="auto"/>
      </w:divBdr>
    </w:div>
    <w:div w:id="1403135910">
      <w:bodyDiv w:val="1"/>
      <w:marLeft w:val="0"/>
      <w:marRight w:val="0"/>
      <w:marTop w:val="0"/>
      <w:marBottom w:val="0"/>
      <w:divBdr>
        <w:top w:val="none" w:sz="0" w:space="0" w:color="auto"/>
        <w:left w:val="none" w:sz="0" w:space="0" w:color="auto"/>
        <w:bottom w:val="none" w:sz="0" w:space="0" w:color="auto"/>
        <w:right w:val="none" w:sz="0" w:space="0" w:color="auto"/>
      </w:divBdr>
    </w:div>
    <w:div w:id="192703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649</Words>
  <Characters>3946</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JUDE?UL CALARAaI</vt:lpstr>
      <vt:lpstr>JUDE?UL CALARAaI</vt:lpstr>
    </vt:vector>
  </TitlesOfParts>
  <Company>GUV</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JUDE?UL CALARAaI</dc:title>
  <dc:creator>PRIMARIA SOLDANU</dc:creator>
  <cp:lastModifiedBy>Traian Hulea</cp:lastModifiedBy>
  <cp:revision>4</cp:revision>
  <cp:lastPrinted>2019-05-24T05:50:00Z</cp:lastPrinted>
  <dcterms:created xsi:type="dcterms:W3CDTF">2020-12-17T08:07:00Z</dcterms:created>
  <dcterms:modified xsi:type="dcterms:W3CDTF">2022-01-21T09:28:00Z</dcterms:modified>
</cp:coreProperties>
</file>