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45CA" w14:textId="77777777" w:rsidR="006F2D4C" w:rsidRDefault="006F2D4C" w:rsidP="006F2D4C">
      <w:pPr>
        <w:tabs>
          <w:tab w:val="left" w:pos="2977"/>
          <w:tab w:val="left" w:pos="7170"/>
        </w:tabs>
        <w:jc w:val="center"/>
        <w:rPr>
          <w:b/>
          <w:sz w:val="24"/>
          <w:szCs w:val="24"/>
          <w:lang w:val="ro-RO"/>
        </w:rPr>
      </w:pPr>
      <w:r>
        <w:rPr>
          <w:noProof/>
          <w:lang w:val="en-GB" w:eastAsia="en-GB"/>
        </w:rPr>
        <w:drawing>
          <wp:anchor distT="0" distB="0" distL="114300" distR="114300" simplePos="0" relativeHeight="251657216" behindDoc="0" locked="0" layoutInCell="1" allowOverlap="1" wp14:anchorId="692E35D3" wp14:editId="2CD3C661">
            <wp:simplePos x="0" y="0"/>
            <wp:positionH relativeFrom="column">
              <wp:posOffset>-401955</wp:posOffset>
            </wp:positionH>
            <wp:positionV relativeFrom="paragraph">
              <wp:posOffset>-524510</wp:posOffset>
            </wp:positionV>
            <wp:extent cx="1113155" cy="1494790"/>
            <wp:effectExtent l="19050" t="0" r="0" b="0"/>
            <wp:wrapSquare wrapText="right"/>
            <wp:docPr id="2" name="Picture 1" descr="Description: Description: Description: Description: Description: 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tema0001"/>
                    <pic:cNvPicPr>
                      <a:picLocks noChangeAspect="1" noChangeArrowheads="1"/>
                    </pic:cNvPicPr>
                  </pic:nvPicPr>
                  <pic:blipFill>
                    <a:blip r:embed="rId8" cstate="print"/>
                    <a:srcRect/>
                    <a:stretch>
                      <a:fillRect/>
                    </a:stretch>
                  </pic:blipFill>
                  <pic:spPr bwMode="auto">
                    <a:xfrm>
                      <a:off x="0" y="0"/>
                      <a:ext cx="1113155" cy="1494790"/>
                    </a:xfrm>
                    <a:prstGeom prst="rect">
                      <a:avLst/>
                    </a:prstGeom>
                    <a:noFill/>
                  </pic:spPr>
                </pic:pic>
              </a:graphicData>
            </a:graphic>
          </wp:anchor>
        </w:drawing>
      </w:r>
      <w:r w:rsidR="00000000">
        <w:object w:dxaOrig="1440" w:dyaOrig="1440" w14:anchorId="536E5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7.2pt;margin-top:-52.3pt;width:158.7pt;height:63pt;z-index:251658240;mso-position-horizontal-relative:text;mso-position-vertical-relative:text">
            <v:imagedata r:id="rId9" o:title=""/>
            <w10:wrap type="square"/>
          </v:shape>
          <o:OLEObject Type="Embed" ProgID="PBrush" ShapeID="_x0000_s1027" DrawAspect="Content" ObjectID="_1834730616" r:id="rId10"/>
        </w:object>
      </w:r>
      <w:r>
        <w:rPr>
          <w:b/>
          <w:sz w:val="24"/>
          <w:szCs w:val="24"/>
          <w:lang w:val="ro-RO"/>
        </w:rPr>
        <w:t xml:space="preserve">   Municipiul  DROBETA TURNU SEVERIN</w:t>
      </w:r>
    </w:p>
    <w:p w14:paraId="3D082A61" w14:textId="77777777" w:rsidR="006F2D4C" w:rsidRDefault="006F2D4C" w:rsidP="006F2D4C">
      <w:pPr>
        <w:jc w:val="both"/>
        <w:rPr>
          <w:b/>
          <w:sz w:val="24"/>
          <w:szCs w:val="24"/>
          <w:lang w:val="ro-RO"/>
        </w:rPr>
      </w:pPr>
      <w:r>
        <w:rPr>
          <w:b/>
          <w:sz w:val="24"/>
          <w:szCs w:val="24"/>
          <w:lang w:val="ro-RO"/>
        </w:rPr>
        <w:t xml:space="preserve">                               Direcția Patrimoniu </w:t>
      </w:r>
    </w:p>
    <w:p w14:paraId="7D4E9676" w14:textId="77777777" w:rsidR="006F2D4C" w:rsidRDefault="006F2D4C" w:rsidP="006F2D4C">
      <w:pPr>
        <w:jc w:val="both"/>
        <w:rPr>
          <w:b/>
          <w:sz w:val="24"/>
          <w:szCs w:val="24"/>
          <w:lang w:val="ro-RO"/>
        </w:rPr>
      </w:pPr>
      <w:r>
        <w:rPr>
          <w:b/>
          <w:sz w:val="24"/>
          <w:szCs w:val="24"/>
          <w:lang w:val="ro-RO"/>
        </w:rPr>
        <w:t xml:space="preserve">              Str. Mihail Kogălniceanu nr. 2, bl. VT3- parter         </w:t>
      </w:r>
    </w:p>
    <w:p w14:paraId="4AEF3B28" w14:textId="77777777" w:rsidR="006F2D4C" w:rsidRDefault="006F2D4C" w:rsidP="006F2D4C">
      <w:pPr>
        <w:jc w:val="both"/>
        <w:rPr>
          <w:b/>
          <w:sz w:val="24"/>
          <w:szCs w:val="24"/>
          <w:lang w:val="ro-RO"/>
        </w:rPr>
      </w:pPr>
      <w:r>
        <w:rPr>
          <w:b/>
          <w:sz w:val="24"/>
          <w:szCs w:val="24"/>
          <w:lang w:val="ro-RO"/>
        </w:rPr>
        <w:t xml:space="preserve">            Telefon: 0371/522137   Fax: 0252.31.10.20</w:t>
      </w:r>
    </w:p>
    <w:p w14:paraId="56BD44F9" w14:textId="77777777" w:rsidR="006F2D4C" w:rsidRDefault="006F2D4C" w:rsidP="006F2D4C">
      <w:pPr>
        <w:rPr>
          <w:b/>
          <w:sz w:val="24"/>
          <w:szCs w:val="24"/>
          <w:lang w:val="ro-RO"/>
        </w:rPr>
      </w:pPr>
      <w:r>
        <w:rPr>
          <w:b/>
          <w:sz w:val="24"/>
          <w:szCs w:val="24"/>
          <w:lang w:val="ro-RO"/>
        </w:rPr>
        <w:t xml:space="preserve">                    E-mail: </w:t>
      </w:r>
      <w:hyperlink r:id="rId11" w:history="1">
        <w:r>
          <w:rPr>
            <w:rStyle w:val="Hyperlink"/>
            <w:b/>
            <w:sz w:val="24"/>
            <w:szCs w:val="24"/>
            <w:lang w:val="ro-RO"/>
          </w:rPr>
          <w:t>primaria@primariadrobeta.ro</w:t>
        </w:r>
      </w:hyperlink>
    </w:p>
    <w:p w14:paraId="360BDD53" w14:textId="77777777" w:rsidR="0066439F" w:rsidRDefault="006F2D4C" w:rsidP="006F2D4C">
      <w:pPr>
        <w:rPr>
          <w:b/>
          <w:sz w:val="24"/>
          <w:szCs w:val="24"/>
          <w:lang w:val="ro-RO"/>
        </w:rPr>
      </w:pPr>
      <w:r>
        <w:rPr>
          <w:b/>
          <w:sz w:val="24"/>
          <w:szCs w:val="24"/>
          <w:lang w:val="ro-RO"/>
        </w:rPr>
        <w:t xml:space="preserve">                                   Nr.  </w:t>
      </w:r>
      <w:r w:rsidR="00837258">
        <w:rPr>
          <w:b/>
          <w:sz w:val="24"/>
          <w:szCs w:val="24"/>
          <w:lang w:val="ro-RO"/>
        </w:rPr>
        <w:t>............./..................</w:t>
      </w:r>
    </w:p>
    <w:p w14:paraId="00367CF7" w14:textId="77777777" w:rsidR="006F2D4C" w:rsidRDefault="006F2D4C" w:rsidP="006F2D4C">
      <w:pPr>
        <w:rPr>
          <w:b/>
          <w:i/>
          <w:sz w:val="22"/>
          <w:szCs w:val="22"/>
          <w:lang w:val="ro-RO"/>
        </w:rPr>
      </w:pPr>
      <w:r>
        <w:rPr>
          <w:b/>
          <w:sz w:val="22"/>
          <w:szCs w:val="22"/>
          <w:lang w:val="ro-RO"/>
        </w:rPr>
        <w:t>__________________________________________________________________________________</w:t>
      </w:r>
      <w:r>
        <w:rPr>
          <w:b/>
          <w:sz w:val="22"/>
          <w:szCs w:val="22"/>
          <w:lang w:val="ro-RO"/>
        </w:rPr>
        <w:br w:type="textWrapping" w:clear="all"/>
      </w:r>
      <w:r>
        <w:rPr>
          <w:b/>
          <w:i/>
          <w:sz w:val="22"/>
          <w:szCs w:val="22"/>
          <w:lang w:val="ro-RO"/>
        </w:rPr>
        <w:t xml:space="preserve"> </w:t>
      </w:r>
    </w:p>
    <w:p w14:paraId="4564D1F8" w14:textId="77777777" w:rsidR="006F2D4C" w:rsidRDefault="006F2D4C" w:rsidP="006F2D4C">
      <w:pPr>
        <w:jc w:val="center"/>
        <w:rPr>
          <w:b/>
          <w:i/>
          <w:sz w:val="24"/>
          <w:szCs w:val="28"/>
          <w:lang w:val="ro-RO"/>
        </w:rPr>
      </w:pPr>
    </w:p>
    <w:p w14:paraId="47D7E073" w14:textId="77777777" w:rsidR="006F2D4C" w:rsidRDefault="006F2D4C" w:rsidP="006F2D4C">
      <w:pPr>
        <w:jc w:val="center"/>
        <w:rPr>
          <w:b/>
          <w:i/>
          <w:sz w:val="28"/>
          <w:szCs w:val="28"/>
          <w:lang w:val="ro-RO"/>
        </w:rPr>
      </w:pPr>
    </w:p>
    <w:p w14:paraId="3FCA7D56" w14:textId="77777777" w:rsidR="006F2D4C" w:rsidRDefault="006F2D4C" w:rsidP="006F2D4C">
      <w:pPr>
        <w:jc w:val="center"/>
        <w:rPr>
          <w:b/>
          <w:i/>
          <w:sz w:val="28"/>
          <w:szCs w:val="28"/>
          <w:lang w:val="ro-RO"/>
        </w:rPr>
      </w:pPr>
      <w:r>
        <w:rPr>
          <w:b/>
          <w:i/>
          <w:sz w:val="28"/>
          <w:szCs w:val="28"/>
          <w:lang w:val="ro-RO"/>
        </w:rPr>
        <w:t>Referat de aprobare</w:t>
      </w:r>
    </w:p>
    <w:p w14:paraId="563712C0" w14:textId="21248AF9" w:rsidR="00DA43B8" w:rsidRPr="00806103" w:rsidRDefault="00DA43B8" w:rsidP="00DA43B8">
      <w:pPr>
        <w:jc w:val="center"/>
        <w:rPr>
          <w:i/>
          <w:sz w:val="24"/>
          <w:szCs w:val="24"/>
          <w:lang w:val="ro-RO"/>
        </w:rPr>
      </w:pPr>
      <w:r>
        <w:rPr>
          <w:i/>
          <w:sz w:val="24"/>
          <w:szCs w:val="24"/>
          <w:lang w:val="ro-RO"/>
        </w:rPr>
        <w:t xml:space="preserve">privind închirierea prin licitație publică  a imobilului teren în suprafața de </w:t>
      </w:r>
      <w:r w:rsidR="00043F63">
        <w:rPr>
          <w:i/>
          <w:sz w:val="24"/>
          <w:szCs w:val="24"/>
          <w:lang w:val="ro-RO"/>
        </w:rPr>
        <w:t>44</w:t>
      </w:r>
      <w:r>
        <w:rPr>
          <w:i/>
          <w:sz w:val="24"/>
          <w:szCs w:val="24"/>
          <w:lang w:val="ro-RO"/>
        </w:rPr>
        <w:t xml:space="preserve"> mp situat în Drobeta Turnu Severin, Zona </w:t>
      </w:r>
      <w:r w:rsidR="00043F63">
        <w:rPr>
          <w:i/>
          <w:sz w:val="24"/>
          <w:szCs w:val="24"/>
          <w:lang w:val="ro-RO"/>
        </w:rPr>
        <w:t>Piața Sârbilor</w:t>
      </w:r>
      <w:r>
        <w:rPr>
          <w:i/>
          <w:sz w:val="24"/>
          <w:szCs w:val="24"/>
          <w:lang w:val="ro-RO"/>
        </w:rPr>
        <w:t xml:space="preserve">, identificat cu NC </w:t>
      </w:r>
      <w:r w:rsidR="00043F63">
        <w:rPr>
          <w:i/>
          <w:sz w:val="24"/>
          <w:szCs w:val="24"/>
          <w:lang w:val="ro-RO"/>
        </w:rPr>
        <w:t>72468</w:t>
      </w:r>
    </w:p>
    <w:p w14:paraId="19D726AB" w14:textId="77777777" w:rsidR="00DA43B8" w:rsidRDefault="00DA43B8" w:rsidP="00DA43B8">
      <w:pPr>
        <w:rPr>
          <w:b/>
          <w:sz w:val="24"/>
          <w:szCs w:val="24"/>
          <w:lang w:val="ro-RO"/>
        </w:rPr>
      </w:pPr>
    </w:p>
    <w:p w14:paraId="6DF33C92" w14:textId="77777777" w:rsidR="006F2D4C" w:rsidRDefault="006F2D4C" w:rsidP="006F2D4C">
      <w:pPr>
        <w:jc w:val="center"/>
        <w:rPr>
          <w:i/>
          <w:sz w:val="24"/>
          <w:szCs w:val="24"/>
          <w:lang w:val="ro-RO"/>
        </w:rPr>
      </w:pPr>
    </w:p>
    <w:p w14:paraId="27678DB3" w14:textId="77777777" w:rsidR="006F2D4C" w:rsidRDefault="006F2D4C" w:rsidP="006F2D4C">
      <w:pPr>
        <w:jc w:val="center"/>
        <w:rPr>
          <w:i/>
          <w:sz w:val="24"/>
          <w:szCs w:val="24"/>
          <w:lang w:val="ro-RO"/>
        </w:rPr>
      </w:pPr>
    </w:p>
    <w:p w14:paraId="4AB3CBCA" w14:textId="77777777" w:rsidR="006F2D4C" w:rsidRDefault="006F2D4C" w:rsidP="006F2D4C">
      <w:pPr>
        <w:jc w:val="center"/>
        <w:rPr>
          <w:sz w:val="22"/>
          <w:szCs w:val="22"/>
          <w:lang w:val="ro-RO"/>
        </w:rPr>
      </w:pPr>
    </w:p>
    <w:p w14:paraId="6E9DF453" w14:textId="77777777" w:rsidR="006F2D4C" w:rsidRDefault="006F2D4C" w:rsidP="00A92D1C">
      <w:pPr>
        <w:numPr>
          <w:ilvl w:val="0"/>
          <w:numId w:val="1"/>
        </w:numPr>
        <w:autoSpaceDE w:val="0"/>
        <w:autoSpaceDN w:val="0"/>
        <w:adjustRightInd w:val="0"/>
        <w:jc w:val="both"/>
        <w:rPr>
          <w:b/>
          <w:sz w:val="28"/>
          <w:szCs w:val="28"/>
          <w:lang w:val="ro-RO"/>
        </w:rPr>
      </w:pPr>
      <w:r>
        <w:rPr>
          <w:b/>
          <w:i/>
          <w:sz w:val="28"/>
          <w:szCs w:val="28"/>
          <w:lang w:val="ro-RO"/>
        </w:rPr>
        <w:t>Motivul emiterii actului administrativ cu caracter normativ</w:t>
      </w:r>
    </w:p>
    <w:p w14:paraId="3CB2FC3A" w14:textId="77777777" w:rsidR="006F2D4C" w:rsidRDefault="006F2D4C" w:rsidP="00A92D1C">
      <w:pPr>
        <w:autoSpaceDE w:val="0"/>
        <w:autoSpaceDN w:val="0"/>
        <w:adjustRightInd w:val="0"/>
        <w:ind w:left="795"/>
        <w:jc w:val="both"/>
        <w:rPr>
          <w:b/>
          <w:sz w:val="28"/>
          <w:szCs w:val="28"/>
          <w:lang w:val="ro-RO"/>
        </w:rPr>
      </w:pPr>
    </w:p>
    <w:p w14:paraId="39832273" w14:textId="6141AE54" w:rsidR="00DA43B8" w:rsidRDefault="00043F63" w:rsidP="00A92D1C">
      <w:pPr>
        <w:autoSpaceDE w:val="0"/>
        <w:autoSpaceDN w:val="0"/>
        <w:adjustRightInd w:val="0"/>
        <w:jc w:val="both"/>
        <w:rPr>
          <w:color w:val="000000" w:themeColor="text1"/>
          <w:sz w:val="28"/>
          <w:szCs w:val="28"/>
          <w:lang w:val="ro-RO"/>
        </w:rPr>
      </w:pPr>
      <w:r>
        <w:rPr>
          <w:sz w:val="28"/>
          <w:szCs w:val="28"/>
          <w:lang w:val="ro-RO"/>
        </w:rPr>
        <w:t xml:space="preserve">              </w:t>
      </w:r>
      <w:r w:rsidR="00DA43B8" w:rsidRPr="008437B9">
        <w:rPr>
          <w:sz w:val="28"/>
          <w:szCs w:val="28"/>
          <w:lang w:val="ro-RO"/>
        </w:rPr>
        <w:t xml:space="preserve">Prin cererea nr. </w:t>
      </w:r>
      <w:r>
        <w:rPr>
          <w:sz w:val="28"/>
          <w:szCs w:val="28"/>
          <w:lang w:val="ro-RO"/>
        </w:rPr>
        <w:t>46628/23.12.2025</w:t>
      </w:r>
      <w:r w:rsidR="00DA43B8" w:rsidRPr="008437B9">
        <w:rPr>
          <w:sz w:val="28"/>
          <w:szCs w:val="28"/>
          <w:lang w:val="ro-RO"/>
        </w:rPr>
        <w:t xml:space="preserve">, </w:t>
      </w:r>
      <w:r>
        <w:rPr>
          <w:color w:val="000000" w:themeColor="text1"/>
          <w:sz w:val="28"/>
          <w:szCs w:val="28"/>
          <w:lang w:val="ro-RO"/>
        </w:rPr>
        <w:t xml:space="preserve">S.C. P. DRAGOS PAN S.R.L. </w:t>
      </w:r>
      <w:r w:rsidR="00DA43B8" w:rsidRPr="008437B9">
        <w:rPr>
          <w:color w:val="000000" w:themeColor="text1"/>
          <w:sz w:val="28"/>
          <w:szCs w:val="28"/>
          <w:lang w:val="ro-RO"/>
        </w:rPr>
        <w:t xml:space="preserve">cu sediul în Drobeta Turnu Severin, Str. </w:t>
      </w:r>
      <w:r>
        <w:rPr>
          <w:color w:val="000000" w:themeColor="text1"/>
          <w:sz w:val="28"/>
          <w:szCs w:val="28"/>
          <w:lang w:val="ro-RO"/>
        </w:rPr>
        <w:t>Gheorghe Anghel</w:t>
      </w:r>
      <w:r w:rsidR="00DA43B8" w:rsidRPr="008437B9">
        <w:rPr>
          <w:color w:val="000000" w:themeColor="text1"/>
          <w:sz w:val="28"/>
          <w:szCs w:val="28"/>
          <w:lang w:val="ro-RO"/>
        </w:rPr>
        <w:t>, nr.</w:t>
      </w:r>
      <w:r>
        <w:rPr>
          <w:color w:val="000000" w:themeColor="text1"/>
          <w:sz w:val="28"/>
          <w:szCs w:val="28"/>
          <w:lang w:val="ro-RO"/>
        </w:rPr>
        <w:t>78</w:t>
      </w:r>
      <w:r w:rsidR="00DA43B8" w:rsidRPr="008437B9">
        <w:rPr>
          <w:color w:val="000000" w:themeColor="text1"/>
          <w:sz w:val="28"/>
          <w:szCs w:val="28"/>
          <w:lang w:val="ro-RO"/>
        </w:rPr>
        <w:t>,</w:t>
      </w:r>
      <w:r>
        <w:rPr>
          <w:color w:val="000000" w:themeColor="text1"/>
          <w:sz w:val="28"/>
          <w:szCs w:val="28"/>
          <w:lang w:val="ro-RO"/>
        </w:rPr>
        <w:t xml:space="preserve"> scara 1, apartament 1,</w:t>
      </w:r>
      <w:r w:rsidR="00DA43B8" w:rsidRPr="008437B9">
        <w:rPr>
          <w:color w:val="000000" w:themeColor="text1"/>
          <w:sz w:val="28"/>
          <w:szCs w:val="28"/>
          <w:lang w:val="ro-RO"/>
        </w:rPr>
        <w:t xml:space="preserve"> județul Mehedinți,</w:t>
      </w:r>
      <w:r>
        <w:rPr>
          <w:color w:val="000000" w:themeColor="text1"/>
          <w:sz w:val="28"/>
          <w:szCs w:val="28"/>
          <w:lang w:val="ro-RO"/>
        </w:rPr>
        <w:t xml:space="preserve"> cu punct de lucru în strada Walter Mărăcineanu nr.1, </w:t>
      </w:r>
      <w:r w:rsidR="00DA43B8" w:rsidRPr="008437B9">
        <w:rPr>
          <w:color w:val="000000" w:themeColor="text1"/>
          <w:sz w:val="28"/>
          <w:szCs w:val="28"/>
          <w:lang w:val="ro-RO"/>
        </w:rPr>
        <w:t xml:space="preserve"> solicită închirierea suprafeței de </w:t>
      </w:r>
      <w:r>
        <w:rPr>
          <w:color w:val="000000" w:themeColor="text1"/>
          <w:sz w:val="28"/>
          <w:szCs w:val="28"/>
          <w:lang w:val="ro-RO"/>
        </w:rPr>
        <w:t>44</w:t>
      </w:r>
      <w:r w:rsidR="00DA43B8" w:rsidRPr="008437B9">
        <w:rPr>
          <w:color w:val="000000" w:themeColor="text1"/>
          <w:sz w:val="28"/>
          <w:szCs w:val="28"/>
          <w:lang w:val="ro-RO"/>
        </w:rPr>
        <w:t xml:space="preserve"> mp situată în Drobeta Turnu Severin, Zona </w:t>
      </w:r>
      <w:r>
        <w:rPr>
          <w:color w:val="000000" w:themeColor="text1"/>
          <w:sz w:val="28"/>
          <w:szCs w:val="28"/>
          <w:lang w:val="ro-RO"/>
        </w:rPr>
        <w:t>Piața Sârbilor</w:t>
      </w:r>
      <w:r w:rsidR="00DA43B8" w:rsidRPr="008437B9">
        <w:rPr>
          <w:color w:val="000000" w:themeColor="text1"/>
          <w:sz w:val="28"/>
          <w:szCs w:val="28"/>
          <w:lang w:val="ro-RO"/>
        </w:rPr>
        <w:t>, identificată cu NC 72</w:t>
      </w:r>
      <w:r>
        <w:rPr>
          <w:color w:val="000000" w:themeColor="text1"/>
          <w:sz w:val="28"/>
          <w:szCs w:val="28"/>
          <w:lang w:val="ro-RO"/>
        </w:rPr>
        <w:t>468</w:t>
      </w:r>
      <w:r w:rsidR="00DA43B8" w:rsidRPr="008437B9">
        <w:rPr>
          <w:color w:val="000000" w:themeColor="text1"/>
          <w:sz w:val="28"/>
          <w:szCs w:val="28"/>
          <w:lang w:val="ro-RO"/>
        </w:rPr>
        <w:t xml:space="preserve">, în vederea realizării </w:t>
      </w:r>
      <w:r>
        <w:rPr>
          <w:color w:val="000000" w:themeColor="text1"/>
          <w:sz w:val="28"/>
          <w:szCs w:val="28"/>
          <w:lang w:val="ro-RO"/>
        </w:rPr>
        <w:t xml:space="preserve">unei construcții provizorii - panouri </w:t>
      </w:r>
      <w:proofErr w:type="spellStart"/>
      <w:r>
        <w:rPr>
          <w:color w:val="000000" w:themeColor="text1"/>
          <w:sz w:val="28"/>
          <w:szCs w:val="28"/>
          <w:lang w:val="ro-RO"/>
        </w:rPr>
        <w:t>sandwich</w:t>
      </w:r>
      <w:proofErr w:type="spellEnd"/>
      <w:r w:rsidR="00693358">
        <w:rPr>
          <w:color w:val="000000" w:themeColor="text1"/>
          <w:sz w:val="28"/>
          <w:szCs w:val="28"/>
          <w:lang w:val="ro-RO"/>
        </w:rPr>
        <w:t>, depozitare materie primă pentru produse de panificație</w:t>
      </w:r>
      <w:r>
        <w:rPr>
          <w:color w:val="000000" w:themeColor="text1"/>
          <w:sz w:val="28"/>
          <w:szCs w:val="28"/>
          <w:lang w:val="ro-RO"/>
        </w:rPr>
        <w:t xml:space="preserve">. </w:t>
      </w:r>
      <w:proofErr w:type="spellStart"/>
      <w:r>
        <w:rPr>
          <w:color w:val="000000" w:themeColor="text1"/>
          <w:sz w:val="28"/>
          <w:szCs w:val="28"/>
          <w:lang w:val="ro-RO"/>
        </w:rPr>
        <w:t>Petenta</w:t>
      </w:r>
      <w:proofErr w:type="spellEnd"/>
      <w:r>
        <w:rPr>
          <w:color w:val="000000" w:themeColor="text1"/>
          <w:sz w:val="28"/>
          <w:szCs w:val="28"/>
          <w:lang w:val="ro-RO"/>
        </w:rPr>
        <w:t xml:space="preserve"> arată că edificarea construcției în discuție îi este necesară pentru extinderea activității. </w:t>
      </w:r>
    </w:p>
    <w:p w14:paraId="6F93E7AD" w14:textId="70FAB91B" w:rsidR="00043F63" w:rsidRPr="008437B9" w:rsidRDefault="00043F63" w:rsidP="00A92D1C">
      <w:pPr>
        <w:autoSpaceDE w:val="0"/>
        <w:autoSpaceDN w:val="0"/>
        <w:adjustRightInd w:val="0"/>
        <w:ind w:firstLine="720"/>
        <w:jc w:val="both"/>
        <w:rPr>
          <w:color w:val="000000" w:themeColor="text1"/>
          <w:sz w:val="28"/>
          <w:szCs w:val="28"/>
          <w:lang w:val="ro-RO"/>
        </w:rPr>
      </w:pPr>
      <w:r>
        <w:rPr>
          <w:color w:val="000000" w:themeColor="text1"/>
          <w:sz w:val="28"/>
          <w:szCs w:val="28"/>
          <w:lang w:val="ro-RO"/>
        </w:rPr>
        <w:t xml:space="preserve">Facem precizarea că S.C. P. DRAGOS PAN S.R.L. deține în folosință </w:t>
      </w:r>
      <w:r w:rsidR="00C35503">
        <w:rPr>
          <w:color w:val="000000" w:themeColor="text1"/>
          <w:sz w:val="28"/>
          <w:szCs w:val="28"/>
          <w:lang w:val="ro-RO"/>
        </w:rPr>
        <w:t xml:space="preserve">suprafața de 57 mp, zona Piața Sârbilor, identificată cu NC 71170 </w:t>
      </w:r>
      <w:r>
        <w:rPr>
          <w:color w:val="000000" w:themeColor="text1"/>
          <w:sz w:val="28"/>
          <w:szCs w:val="28"/>
          <w:lang w:val="ro-RO"/>
        </w:rPr>
        <w:t>conform Contractului de Închiriere nr.</w:t>
      </w:r>
      <w:r w:rsidR="00C35503">
        <w:rPr>
          <w:color w:val="000000" w:themeColor="text1"/>
          <w:sz w:val="28"/>
          <w:szCs w:val="28"/>
          <w:lang w:val="ro-RO"/>
        </w:rPr>
        <w:t>1218/22.12.2021, modificat prin acte adiționale ulterioare.</w:t>
      </w:r>
    </w:p>
    <w:p w14:paraId="76CD6666" w14:textId="495AF8B1" w:rsidR="00DA43B8" w:rsidRPr="008437B9" w:rsidRDefault="00DA43B8" w:rsidP="00A92D1C">
      <w:pPr>
        <w:autoSpaceDE w:val="0"/>
        <w:autoSpaceDN w:val="0"/>
        <w:adjustRightInd w:val="0"/>
        <w:jc w:val="both"/>
        <w:rPr>
          <w:color w:val="000000" w:themeColor="text1"/>
          <w:sz w:val="28"/>
          <w:szCs w:val="28"/>
          <w:lang w:val="ro-RO"/>
        </w:rPr>
      </w:pPr>
      <w:r w:rsidRPr="008437B9">
        <w:rPr>
          <w:color w:val="000000" w:themeColor="text1"/>
          <w:sz w:val="28"/>
          <w:szCs w:val="28"/>
          <w:lang w:val="ro-RO"/>
        </w:rPr>
        <w:t xml:space="preserve">         Din  Extrasul de carte funciară nr. </w:t>
      </w:r>
      <w:r w:rsidR="00C35503">
        <w:rPr>
          <w:color w:val="000000" w:themeColor="text1"/>
          <w:sz w:val="28"/>
          <w:szCs w:val="28"/>
          <w:lang w:val="ro-RO"/>
        </w:rPr>
        <w:t>23178/18.06.2025</w:t>
      </w:r>
      <w:r w:rsidRPr="008437B9">
        <w:rPr>
          <w:color w:val="000000" w:themeColor="text1"/>
          <w:sz w:val="28"/>
          <w:szCs w:val="28"/>
          <w:lang w:val="ro-RO"/>
        </w:rPr>
        <w:t xml:space="preserve"> precum și din Certificatul de Urbanism nr.</w:t>
      </w:r>
      <w:r w:rsidR="00C35503">
        <w:rPr>
          <w:color w:val="000000" w:themeColor="text1"/>
          <w:sz w:val="28"/>
          <w:szCs w:val="28"/>
          <w:lang w:val="ro-RO"/>
        </w:rPr>
        <w:t>918</w:t>
      </w:r>
      <w:r w:rsidRPr="008437B9">
        <w:rPr>
          <w:color w:val="000000" w:themeColor="text1"/>
          <w:sz w:val="28"/>
          <w:szCs w:val="28"/>
          <w:lang w:val="ro-RO"/>
        </w:rPr>
        <w:t>/2</w:t>
      </w:r>
      <w:r w:rsidR="00C35503">
        <w:rPr>
          <w:color w:val="000000" w:themeColor="text1"/>
          <w:sz w:val="28"/>
          <w:szCs w:val="28"/>
          <w:lang w:val="ro-RO"/>
        </w:rPr>
        <w:t>8</w:t>
      </w:r>
      <w:r w:rsidRPr="008437B9">
        <w:rPr>
          <w:color w:val="000000" w:themeColor="text1"/>
          <w:sz w:val="28"/>
          <w:szCs w:val="28"/>
          <w:lang w:val="ro-RO"/>
        </w:rPr>
        <w:t>.0</w:t>
      </w:r>
      <w:r w:rsidR="00C35503">
        <w:rPr>
          <w:color w:val="000000" w:themeColor="text1"/>
          <w:sz w:val="28"/>
          <w:szCs w:val="28"/>
          <w:lang w:val="ro-RO"/>
        </w:rPr>
        <w:t>7</w:t>
      </w:r>
      <w:r w:rsidRPr="008437B9">
        <w:rPr>
          <w:color w:val="000000" w:themeColor="text1"/>
          <w:sz w:val="28"/>
          <w:szCs w:val="28"/>
          <w:lang w:val="ro-RO"/>
        </w:rPr>
        <w:t xml:space="preserve">.2025 rezultă că suprafața de </w:t>
      </w:r>
      <w:r w:rsidR="00C35503">
        <w:rPr>
          <w:color w:val="000000" w:themeColor="text1"/>
          <w:sz w:val="28"/>
          <w:szCs w:val="28"/>
          <w:lang w:val="ro-RO"/>
        </w:rPr>
        <w:t>44</w:t>
      </w:r>
      <w:r w:rsidRPr="008437B9">
        <w:rPr>
          <w:color w:val="000000" w:themeColor="text1"/>
          <w:sz w:val="28"/>
          <w:szCs w:val="28"/>
          <w:lang w:val="ro-RO"/>
        </w:rPr>
        <w:t xml:space="preserve"> mp situată  în Drobeta Turnu Severin, </w:t>
      </w:r>
      <w:r w:rsidR="00C35503">
        <w:rPr>
          <w:color w:val="000000" w:themeColor="text1"/>
          <w:sz w:val="28"/>
          <w:szCs w:val="28"/>
          <w:lang w:val="ro-RO"/>
        </w:rPr>
        <w:t>zona Piața Sârbilor, identificată cu NC 72468</w:t>
      </w:r>
      <w:r w:rsidRPr="008437B9">
        <w:rPr>
          <w:color w:val="000000" w:themeColor="text1"/>
          <w:sz w:val="28"/>
          <w:szCs w:val="28"/>
          <w:lang w:val="ro-RO"/>
        </w:rPr>
        <w:t>, aparține domeniului public al municipiului  Drobeta Turnu Severin</w:t>
      </w:r>
      <w:r w:rsidR="00C35503">
        <w:rPr>
          <w:color w:val="000000" w:themeColor="text1"/>
          <w:sz w:val="28"/>
          <w:szCs w:val="28"/>
          <w:lang w:val="ro-RO"/>
        </w:rPr>
        <w:t>, are categoria de folosință curți construcții</w:t>
      </w:r>
      <w:r w:rsidRPr="008437B9">
        <w:rPr>
          <w:color w:val="000000" w:themeColor="text1"/>
          <w:sz w:val="28"/>
          <w:szCs w:val="28"/>
          <w:lang w:val="ro-RO"/>
        </w:rPr>
        <w:t xml:space="preserve"> și sunt admise următoarele tipuri de utilizare a terenurilor: comerț cu produse alimentare și nealimentare, baruri, bufete, cofetării, cafenele, ceainării, cinematografe, săli de jocuri, cluburi, servicii de toate categoriile (birouri, oficii, asociații diverse, saloane de frizerie și coafură), parcaje, garaje, reparații </w:t>
      </w:r>
      <w:r w:rsidR="00A92D1C">
        <w:rPr>
          <w:color w:val="000000" w:themeColor="text1"/>
          <w:sz w:val="28"/>
          <w:szCs w:val="28"/>
          <w:lang w:val="ro-RO"/>
        </w:rPr>
        <w:t>spălătorii</w:t>
      </w:r>
      <w:r w:rsidRPr="008437B9">
        <w:rPr>
          <w:color w:val="000000" w:themeColor="text1"/>
          <w:sz w:val="28"/>
          <w:szCs w:val="28"/>
          <w:lang w:val="ro-RO"/>
        </w:rPr>
        <w:t>, mici activități industriale nepoluante, instituții publice de interes general.</w:t>
      </w:r>
    </w:p>
    <w:p w14:paraId="40DE41FA" w14:textId="1DDB8946" w:rsidR="00DA43B8" w:rsidRPr="008437B9" w:rsidRDefault="00A92D1C" w:rsidP="00855941">
      <w:pPr>
        <w:autoSpaceDE w:val="0"/>
        <w:autoSpaceDN w:val="0"/>
        <w:adjustRightInd w:val="0"/>
        <w:jc w:val="both"/>
        <w:rPr>
          <w:sz w:val="28"/>
          <w:szCs w:val="28"/>
          <w:lang w:val="ro-RO"/>
        </w:rPr>
      </w:pPr>
      <w:r>
        <w:rPr>
          <w:sz w:val="28"/>
          <w:szCs w:val="28"/>
          <w:lang w:val="ro-RO"/>
        </w:rPr>
        <w:t xml:space="preserve">               </w:t>
      </w:r>
      <w:r w:rsidR="00DA43B8" w:rsidRPr="008437B9">
        <w:rPr>
          <w:sz w:val="28"/>
          <w:szCs w:val="28"/>
          <w:lang w:val="ro-RO"/>
        </w:rPr>
        <w:t>Potrivit Adresei nr</w:t>
      </w:r>
      <w:r w:rsidR="00693358">
        <w:rPr>
          <w:color w:val="000000" w:themeColor="text1"/>
          <w:sz w:val="28"/>
          <w:szCs w:val="28"/>
          <w:lang w:val="ro-RO"/>
        </w:rPr>
        <w:t>. 5818/25.02.2026</w:t>
      </w:r>
      <w:r w:rsidR="00693358" w:rsidRPr="00693358">
        <w:rPr>
          <w:sz w:val="28"/>
          <w:szCs w:val="28"/>
          <w:lang w:val="ro-RO"/>
        </w:rPr>
        <w:t xml:space="preserve"> </w:t>
      </w:r>
      <w:r w:rsidR="00DA43B8" w:rsidRPr="00693358">
        <w:rPr>
          <w:sz w:val="28"/>
          <w:szCs w:val="28"/>
          <w:lang w:val="ro-RO"/>
        </w:rPr>
        <w:t>,</w:t>
      </w:r>
      <w:r w:rsidR="00DA43B8" w:rsidRPr="008437B9">
        <w:rPr>
          <w:sz w:val="28"/>
          <w:szCs w:val="28"/>
          <w:lang w:val="ro-RO"/>
        </w:rPr>
        <w:t xml:space="preserve"> Direcția Tehnică din cadrul aparatului de specialitate al Primarului municipiului Drobeta Turnu Severin rezultă că suprafața de teren</w:t>
      </w:r>
      <w:r w:rsidR="00693358">
        <w:rPr>
          <w:sz w:val="28"/>
          <w:szCs w:val="28"/>
          <w:lang w:val="ro-RO"/>
        </w:rPr>
        <w:t xml:space="preserve"> este inventariată</w:t>
      </w:r>
      <w:r w:rsidR="00DA43B8" w:rsidRPr="008437B9">
        <w:rPr>
          <w:sz w:val="28"/>
          <w:szCs w:val="28"/>
          <w:lang w:val="ro-RO"/>
        </w:rPr>
        <w:t xml:space="preserve"> în </w:t>
      </w:r>
      <w:r w:rsidR="00693358" w:rsidRPr="008437B9">
        <w:rPr>
          <w:sz w:val="28"/>
          <w:szCs w:val="28"/>
          <w:lang w:val="ro-RO"/>
        </w:rPr>
        <w:t xml:space="preserve">Registrul spațiilor verzi </w:t>
      </w:r>
      <w:r w:rsidR="00693358">
        <w:rPr>
          <w:sz w:val="28"/>
          <w:szCs w:val="28"/>
          <w:lang w:val="ro-RO"/>
        </w:rPr>
        <w:t xml:space="preserve">însă </w:t>
      </w:r>
      <w:r w:rsidR="00DA43B8" w:rsidRPr="008437B9">
        <w:rPr>
          <w:sz w:val="28"/>
          <w:szCs w:val="28"/>
          <w:lang w:val="ro-RO"/>
        </w:rPr>
        <w:t>are destinația</w:t>
      </w:r>
      <w:r>
        <w:rPr>
          <w:sz w:val="28"/>
          <w:szCs w:val="28"/>
          <w:lang w:val="ro-RO"/>
        </w:rPr>
        <w:t xml:space="preserve"> </w:t>
      </w:r>
      <w:r w:rsidR="00DA43B8" w:rsidRPr="008437B9">
        <w:rPr>
          <w:sz w:val="28"/>
          <w:szCs w:val="28"/>
          <w:lang w:val="ro-RO"/>
        </w:rPr>
        <w:t xml:space="preserve">de </w:t>
      </w:r>
      <w:r w:rsidR="00D025B9" w:rsidRPr="00693358">
        <w:rPr>
          <w:i/>
          <w:sz w:val="28"/>
          <w:szCs w:val="28"/>
          <w:lang w:val="ro-RO"/>
        </w:rPr>
        <w:t xml:space="preserve">curți </w:t>
      </w:r>
      <w:r w:rsidR="00693358" w:rsidRPr="00693358">
        <w:rPr>
          <w:i/>
          <w:sz w:val="28"/>
          <w:szCs w:val="28"/>
          <w:lang w:val="ro-RO"/>
        </w:rPr>
        <w:t>construcții</w:t>
      </w:r>
      <w:r>
        <w:rPr>
          <w:i/>
          <w:sz w:val="28"/>
          <w:szCs w:val="28"/>
          <w:lang w:val="ro-RO"/>
        </w:rPr>
        <w:t xml:space="preserve"> </w:t>
      </w:r>
      <w:r w:rsidR="00693358" w:rsidRPr="00693358">
        <w:rPr>
          <w:i/>
          <w:sz w:val="28"/>
          <w:szCs w:val="28"/>
          <w:lang w:val="ro-RO"/>
        </w:rPr>
        <w:t>(CC)</w:t>
      </w:r>
      <w:r w:rsidR="00DA43B8" w:rsidRPr="00693358">
        <w:rPr>
          <w:sz w:val="28"/>
          <w:szCs w:val="28"/>
          <w:lang w:val="ro-RO"/>
        </w:rPr>
        <w:t>.</w:t>
      </w:r>
      <w:r w:rsidR="00DA43B8" w:rsidRPr="008437B9">
        <w:rPr>
          <w:sz w:val="28"/>
          <w:szCs w:val="28"/>
          <w:lang w:val="ro-RO"/>
        </w:rPr>
        <w:br/>
      </w:r>
      <w:r w:rsidR="00DA43B8" w:rsidRPr="008437B9">
        <w:rPr>
          <w:sz w:val="28"/>
          <w:szCs w:val="28"/>
          <w:lang w:val="ro-RO"/>
        </w:rPr>
        <w:lastRenderedPageBreak/>
        <w:t xml:space="preserve">      </w:t>
      </w:r>
      <w:r w:rsidR="00D025B9" w:rsidRPr="00505F5B">
        <w:rPr>
          <w:sz w:val="28"/>
          <w:szCs w:val="28"/>
          <w:lang w:val="ro-RO"/>
        </w:rPr>
        <w:t>Din Adresa nr.</w:t>
      </w:r>
      <w:r w:rsidR="00855941">
        <w:rPr>
          <w:sz w:val="28"/>
          <w:szCs w:val="28"/>
          <w:lang w:val="ro-RO"/>
        </w:rPr>
        <w:t xml:space="preserve"> </w:t>
      </w:r>
      <w:r w:rsidR="00E63952" w:rsidRPr="00E63952">
        <w:rPr>
          <w:sz w:val="28"/>
          <w:szCs w:val="28"/>
          <w:lang w:val="ro-RO"/>
        </w:rPr>
        <w:t>446/19.01.2026</w:t>
      </w:r>
      <w:r w:rsidR="00D025B9" w:rsidRPr="00505F5B">
        <w:rPr>
          <w:sz w:val="28"/>
          <w:szCs w:val="28"/>
          <w:lang w:val="ro-RO"/>
        </w:rPr>
        <w:t xml:space="preserve"> a Agenției Naționale pentru Protecția </w:t>
      </w:r>
      <w:r w:rsidR="00D025B9">
        <w:rPr>
          <w:sz w:val="28"/>
          <w:szCs w:val="28"/>
          <w:lang w:val="ro-RO"/>
        </w:rPr>
        <w:t>M</w:t>
      </w:r>
      <w:r w:rsidR="00D025B9" w:rsidRPr="00505F5B">
        <w:rPr>
          <w:sz w:val="28"/>
          <w:szCs w:val="28"/>
          <w:lang w:val="ro-RO"/>
        </w:rPr>
        <w:t>ediului Mehedinți, rezultă că terenul în suprafață de</w:t>
      </w:r>
      <w:r w:rsidR="00D025B9" w:rsidRPr="008437B9">
        <w:rPr>
          <w:sz w:val="28"/>
          <w:szCs w:val="28"/>
          <w:lang w:val="ro-RO"/>
        </w:rPr>
        <w:t xml:space="preserve"> </w:t>
      </w:r>
      <w:r w:rsidR="00693358">
        <w:rPr>
          <w:sz w:val="28"/>
          <w:szCs w:val="28"/>
          <w:lang w:val="ro-RO"/>
        </w:rPr>
        <w:t>44</w:t>
      </w:r>
      <w:r w:rsidR="00D025B9" w:rsidRPr="008437B9">
        <w:rPr>
          <w:sz w:val="28"/>
          <w:szCs w:val="28"/>
          <w:lang w:val="ro-RO"/>
        </w:rPr>
        <w:t xml:space="preserve"> mp cu NC 7</w:t>
      </w:r>
      <w:r w:rsidR="00693358">
        <w:rPr>
          <w:sz w:val="28"/>
          <w:szCs w:val="28"/>
          <w:lang w:val="ro-RO"/>
        </w:rPr>
        <w:t>2468</w:t>
      </w:r>
      <w:r w:rsidR="00D025B9" w:rsidRPr="008437B9">
        <w:rPr>
          <w:sz w:val="28"/>
          <w:szCs w:val="28"/>
          <w:lang w:val="ro-RO"/>
        </w:rPr>
        <w:t xml:space="preserve"> nu face parte</w:t>
      </w:r>
      <w:r w:rsidR="00D025B9">
        <w:rPr>
          <w:sz w:val="28"/>
          <w:szCs w:val="28"/>
          <w:lang w:val="ro-RO"/>
        </w:rPr>
        <w:t xml:space="preserve"> din nici o categorie de arie </w:t>
      </w:r>
      <w:r w:rsidR="00D025B9" w:rsidRPr="008437B9">
        <w:rPr>
          <w:sz w:val="28"/>
          <w:szCs w:val="28"/>
          <w:lang w:val="ro-RO"/>
        </w:rPr>
        <w:t>natural</w:t>
      </w:r>
      <w:r w:rsidR="00D025B9">
        <w:rPr>
          <w:sz w:val="28"/>
          <w:szCs w:val="28"/>
          <w:lang w:val="ro-RO"/>
        </w:rPr>
        <w:t>ă</w:t>
      </w:r>
      <w:r w:rsidR="00D025B9" w:rsidRPr="008437B9">
        <w:rPr>
          <w:sz w:val="28"/>
          <w:szCs w:val="28"/>
          <w:lang w:val="ro-RO"/>
        </w:rPr>
        <w:t xml:space="preserve"> protejată.</w:t>
      </w:r>
    </w:p>
    <w:p w14:paraId="2995F574" w14:textId="73F0E61F" w:rsidR="00DA43B8" w:rsidRPr="008437B9" w:rsidRDefault="00DA43B8" w:rsidP="00A92D1C">
      <w:pPr>
        <w:jc w:val="both"/>
        <w:rPr>
          <w:color w:val="FF0000"/>
          <w:sz w:val="28"/>
          <w:szCs w:val="28"/>
          <w:lang w:val="ro-RO"/>
        </w:rPr>
      </w:pPr>
      <w:r w:rsidRPr="008437B9">
        <w:rPr>
          <w:color w:val="000000"/>
          <w:sz w:val="28"/>
          <w:szCs w:val="28"/>
          <w:lang w:val="ro-RO"/>
        </w:rPr>
        <w:t xml:space="preserve">         Conform Raportului de evaluare nr.</w:t>
      </w:r>
      <w:r w:rsidR="00693358">
        <w:rPr>
          <w:sz w:val="28"/>
          <w:szCs w:val="28"/>
          <w:lang w:val="ro-RO"/>
        </w:rPr>
        <w:t>109CH</w:t>
      </w:r>
      <w:r w:rsidRPr="00E34430">
        <w:rPr>
          <w:sz w:val="28"/>
          <w:szCs w:val="28"/>
          <w:lang w:val="ro-RO"/>
        </w:rPr>
        <w:t>/</w:t>
      </w:r>
      <w:r w:rsidR="00693358">
        <w:rPr>
          <w:sz w:val="28"/>
          <w:szCs w:val="28"/>
          <w:lang w:val="ro-RO"/>
        </w:rPr>
        <w:t>18</w:t>
      </w:r>
      <w:r w:rsidRPr="00E34430">
        <w:rPr>
          <w:sz w:val="28"/>
          <w:szCs w:val="28"/>
          <w:lang w:val="ro-RO"/>
        </w:rPr>
        <w:t>.</w:t>
      </w:r>
      <w:r w:rsidR="00693358">
        <w:rPr>
          <w:sz w:val="28"/>
          <w:szCs w:val="28"/>
          <w:lang w:val="ro-RO"/>
        </w:rPr>
        <w:t>12</w:t>
      </w:r>
      <w:r w:rsidRPr="00E34430">
        <w:rPr>
          <w:sz w:val="28"/>
          <w:szCs w:val="28"/>
          <w:lang w:val="ro-RO"/>
        </w:rPr>
        <w:t>.2025,</w:t>
      </w:r>
      <w:r w:rsidRPr="008437B9">
        <w:rPr>
          <w:color w:val="000000"/>
          <w:sz w:val="28"/>
          <w:szCs w:val="28"/>
          <w:lang w:val="ro-RO"/>
        </w:rPr>
        <w:t xml:space="preserve"> întocmit de către evaluatorul autorizat A.N.E.V.A.R. ing. Octavian Bordei, valoarea de piață a imobilului </w:t>
      </w:r>
      <w:r w:rsidRPr="00E34430">
        <w:rPr>
          <w:sz w:val="28"/>
          <w:szCs w:val="28"/>
          <w:lang w:val="ro-RO"/>
        </w:rPr>
        <w:t xml:space="preserve">este de </w:t>
      </w:r>
      <w:r w:rsidR="00E34430" w:rsidRPr="00E34430">
        <w:rPr>
          <w:sz w:val="28"/>
          <w:szCs w:val="28"/>
          <w:lang w:val="ro-RO"/>
        </w:rPr>
        <w:t>1</w:t>
      </w:r>
      <w:r w:rsidR="00693358">
        <w:rPr>
          <w:sz w:val="28"/>
          <w:szCs w:val="28"/>
          <w:lang w:val="ro-RO"/>
        </w:rPr>
        <w:t>93</w:t>
      </w:r>
      <w:r w:rsidRPr="00E34430">
        <w:rPr>
          <w:sz w:val="28"/>
          <w:szCs w:val="28"/>
          <w:lang w:val="ro-RO"/>
        </w:rPr>
        <w:t xml:space="preserve"> lei/lună (</w:t>
      </w:r>
      <w:r w:rsidR="00693358">
        <w:rPr>
          <w:sz w:val="28"/>
          <w:szCs w:val="28"/>
          <w:lang w:val="ro-RO"/>
        </w:rPr>
        <w:t>37,84</w:t>
      </w:r>
      <w:r w:rsidRPr="00E34430">
        <w:rPr>
          <w:sz w:val="28"/>
          <w:szCs w:val="28"/>
          <w:lang w:val="ro-RO"/>
        </w:rPr>
        <w:t xml:space="preserve"> Euro/lună).</w:t>
      </w:r>
    </w:p>
    <w:p w14:paraId="78F6309D" w14:textId="5ADAC41E" w:rsidR="008F269C" w:rsidRDefault="00DA43B8" w:rsidP="00A92D1C">
      <w:pPr>
        <w:jc w:val="both"/>
        <w:rPr>
          <w:color w:val="000000"/>
          <w:sz w:val="26"/>
          <w:szCs w:val="26"/>
          <w:lang w:val="ro-RO"/>
        </w:rPr>
      </w:pPr>
      <w:r w:rsidRPr="008437B9">
        <w:rPr>
          <w:sz w:val="28"/>
          <w:szCs w:val="28"/>
          <w:lang w:val="ro-RO"/>
        </w:rPr>
        <w:t xml:space="preserve">         Având în vedere situația de fapt și de drept prezentată, raportat la dispozițiile art. 333 și următoarele din OUG nr. 57/2019 privind Codul Administrativ propunem închirierea prin licitație publică a suprafeței de </w:t>
      </w:r>
      <w:r w:rsidR="00693358">
        <w:rPr>
          <w:sz w:val="28"/>
          <w:szCs w:val="28"/>
          <w:lang w:val="ro-RO"/>
        </w:rPr>
        <w:t>44</w:t>
      </w:r>
      <w:r w:rsidRPr="008437B9">
        <w:rPr>
          <w:sz w:val="28"/>
          <w:szCs w:val="28"/>
          <w:lang w:val="ro-RO"/>
        </w:rPr>
        <w:t xml:space="preserve"> mp situată în Drobeta Turnu Severin, </w:t>
      </w:r>
      <w:r w:rsidR="00693358">
        <w:rPr>
          <w:sz w:val="28"/>
          <w:szCs w:val="28"/>
          <w:lang w:val="ro-RO"/>
        </w:rPr>
        <w:t>Zona Piața Sârbilor</w:t>
      </w:r>
      <w:r w:rsidRPr="008437B9">
        <w:rPr>
          <w:sz w:val="28"/>
          <w:szCs w:val="28"/>
          <w:lang w:val="ro-RO"/>
        </w:rPr>
        <w:t>, identificată cu NC 72</w:t>
      </w:r>
      <w:r w:rsidR="00693358">
        <w:rPr>
          <w:sz w:val="28"/>
          <w:szCs w:val="28"/>
          <w:lang w:val="ro-RO"/>
        </w:rPr>
        <w:t xml:space="preserve">468 </w:t>
      </w:r>
      <w:r w:rsidRPr="008437B9">
        <w:rPr>
          <w:sz w:val="28"/>
          <w:szCs w:val="28"/>
          <w:lang w:val="ro-RO"/>
        </w:rPr>
        <w:t xml:space="preserve">precum și aprobarea </w:t>
      </w:r>
      <w:r w:rsidRPr="008437B9">
        <w:rPr>
          <w:color w:val="000000"/>
          <w:sz w:val="28"/>
          <w:szCs w:val="28"/>
          <w:lang w:val="ro-RO"/>
        </w:rPr>
        <w:t xml:space="preserve">Raportului de evaluare </w:t>
      </w:r>
      <w:r w:rsidRPr="00E34430">
        <w:rPr>
          <w:sz w:val="28"/>
          <w:szCs w:val="28"/>
          <w:lang w:val="ro-RO"/>
        </w:rPr>
        <w:t>nr.</w:t>
      </w:r>
      <w:r w:rsidR="00693358">
        <w:rPr>
          <w:sz w:val="28"/>
          <w:szCs w:val="28"/>
          <w:lang w:val="ro-RO"/>
        </w:rPr>
        <w:t>109CH</w:t>
      </w:r>
      <w:r w:rsidRPr="00E34430">
        <w:rPr>
          <w:sz w:val="28"/>
          <w:szCs w:val="28"/>
          <w:lang w:val="ro-RO"/>
        </w:rPr>
        <w:t xml:space="preserve"> /</w:t>
      </w:r>
      <w:r w:rsidR="00693358">
        <w:rPr>
          <w:sz w:val="28"/>
          <w:szCs w:val="28"/>
          <w:lang w:val="ro-RO"/>
        </w:rPr>
        <w:t>18</w:t>
      </w:r>
      <w:r w:rsidRPr="00E34430">
        <w:rPr>
          <w:sz w:val="28"/>
          <w:szCs w:val="28"/>
          <w:lang w:val="ro-RO"/>
        </w:rPr>
        <w:t>.</w:t>
      </w:r>
      <w:r w:rsidR="00693358">
        <w:rPr>
          <w:sz w:val="28"/>
          <w:szCs w:val="28"/>
          <w:lang w:val="ro-RO"/>
        </w:rPr>
        <w:t>12</w:t>
      </w:r>
      <w:r w:rsidRPr="00E34430">
        <w:rPr>
          <w:sz w:val="28"/>
          <w:szCs w:val="28"/>
          <w:lang w:val="ro-RO"/>
        </w:rPr>
        <w:t>.2025</w:t>
      </w:r>
      <w:r w:rsidRPr="00693358">
        <w:rPr>
          <w:sz w:val="28"/>
          <w:szCs w:val="28"/>
          <w:lang w:val="ro-RO"/>
        </w:rPr>
        <w:t>,</w:t>
      </w:r>
      <w:r w:rsidRPr="008437B9">
        <w:rPr>
          <w:color w:val="000000"/>
          <w:sz w:val="28"/>
          <w:szCs w:val="28"/>
          <w:lang w:val="ro-RO"/>
        </w:rPr>
        <w:t xml:space="preserve"> întocmit de către evaluatorul autorizat A.N.E.V.A.R. ing. Octavian Bordei</w:t>
      </w:r>
      <w:r w:rsidR="008F269C">
        <w:rPr>
          <w:color w:val="000000"/>
          <w:sz w:val="26"/>
          <w:szCs w:val="26"/>
          <w:lang w:val="ro-RO"/>
        </w:rPr>
        <w:t>.</w:t>
      </w:r>
    </w:p>
    <w:p w14:paraId="17B3F032" w14:textId="77777777" w:rsidR="008F269C" w:rsidRPr="008F269C" w:rsidRDefault="008F269C" w:rsidP="008F269C">
      <w:pPr>
        <w:jc w:val="both"/>
        <w:rPr>
          <w:sz w:val="28"/>
          <w:szCs w:val="28"/>
          <w:lang w:val="ro-RO"/>
        </w:rPr>
      </w:pPr>
    </w:p>
    <w:p w14:paraId="6D127D10" w14:textId="77777777" w:rsidR="006F2D4C" w:rsidRDefault="006F2D4C" w:rsidP="006F2D4C">
      <w:pPr>
        <w:autoSpaceDE w:val="0"/>
        <w:autoSpaceDN w:val="0"/>
        <w:adjustRightInd w:val="0"/>
        <w:jc w:val="both"/>
        <w:rPr>
          <w:b/>
          <w:i/>
          <w:sz w:val="28"/>
          <w:szCs w:val="28"/>
          <w:lang w:val="ro-RO"/>
        </w:rPr>
      </w:pPr>
      <w:r>
        <w:rPr>
          <w:b/>
          <w:i/>
          <w:sz w:val="28"/>
          <w:szCs w:val="28"/>
          <w:lang w:val="ro-RO"/>
        </w:rPr>
        <w:t>2)   Schimbări preconizate</w:t>
      </w:r>
    </w:p>
    <w:p w14:paraId="7954B2EA" w14:textId="77777777" w:rsidR="006F2D4C" w:rsidRDefault="006F2D4C" w:rsidP="006F2D4C">
      <w:pPr>
        <w:autoSpaceDE w:val="0"/>
        <w:autoSpaceDN w:val="0"/>
        <w:adjustRightInd w:val="0"/>
        <w:jc w:val="both"/>
        <w:rPr>
          <w:sz w:val="28"/>
          <w:szCs w:val="28"/>
          <w:lang w:val="ro-RO"/>
        </w:rPr>
      </w:pPr>
      <w:r>
        <w:rPr>
          <w:sz w:val="28"/>
          <w:szCs w:val="28"/>
          <w:lang w:val="ro-RO"/>
        </w:rPr>
        <w:t xml:space="preserve">       Nu este cazul.</w:t>
      </w:r>
    </w:p>
    <w:p w14:paraId="4160AE9F" w14:textId="77777777" w:rsidR="006F2D4C" w:rsidRDefault="006F2D4C" w:rsidP="006F2D4C">
      <w:pPr>
        <w:autoSpaceDE w:val="0"/>
        <w:autoSpaceDN w:val="0"/>
        <w:adjustRightInd w:val="0"/>
        <w:jc w:val="both"/>
        <w:rPr>
          <w:i/>
          <w:sz w:val="28"/>
          <w:szCs w:val="28"/>
          <w:lang w:val="ro-RO"/>
        </w:rPr>
      </w:pPr>
    </w:p>
    <w:p w14:paraId="3517EE17" w14:textId="77777777" w:rsidR="006F2D4C" w:rsidRDefault="006F2D4C" w:rsidP="006F2D4C">
      <w:pPr>
        <w:autoSpaceDE w:val="0"/>
        <w:autoSpaceDN w:val="0"/>
        <w:adjustRightInd w:val="0"/>
        <w:jc w:val="both"/>
        <w:rPr>
          <w:i/>
          <w:sz w:val="28"/>
          <w:szCs w:val="28"/>
          <w:lang w:val="ro-RO"/>
        </w:rPr>
      </w:pPr>
      <w:r>
        <w:rPr>
          <w:b/>
          <w:i/>
          <w:sz w:val="28"/>
          <w:szCs w:val="28"/>
          <w:lang w:val="ro-RO"/>
        </w:rPr>
        <w:t>3)   Impactul socio-economic al proiectului de act administrativ normativ</w:t>
      </w:r>
    </w:p>
    <w:p w14:paraId="7215CA82" w14:textId="77777777" w:rsidR="006F2D4C" w:rsidRDefault="006F2D4C" w:rsidP="006F2D4C">
      <w:pPr>
        <w:autoSpaceDE w:val="0"/>
        <w:autoSpaceDN w:val="0"/>
        <w:adjustRightInd w:val="0"/>
        <w:jc w:val="both"/>
        <w:rPr>
          <w:sz w:val="28"/>
          <w:szCs w:val="28"/>
          <w:lang w:val="ro-RO"/>
        </w:rPr>
      </w:pPr>
      <w:r>
        <w:rPr>
          <w:sz w:val="28"/>
          <w:szCs w:val="28"/>
          <w:lang w:val="ro-RO"/>
        </w:rPr>
        <w:t xml:space="preserve">        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14:paraId="4906DB7B" w14:textId="77777777" w:rsidR="006F2D4C" w:rsidRDefault="006F2D4C" w:rsidP="006F2D4C">
      <w:pPr>
        <w:autoSpaceDE w:val="0"/>
        <w:autoSpaceDN w:val="0"/>
        <w:adjustRightInd w:val="0"/>
        <w:jc w:val="both"/>
        <w:rPr>
          <w:sz w:val="28"/>
          <w:szCs w:val="28"/>
          <w:lang w:val="ro-RO"/>
        </w:rPr>
      </w:pPr>
    </w:p>
    <w:p w14:paraId="271EDA12" w14:textId="77777777" w:rsidR="006F2D4C" w:rsidRDefault="006F2D4C" w:rsidP="006F2D4C">
      <w:pPr>
        <w:autoSpaceDE w:val="0"/>
        <w:autoSpaceDN w:val="0"/>
        <w:adjustRightInd w:val="0"/>
        <w:jc w:val="both"/>
        <w:rPr>
          <w:b/>
          <w:i/>
          <w:sz w:val="28"/>
          <w:szCs w:val="28"/>
          <w:lang w:val="ro-RO"/>
        </w:rPr>
      </w:pPr>
      <w:r>
        <w:rPr>
          <w:b/>
          <w:i/>
          <w:sz w:val="28"/>
          <w:szCs w:val="28"/>
          <w:lang w:val="ro-RO"/>
        </w:rPr>
        <w:t xml:space="preserve">4)   Impactul financiar asupra bugetului local,  atât pe termen scurt, pentru anul curent, cât şi pe termen lung </w:t>
      </w:r>
    </w:p>
    <w:p w14:paraId="65A0BCF4" w14:textId="77777777" w:rsidR="006F2D4C" w:rsidRDefault="006F2D4C" w:rsidP="006F2D4C">
      <w:pPr>
        <w:autoSpaceDE w:val="0"/>
        <w:autoSpaceDN w:val="0"/>
        <w:adjustRightInd w:val="0"/>
        <w:jc w:val="both"/>
        <w:rPr>
          <w:sz w:val="28"/>
          <w:szCs w:val="28"/>
          <w:lang w:val="ro-RO"/>
        </w:rPr>
      </w:pPr>
      <w:r>
        <w:rPr>
          <w:sz w:val="28"/>
          <w:szCs w:val="28"/>
          <w:lang w:val="ro-RO"/>
        </w:rPr>
        <w:t xml:space="preserve">       Proiectul de hotărâre nu are un efect negativ asupra bugetului local al mun</w:t>
      </w:r>
      <w:r w:rsidR="003714A4">
        <w:rPr>
          <w:sz w:val="28"/>
          <w:szCs w:val="28"/>
          <w:lang w:val="ro-RO"/>
        </w:rPr>
        <w:t>icipiului Drobeta-Turnu Severin, contravaloarea raportului de evaluare în sumă de 650 lei, urmând a fi recuperată de la adjudecatar.</w:t>
      </w:r>
    </w:p>
    <w:p w14:paraId="627DC35E" w14:textId="77777777" w:rsidR="006F2D4C" w:rsidRDefault="006F2D4C" w:rsidP="006F2D4C">
      <w:pPr>
        <w:autoSpaceDE w:val="0"/>
        <w:autoSpaceDN w:val="0"/>
        <w:adjustRightInd w:val="0"/>
        <w:jc w:val="both"/>
        <w:rPr>
          <w:sz w:val="28"/>
          <w:szCs w:val="28"/>
          <w:lang w:val="ro-RO"/>
        </w:rPr>
      </w:pPr>
    </w:p>
    <w:p w14:paraId="0DBCC81D" w14:textId="77777777" w:rsidR="006F2D4C" w:rsidRDefault="006F2D4C" w:rsidP="006F2D4C">
      <w:pPr>
        <w:autoSpaceDE w:val="0"/>
        <w:autoSpaceDN w:val="0"/>
        <w:adjustRightInd w:val="0"/>
        <w:jc w:val="both"/>
        <w:rPr>
          <w:sz w:val="28"/>
          <w:szCs w:val="28"/>
          <w:lang w:val="ro-RO"/>
        </w:rPr>
      </w:pPr>
      <w:r>
        <w:rPr>
          <w:b/>
          <w:i/>
          <w:sz w:val="28"/>
          <w:szCs w:val="28"/>
          <w:lang w:val="ro-RO"/>
        </w:rPr>
        <w:t xml:space="preserve"> 5)</w:t>
      </w:r>
      <w:r>
        <w:rPr>
          <w:sz w:val="28"/>
          <w:szCs w:val="28"/>
          <w:lang w:val="ro-RO"/>
        </w:rPr>
        <w:t xml:space="preserve">  </w:t>
      </w:r>
      <w:r>
        <w:rPr>
          <w:b/>
          <w:i/>
          <w:sz w:val="28"/>
          <w:szCs w:val="28"/>
          <w:lang w:val="ro-RO"/>
        </w:rPr>
        <w:t xml:space="preserve">Efecte ale adoptării hotărârii consiliului local asupra legislatiei în vigoare </w:t>
      </w:r>
    </w:p>
    <w:p w14:paraId="1E55C7A5" w14:textId="77777777" w:rsidR="006F2D4C" w:rsidRDefault="006F2D4C" w:rsidP="006F2D4C">
      <w:pPr>
        <w:autoSpaceDE w:val="0"/>
        <w:autoSpaceDN w:val="0"/>
        <w:adjustRightInd w:val="0"/>
        <w:jc w:val="both"/>
        <w:rPr>
          <w:sz w:val="28"/>
          <w:szCs w:val="28"/>
          <w:lang w:val="ro-RO"/>
        </w:rPr>
      </w:pPr>
      <w:r>
        <w:rPr>
          <w:sz w:val="28"/>
          <w:szCs w:val="28"/>
          <w:lang w:val="ro-RO"/>
        </w:rPr>
        <w:t xml:space="preserve">       Nu este cazul.</w:t>
      </w:r>
    </w:p>
    <w:p w14:paraId="5BD8C6E0" w14:textId="77777777" w:rsidR="006F2D4C" w:rsidRDefault="006F2D4C" w:rsidP="006F2D4C">
      <w:pPr>
        <w:autoSpaceDE w:val="0"/>
        <w:autoSpaceDN w:val="0"/>
        <w:adjustRightInd w:val="0"/>
        <w:ind w:left="795"/>
        <w:jc w:val="both"/>
        <w:rPr>
          <w:sz w:val="28"/>
          <w:szCs w:val="28"/>
          <w:lang w:val="ro-RO"/>
        </w:rPr>
      </w:pPr>
    </w:p>
    <w:p w14:paraId="26527996" w14:textId="77777777" w:rsidR="006F2D4C" w:rsidRDefault="006F2D4C" w:rsidP="006F2D4C">
      <w:pPr>
        <w:numPr>
          <w:ilvl w:val="0"/>
          <w:numId w:val="2"/>
        </w:numPr>
        <w:ind w:left="360"/>
        <w:jc w:val="both"/>
        <w:rPr>
          <w:sz w:val="28"/>
          <w:szCs w:val="28"/>
          <w:lang w:val="ro-RO"/>
        </w:rPr>
      </w:pPr>
      <w:r>
        <w:rPr>
          <w:b/>
          <w:i/>
          <w:sz w:val="28"/>
          <w:szCs w:val="28"/>
          <w:lang w:val="ro-RO"/>
        </w:rPr>
        <w:t xml:space="preserve"> Consultările efectuate în vederea elaborării proiectului de act administrativ cu caracter  normativ individual</w:t>
      </w:r>
    </w:p>
    <w:p w14:paraId="450F2CC9" w14:textId="77777777" w:rsidR="006F2D4C" w:rsidRDefault="006F2D4C" w:rsidP="006F2D4C">
      <w:pPr>
        <w:jc w:val="both"/>
        <w:rPr>
          <w:sz w:val="28"/>
          <w:szCs w:val="28"/>
          <w:lang w:val="ro-RO"/>
        </w:rPr>
      </w:pPr>
      <w:r>
        <w:rPr>
          <w:sz w:val="28"/>
          <w:szCs w:val="28"/>
          <w:lang w:val="ro-RO"/>
        </w:rPr>
        <w:t xml:space="preserve">        Nu este cazul.</w:t>
      </w:r>
    </w:p>
    <w:p w14:paraId="7235E4D2" w14:textId="77777777" w:rsidR="006F2D4C" w:rsidRDefault="006F2D4C" w:rsidP="006F2D4C">
      <w:pPr>
        <w:jc w:val="both"/>
        <w:rPr>
          <w:sz w:val="28"/>
          <w:szCs w:val="28"/>
          <w:lang w:val="ro-RO"/>
        </w:rPr>
      </w:pPr>
    </w:p>
    <w:p w14:paraId="18984946" w14:textId="77777777" w:rsidR="006F2D4C" w:rsidRDefault="006F2D4C" w:rsidP="006F2D4C">
      <w:pPr>
        <w:numPr>
          <w:ilvl w:val="0"/>
          <w:numId w:val="2"/>
        </w:numPr>
        <w:ind w:left="360"/>
        <w:jc w:val="both"/>
        <w:rPr>
          <w:b/>
          <w:i/>
          <w:sz w:val="28"/>
          <w:szCs w:val="28"/>
          <w:lang w:val="ro-RO"/>
        </w:rPr>
      </w:pPr>
      <w:r>
        <w:rPr>
          <w:b/>
          <w:i/>
          <w:sz w:val="28"/>
          <w:szCs w:val="28"/>
          <w:lang w:val="ro-RO"/>
        </w:rPr>
        <w:t xml:space="preserve"> Activităţi de informare publică privind elaborarea şi implementarea actului administrativ normativ</w:t>
      </w:r>
    </w:p>
    <w:p w14:paraId="253FB502" w14:textId="6A072FBF" w:rsidR="006F2D4C" w:rsidRDefault="006F2D4C" w:rsidP="006F2D4C">
      <w:pPr>
        <w:jc w:val="both"/>
        <w:rPr>
          <w:sz w:val="28"/>
          <w:szCs w:val="28"/>
          <w:lang w:val="ro-RO"/>
        </w:rPr>
      </w:pPr>
      <w:r>
        <w:rPr>
          <w:sz w:val="28"/>
          <w:szCs w:val="28"/>
          <w:lang w:val="ro-RO"/>
        </w:rPr>
        <w:t xml:space="preserve">         Hotărârea consiliului Local va fi adusă la cunoştinţa publicului potrivit procedurii legale, respectiv publicarea pe site-ul </w:t>
      </w:r>
      <w:hyperlink r:id="rId12" w:history="1">
        <w:r w:rsidR="00693358" w:rsidRPr="00C4407B">
          <w:rPr>
            <w:rStyle w:val="Hyperlink"/>
            <w:sz w:val="28"/>
            <w:szCs w:val="28"/>
            <w:lang w:val="ro-RO"/>
          </w:rPr>
          <w:t>www.primăriadrobeta.ro</w:t>
        </w:r>
      </w:hyperlink>
    </w:p>
    <w:p w14:paraId="178265E5" w14:textId="77777777" w:rsidR="00693358" w:rsidRDefault="00693358" w:rsidP="006F2D4C">
      <w:pPr>
        <w:jc w:val="both"/>
        <w:rPr>
          <w:sz w:val="28"/>
          <w:szCs w:val="28"/>
          <w:lang w:val="ro-RO"/>
        </w:rPr>
      </w:pPr>
    </w:p>
    <w:p w14:paraId="180FD882" w14:textId="77777777" w:rsidR="006F2D4C" w:rsidRDefault="006F2D4C" w:rsidP="006F2D4C">
      <w:pPr>
        <w:jc w:val="both"/>
        <w:rPr>
          <w:b/>
          <w:sz w:val="28"/>
          <w:szCs w:val="28"/>
          <w:lang w:val="ro-RO"/>
        </w:rPr>
      </w:pPr>
    </w:p>
    <w:p w14:paraId="32F1B158" w14:textId="78A89E78" w:rsidR="006F2D4C" w:rsidRDefault="006F2D4C" w:rsidP="006F2D4C">
      <w:pPr>
        <w:numPr>
          <w:ilvl w:val="0"/>
          <w:numId w:val="2"/>
        </w:numPr>
        <w:ind w:left="360"/>
        <w:jc w:val="both"/>
        <w:rPr>
          <w:b/>
          <w:i/>
          <w:sz w:val="28"/>
          <w:szCs w:val="28"/>
          <w:lang w:val="ro-RO"/>
        </w:rPr>
      </w:pPr>
      <w:r>
        <w:rPr>
          <w:b/>
          <w:i/>
          <w:sz w:val="28"/>
          <w:szCs w:val="28"/>
          <w:lang w:val="ro-RO"/>
        </w:rPr>
        <w:lastRenderedPageBreak/>
        <w:t xml:space="preserve"> Implementarea dispozitivului hotărârii</w:t>
      </w:r>
    </w:p>
    <w:p w14:paraId="7D2D46B2" w14:textId="77777777" w:rsidR="006F2D4C" w:rsidRDefault="006F2D4C" w:rsidP="006F2D4C">
      <w:pPr>
        <w:jc w:val="both"/>
        <w:rPr>
          <w:b/>
          <w:i/>
          <w:sz w:val="28"/>
          <w:szCs w:val="28"/>
          <w:lang w:val="ro-RO"/>
        </w:rPr>
      </w:pPr>
      <w:r>
        <w:rPr>
          <w:sz w:val="28"/>
          <w:szCs w:val="28"/>
          <w:lang w:val="ro-RO"/>
        </w:rPr>
        <w:t xml:space="preserve">         Ducerea la îndeplinire a dispozitivului hotărârii consiliului local, adoptate, revine Direcției Patrimoniu.</w:t>
      </w:r>
    </w:p>
    <w:p w14:paraId="4CFE10AD" w14:textId="77777777" w:rsidR="006F2D4C" w:rsidRDefault="006F2D4C" w:rsidP="006F2D4C">
      <w:pPr>
        <w:autoSpaceDE w:val="0"/>
        <w:autoSpaceDN w:val="0"/>
        <w:adjustRightInd w:val="0"/>
        <w:jc w:val="both"/>
        <w:rPr>
          <w:sz w:val="28"/>
          <w:szCs w:val="28"/>
          <w:lang w:val="ro-RO"/>
        </w:rPr>
      </w:pPr>
    </w:p>
    <w:p w14:paraId="49D299FC" w14:textId="77777777" w:rsidR="006F2D4C" w:rsidRDefault="006F2D4C" w:rsidP="00DA43B8">
      <w:pPr>
        <w:autoSpaceDE w:val="0"/>
        <w:autoSpaceDN w:val="0"/>
        <w:adjustRightInd w:val="0"/>
        <w:rPr>
          <w:b/>
          <w:sz w:val="28"/>
          <w:szCs w:val="28"/>
          <w:lang w:val="ro-RO"/>
        </w:rPr>
      </w:pPr>
    </w:p>
    <w:p w14:paraId="2F6A29EC" w14:textId="77777777" w:rsidR="006F2D4C" w:rsidRDefault="000C35EC" w:rsidP="006F2D4C">
      <w:pPr>
        <w:autoSpaceDE w:val="0"/>
        <w:autoSpaceDN w:val="0"/>
        <w:adjustRightInd w:val="0"/>
        <w:jc w:val="center"/>
        <w:rPr>
          <w:b/>
          <w:sz w:val="28"/>
          <w:szCs w:val="28"/>
          <w:lang w:val="ro-RO"/>
        </w:rPr>
      </w:pPr>
      <w:r>
        <w:rPr>
          <w:b/>
          <w:sz w:val="28"/>
          <w:szCs w:val="28"/>
          <w:lang w:val="ro-RO"/>
        </w:rPr>
        <w:t>Viceprimar</w:t>
      </w:r>
      <w:r w:rsidR="006F2D4C">
        <w:rPr>
          <w:b/>
          <w:sz w:val="28"/>
          <w:szCs w:val="28"/>
          <w:lang w:val="ro-RO"/>
        </w:rPr>
        <w:t xml:space="preserve">,                                                  </w:t>
      </w:r>
    </w:p>
    <w:p w14:paraId="16D70041" w14:textId="77777777" w:rsidR="006F2D4C" w:rsidRDefault="006F2D4C" w:rsidP="006F2D4C">
      <w:pPr>
        <w:rPr>
          <w:sz w:val="28"/>
          <w:szCs w:val="28"/>
          <w:lang w:val="ro-RO"/>
        </w:rPr>
      </w:pPr>
      <w:r>
        <w:rPr>
          <w:sz w:val="28"/>
          <w:szCs w:val="28"/>
          <w:lang w:val="ro-RO"/>
        </w:rPr>
        <w:t xml:space="preserve">                                                </w:t>
      </w:r>
    </w:p>
    <w:p w14:paraId="513175F5" w14:textId="77777777" w:rsidR="006F2D4C" w:rsidRDefault="000C35EC" w:rsidP="00BA6B84">
      <w:pPr>
        <w:jc w:val="center"/>
        <w:rPr>
          <w:sz w:val="28"/>
          <w:szCs w:val="28"/>
          <w:lang w:val="ro-RO"/>
        </w:rPr>
      </w:pPr>
      <w:r>
        <w:rPr>
          <w:sz w:val="28"/>
          <w:szCs w:val="28"/>
          <w:lang w:val="ro-RO"/>
        </w:rPr>
        <w:t>Daniel Cîrjan</w:t>
      </w:r>
    </w:p>
    <w:p w14:paraId="7187289E" w14:textId="77777777" w:rsidR="000A7E27" w:rsidRDefault="000A7E27" w:rsidP="00BA6B84">
      <w:pPr>
        <w:jc w:val="center"/>
      </w:pPr>
    </w:p>
    <w:sectPr w:rsidR="000A7E27" w:rsidSect="00C96B92">
      <w:footerReference w:type="default" r:id="rId1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F204" w14:textId="77777777" w:rsidR="0015079F" w:rsidRDefault="0015079F" w:rsidP="00C96B92">
      <w:r>
        <w:separator/>
      </w:r>
    </w:p>
  </w:endnote>
  <w:endnote w:type="continuationSeparator" w:id="0">
    <w:p w14:paraId="2B24EB77" w14:textId="77777777" w:rsidR="0015079F" w:rsidRDefault="0015079F" w:rsidP="00C9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25139"/>
      <w:docPartObj>
        <w:docPartGallery w:val="Page Numbers (Bottom of Page)"/>
        <w:docPartUnique/>
      </w:docPartObj>
    </w:sdtPr>
    <w:sdtContent>
      <w:sdt>
        <w:sdtPr>
          <w:id w:val="565050477"/>
          <w:docPartObj>
            <w:docPartGallery w:val="Page Numbers (Top of Page)"/>
            <w:docPartUnique/>
          </w:docPartObj>
        </w:sdtPr>
        <w:sdtContent>
          <w:p w14:paraId="07BABF23" w14:textId="77777777" w:rsidR="00C96B92" w:rsidRDefault="00C96B92">
            <w:pPr>
              <w:pStyle w:val="Subsol"/>
              <w:jc w:val="center"/>
            </w:pPr>
            <w:r>
              <w:t xml:space="preserve">Page </w:t>
            </w:r>
            <w:r w:rsidR="00FA799C">
              <w:rPr>
                <w:b/>
                <w:sz w:val="24"/>
                <w:szCs w:val="24"/>
              </w:rPr>
              <w:fldChar w:fldCharType="begin"/>
            </w:r>
            <w:r>
              <w:rPr>
                <w:b/>
              </w:rPr>
              <w:instrText xml:space="preserve"> PAGE </w:instrText>
            </w:r>
            <w:r w:rsidR="00FA799C">
              <w:rPr>
                <w:b/>
                <w:sz w:val="24"/>
                <w:szCs w:val="24"/>
              </w:rPr>
              <w:fldChar w:fldCharType="separate"/>
            </w:r>
            <w:r w:rsidR="003D29AC">
              <w:rPr>
                <w:b/>
                <w:noProof/>
              </w:rPr>
              <w:t>2</w:t>
            </w:r>
            <w:r w:rsidR="00FA799C">
              <w:rPr>
                <w:b/>
                <w:sz w:val="24"/>
                <w:szCs w:val="24"/>
              </w:rPr>
              <w:fldChar w:fldCharType="end"/>
            </w:r>
            <w:r>
              <w:t xml:space="preserve"> of </w:t>
            </w:r>
            <w:r w:rsidR="00FA799C">
              <w:rPr>
                <w:b/>
                <w:sz w:val="24"/>
                <w:szCs w:val="24"/>
              </w:rPr>
              <w:fldChar w:fldCharType="begin"/>
            </w:r>
            <w:r>
              <w:rPr>
                <w:b/>
              </w:rPr>
              <w:instrText xml:space="preserve"> NUMPAGES  </w:instrText>
            </w:r>
            <w:r w:rsidR="00FA799C">
              <w:rPr>
                <w:b/>
                <w:sz w:val="24"/>
                <w:szCs w:val="24"/>
              </w:rPr>
              <w:fldChar w:fldCharType="separate"/>
            </w:r>
            <w:r w:rsidR="003D29AC">
              <w:rPr>
                <w:b/>
                <w:noProof/>
              </w:rPr>
              <w:t>2</w:t>
            </w:r>
            <w:r w:rsidR="00FA799C">
              <w:rPr>
                <w:b/>
                <w:sz w:val="24"/>
                <w:szCs w:val="24"/>
              </w:rPr>
              <w:fldChar w:fldCharType="end"/>
            </w:r>
          </w:p>
        </w:sdtContent>
      </w:sdt>
    </w:sdtContent>
  </w:sdt>
  <w:p w14:paraId="22434B01" w14:textId="77777777" w:rsidR="00C96B92" w:rsidRDefault="00C96B9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66E7" w14:textId="77777777" w:rsidR="0015079F" w:rsidRDefault="0015079F" w:rsidP="00C96B92">
      <w:r>
        <w:separator/>
      </w:r>
    </w:p>
  </w:footnote>
  <w:footnote w:type="continuationSeparator" w:id="0">
    <w:p w14:paraId="2811AC3E" w14:textId="77777777" w:rsidR="0015079F" w:rsidRDefault="0015079F" w:rsidP="00C96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E3D32"/>
    <w:multiLevelType w:val="hybridMultilevel"/>
    <w:tmpl w:val="111CDA7C"/>
    <w:lvl w:ilvl="0" w:tplc="0A64E81C">
      <w:start w:val="1"/>
      <w:numFmt w:val="decimal"/>
      <w:lvlText w:val="%1)"/>
      <w:lvlJc w:val="left"/>
      <w:pPr>
        <w:ind w:left="720" w:hanging="360"/>
      </w:pPr>
      <w:rPr>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76361FE"/>
    <w:multiLevelType w:val="hybridMultilevel"/>
    <w:tmpl w:val="ACB0524A"/>
    <w:lvl w:ilvl="0" w:tplc="09A429BE">
      <w:start w:val="6"/>
      <w:numFmt w:val="decimal"/>
      <w:lvlText w:val="%1)"/>
      <w:lvlJc w:val="left"/>
      <w:pPr>
        <w:ind w:left="720" w:hanging="360"/>
      </w:pPr>
      <w:rPr>
        <w:b/>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5401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41028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2D4C"/>
    <w:rsid w:val="0003008D"/>
    <w:rsid w:val="00043F63"/>
    <w:rsid w:val="000A7E27"/>
    <w:rsid w:val="000C35EC"/>
    <w:rsid w:val="00100FF0"/>
    <w:rsid w:val="0015079F"/>
    <w:rsid w:val="001520BB"/>
    <w:rsid w:val="0027693D"/>
    <w:rsid w:val="002B1410"/>
    <w:rsid w:val="00320B0E"/>
    <w:rsid w:val="00334FAA"/>
    <w:rsid w:val="003714A4"/>
    <w:rsid w:val="003B39E0"/>
    <w:rsid w:val="003D29AC"/>
    <w:rsid w:val="00505976"/>
    <w:rsid w:val="005242BC"/>
    <w:rsid w:val="005B3096"/>
    <w:rsid w:val="005B7948"/>
    <w:rsid w:val="005C4ABD"/>
    <w:rsid w:val="005C662D"/>
    <w:rsid w:val="0066439F"/>
    <w:rsid w:val="0068452A"/>
    <w:rsid w:val="00693358"/>
    <w:rsid w:val="006F2D4C"/>
    <w:rsid w:val="007514DD"/>
    <w:rsid w:val="00814560"/>
    <w:rsid w:val="00837258"/>
    <w:rsid w:val="00855941"/>
    <w:rsid w:val="008F269C"/>
    <w:rsid w:val="00930729"/>
    <w:rsid w:val="009659AD"/>
    <w:rsid w:val="009726B8"/>
    <w:rsid w:val="00976465"/>
    <w:rsid w:val="009C1519"/>
    <w:rsid w:val="009E62CF"/>
    <w:rsid w:val="00A02FDC"/>
    <w:rsid w:val="00A92D1C"/>
    <w:rsid w:val="00AC0D9B"/>
    <w:rsid w:val="00AE1CE6"/>
    <w:rsid w:val="00B927AB"/>
    <w:rsid w:val="00BA6B84"/>
    <w:rsid w:val="00C35503"/>
    <w:rsid w:val="00C96B92"/>
    <w:rsid w:val="00D025B9"/>
    <w:rsid w:val="00D14865"/>
    <w:rsid w:val="00D27EC2"/>
    <w:rsid w:val="00D41E7E"/>
    <w:rsid w:val="00DA43B8"/>
    <w:rsid w:val="00E34430"/>
    <w:rsid w:val="00E63952"/>
    <w:rsid w:val="00F0014A"/>
    <w:rsid w:val="00F1318A"/>
    <w:rsid w:val="00F567A8"/>
    <w:rsid w:val="00FA799C"/>
    <w:rsid w:val="00FC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661408"/>
  <w15:docId w15:val="{7E3E0D46-EDBE-416A-B40B-33FC41F0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D4C"/>
    <w:pPr>
      <w:spacing w:after="0" w:line="240" w:lineRule="auto"/>
    </w:pPr>
    <w:rPr>
      <w:rFonts w:ascii="Times New Roman" w:eastAsia="Times New Roman" w:hAnsi="Times New Roman" w:cs="Times New Roman"/>
      <w:sz w:val="20"/>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6F2D4C"/>
    <w:rPr>
      <w:color w:val="0000FF"/>
      <w:u w:val="single"/>
    </w:rPr>
  </w:style>
  <w:style w:type="paragraph" w:customStyle="1" w:styleId="al">
    <w:name w:val="a_l"/>
    <w:basedOn w:val="Normal"/>
    <w:rsid w:val="006F2D4C"/>
    <w:pPr>
      <w:spacing w:before="100" w:beforeAutospacing="1" w:after="100" w:afterAutospacing="1"/>
    </w:pPr>
    <w:rPr>
      <w:sz w:val="24"/>
      <w:szCs w:val="24"/>
      <w:lang w:val="ro-RO" w:eastAsia="ro-RO"/>
    </w:rPr>
  </w:style>
  <w:style w:type="paragraph" w:styleId="Antet">
    <w:name w:val="header"/>
    <w:basedOn w:val="Normal"/>
    <w:link w:val="AntetCaracter"/>
    <w:uiPriority w:val="99"/>
    <w:semiHidden/>
    <w:unhideWhenUsed/>
    <w:rsid w:val="00C96B92"/>
    <w:pPr>
      <w:tabs>
        <w:tab w:val="center" w:pos="4513"/>
        <w:tab w:val="right" w:pos="9026"/>
      </w:tabs>
    </w:pPr>
  </w:style>
  <w:style w:type="character" w:customStyle="1" w:styleId="AntetCaracter">
    <w:name w:val="Antet Caracter"/>
    <w:basedOn w:val="Fontdeparagrafimplicit"/>
    <w:link w:val="Antet"/>
    <w:uiPriority w:val="99"/>
    <w:semiHidden/>
    <w:rsid w:val="00C96B92"/>
    <w:rPr>
      <w:rFonts w:ascii="Times New Roman" w:eastAsia="Times New Roman" w:hAnsi="Times New Roman" w:cs="Times New Roman"/>
      <w:sz w:val="20"/>
      <w:szCs w:val="20"/>
      <w:lang w:val="en-AU"/>
    </w:rPr>
  </w:style>
  <w:style w:type="paragraph" w:styleId="Subsol">
    <w:name w:val="footer"/>
    <w:basedOn w:val="Normal"/>
    <w:link w:val="SubsolCaracter"/>
    <w:uiPriority w:val="99"/>
    <w:unhideWhenUsed/>
    <w:rsid w:val="00C96B92"/>
    <w:pPr>
      <w:tabs>
        <w:tab w:val="center" w:pos="4513"/>
        <w:tab w:val="right" w:pos="9026"/>
      </w:tabs>
    </w:pPr>
  </w:style>
  <w:style w:type="character" w:customStyle="1" w:styleId="SubsolCaracter">
    <w:name w:val="Subsol Caracter"/>
    <w:basedOn w:val="Fontdeparagrafimplicit"/>
    <w:link w:val="Subsol"/>
    <w:uiPriority w:val="99"/>
    <w:rsid w:val="00C96B92"/>
    <w:rPr>
      <w:rFonts w:ascii="Times New Roman" w:eastAsia="Times New Roman" w:hAnsi="Times New Roman" w:cs="Times New Roman"/>
      <w:sz w:val="20"/>
      <w:szCs w:val="20"/>
      <w:lang w:val="en-AU"/>
    </w:rPr>
  </w:style>
  <w:style w:type="character" w:styleId="MeniuneNerezolvat">
    <w:name w:val="Unresolved Mention"/>
    <w:basedOn w:val="Fontdeparagrafimplicit"/>
    <w:uiPriority w:val="99"/>
    <w:semiHidden/>
    <w:unhideWhenUsed/>
    <w:rsid w:val="0069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259;riadrobet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a@primariadrobet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54886-9A9B-4B53-ABAE-C90361C0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756</Words>
  <Characters>4389</Characters>
  <Application>Microsoft Office Word</Application>
  <DocSecurity>0</DocSecurity>
  <Lines>36</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19</cp:revision>
  <cp:lastPrinted>2025-06-13T08:06:00Z</cp:lastPrinted>
  <dcterms:created xsi:type="dcterms:W3CDTF">2024-07-19T08:05:00Z</dcterms:created>
  <dcterms:modified xsi:type="dcterms:W3CDTF">2026-03-11T08:37:00Z</dcterms:modified>
</cp:coreProperties>
</file>