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27E2" w14:textId="77777777" w:rsidR="00227244" w:rsidRDefault="00227244" w:rsidP="00227244">
      <w:pPr>
        <w:tabs>
          <w:tab w:val="left" w:pos="2977"/>
          <w:tab w:val="left" w:pos="7170"/>
        </w:tabs>
        <w:jc w:val="center"/>
        <w:rPr>
          <w:b/>
          <w:sz w:val="24"/>
          <w:szCs w:val="24"/>
          <w:lang w:val="ro-RO"/>
        </w:rPr>
      </w:pPr>
      <w:r>
        <w:rPr>
          <w:noProof/>
          <w:lang w:val="en-GB" w:eastAsia="en-GB"/>
        </w:rPr>
        <w:drawing>
          <wp:anchor distT="0" distB="0" distL="114300" distR="114300" simplePos="0" relativeHeight="251656704" behindDoc="0" locked="0" layoutInCell="1" allowOverlap="1" wp14:anchorId="5BF23DD5" wp14:editId="773B0C0A">
            <wp:simplePos x="0" y="0"/>
            <wp:positionH relativeFrom="column">
              <wp:posOffset>-324485</wp:posOffset>
            </wp:positionH>
            <wp:positionV relativeFrom="paragraph">
              <wp:posOffset>-457200</wp:posOffset>
            </wp:positionV>
            <wp:extent cx="1113155" cy="1494790"/>
            <wp:effectExtent l="19050" t="0" r="0" b="0"/>
            <wp:wrapSquare wrapText="right"/>
            <wp:docPr id="3" name="Picture 1" descr="Description: Description: Description: Description: Description: 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stema0001"/>
                    <pic:cNvPicPr>
                      <a:picLocks noChangeAspect="1" noChangeArrowheads="1"/>
                    </pic:cNvPicPr>
                  </pic:nvPicPr>
                  <pic:blipFill>
                    <a:blip r:embed="rId4" cstate="print"/>
                    <a:srcRect/>
                    <a:stretch>
                      <a:fillRect/>
                    </a:stretch>
                  </pic:blipFill>
                  <pic:spPr bwMode="auto">
                    <a:xfrm>
                      <a:off x="0" y="0"/>
                      <a:ext cx="1113155" cy="1494790"/>
                    </a:xfrm>
                    <a:prstGeom prst="rect">
                      <a:avLst/>
                    </a:prstGeom>
                    <a:noFill/>
                  </pic:spPr>
                </pic:pic>
              </a:graphicData>
            </a:graphic>
          </wp:anchor>
        </w:drawing>
      </w:r>
      <w:r w:rsidR="00000000">
        <w:object w:dxaOrig="1440" w:dyaOrig="1440" w14:anchorId="2F49C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61.55pt;margin-top:-41.25pt;width:158.7pt;height:63pt;z-index:251657728;mso-position-horizontal-relative:text;mso-position-vertical-relative:text">
            <v:imagedata r:id="rId5" o:title=""/>
            <w10:wrap type="square"/>
          </v:shape>
          <o:OLEObject Type="Embed" ProgID="PBrush" ShapeID="_x0000_s1028" DrawAspect="Content" ObjectID="_1834728130" r:id="rId6"/>
        </w:object>
      </w:r>
      <w:r>
        <w:rPr>
          <w:b/>
          <w:sz w:val="24"/>
          <w:szCs w:val="24"/>
          <w:lang w:val="ro-RO"/>
        </w:rPr>
        <w:t>MUNICIPIUL DROBETA-TURNU SEVERIN</w:t>
      </w:r>
    </w:p>
    <w:p w14:paraId="54CBD574" w14:textId="77777777" w:rsidR="00227244" w:rsidRDefault="00000000" w:rsidP="00227244">
      <w:pPr>
        <w:jc w:val="center"/>
        <w:rPr>
          <w:b/>
          <w:sz w:val="24"/>
          <w:szCs w:val="24"/>
          <w:lang w:val="ro-RO"/>
        </w:rPr>
      </w:pPr>
      <w:r>
        <w:object w:dxaOrig="1440" w:dyaOrig="1440" w14:anchorId="3DAC07B3">
          <v:shape id="_x0000_s1026" type="#_x0000_t75" style="position:absolute;left:0;text-align:left;margin-left:294.35pt;margin-top:13.2pt;width:154.65pt;height:54.6pt;z-index:251658752">
            <v:imagedata r:id="rId7" o:title=""/>
            <w10:wrap type="square"/>
          </v:shape>
          <o:OLEObject Type="Embed" ProgID="PBrush" ShapeID="_x0000_s1026" DrawAspect="Content" ObjectID="_1834728131" r:id="rId8"/>
        </w:object>
      </w:r>
      <w:r w:rsidR="00227244">
        <w:rPr>
          <w:b/>
          <w:sz w:val="24"/>
          <w:szCs w:val="24"/>
          <w:lang w:val="ro-RO"/>
        </w:rPr>
        <w:t>Direcţia Patrimoniu</w:t>
      </w:r>
    </w:p>
    <w:p w14:paraId="2AC8A081" w14:textId="77777777" w:rsidR="00227244" w:rsidRDefault="00227244" w:rsidP="00227244">
      <w:pPr>
        <w:rPr>
          <w:b/>
          <w:sz w:val="24"/>
          <w:szCs w:val="24"/>
          <w:lang w:val="ro-RO"/>
        </w:rPr>
      </w:pPr>
      <w:r>
        <w:rPr>
          <w:b/>
          <w:sz w:val="24"/>
          <w:szCs w:val="24"/>
          <w:lang w:val="ro-RO"/>
        </w:rPr>
        <w:t xml:space="preserve">         Str. M. Kogălniceanu, Nr. 2, Bl. VT3- parter </w:t>
      </w:r>
    </w:p>
    <w:p w14:paraId="6DC234C6" w14:textId="77777777" w:rsidR="00227244" w:rsidRDefault="00227244" w:rsidP="00227244">
      <w:pPr>
        <w:rPr>
          <w:b/>
          <w:sz w:val="24"/>
          <w:szCs w:val="24"/>
          <w:lang w:val="ro-RO"/>
        </w:rPr>
      </w:pPr>
      <w:r>
        <w:rPr>
          <w:b/>
          <w:sz w:val="24"/>
          <w:szCs w:val="24"/>
          <w:lang w:val="ro-RO"/>
        </w:rPr>
        <w:t xml:space="preserve">          Telefon: 0252.321599   Fax: 0252.306326</w:t>
      </w:r>
    </w:p>
    <w:p w14:paraId="4E6F8DCF" w14:textId="77777777" w:rsidR="00227244" w:rsidRDefault="00227244" w:rsidP="00227244">
      <w:pPr>
        <w:rPr>
          <w:b/>
          <w:sz w:val="24"/>
          <w:szCs w:val="24"/>
          <w:lang w:val="ro-RO"/>
        </w:rPr>
      </w:pPr>
      <w:r>
        <w:rPr>
          <w:b/>
          <w:sz w:val="24"/>
          <w:szCs w:val="24"/>
          <w:lang w:val="ro-RO"/>
        </w:rPr>
        <w:t xml:space="preserve">              E-mail: </w:t>
      </w:r>
      <w:hyperlink r:id="rId9" w:history="1">
        <w:r>
          <w:rPr>
            <w:rStyle w:val="Hyperlink"/>
            <w:b/>
            <w:sz w:val="24"/>
            <w:szCs w:val="24"/>
            <w:lang w:val="ro-RO"/>
          </w:rPr>
          <w:t>primaria@primariadrobeta.ro</w:t>
        </w:r>
      </w:hyperlink>
    </w:p>
    <w:p w14:paraId="28A01E09" w14:textId="77777777" w:rsidR="00227244" w:rsidRPr="004A6100" w:rsidRDefault="00227244" w:rsidP="00227244">
      <w:pPr>
        <w:rPr>
          <w:b/>
          <w:color w:val="000000" w:themeColor="text1"/>
          <w:sz w:val="22"/>
          <w:szCs w:val="24"/>
          <w:lang w:val="ro-RO"/>
        </w:rPr>
      </w:pPr>
      <w:r>
        <w:rPr>
          <w:b/>
          <w:sz w:val="24"/>
          <w:szCs w:val="24"/>
          <w:lang w:val="ro-RO"/>
        </w:rPr>
        <w:t xml:space="preserve">                             </w:t>
      </w:r>
      <w:r w:rsidRPr="004A6100">
        <w:rPr>
          <w:b/>
          <w:color w:val="000000" w:themeColor="text1"/>
          <w:sz w:val="22"/>
          <w:szCs w:val="24"/>
          <w:lang w:val="ro-RO"/>
        </w:rPr>
        <w:t>Nr.</w:t>
      </w:r>
      <w:r w:rsidR="00ED127B">
        <w:rPr>
          <w:b/>
          <w:color w:val="000000" w:themeColor="text1"/>
          <w:sz w:val="22"/>
          <w:szCs w:val="24"/>
          <w:lang w:val="ro-RO"/>
        </w:rPr>
        <w:t>................./.............................</w:t>
      </w:r>
      <w:r w:rsidRPr="004A6100">
        <w:rPr>
          <w:b/>
          <w:color w:val="000000" w:themeColor="text1"/>
          <w:sz w:val="22"/>
          <w:szCs w:val="24"/>
          <w:lang w:val="ro-RO"/>
        </w:rPr>
        <w:t xml:space="preserve"> </w:t>
      </w:r>
    </w:p>
    <w:p w14:paraId="21ACFEF6" w14:textId="77777777" w:rsidR="00227244" w:rsidRDefault="00227244" w:rsidP="00227244">
      <w:pPr>
        <w:rPr>
          <w:b/>
          <w:color w:val="000000" w:themeColor="text1"/>
          <w:sz w:val="24"/>
          <w:szCs w:val="26"/>
          <w:lang w:val="ro-RO"/>
        </w:rPr>
      </w:pPr>
    </w:p>
    <w:p w14:paraId="04BDE5FB" w14:textId="77777777" w:rsidR="008437B9" w:rsidRDefault="008437B9" w:rsidP="00227244">
      <w:pPr>
        <w:rPr>
          <w:b/>
          <w:color w:val="000000" w:themeColor="text1"/>
          <w:sz w:val="24"/>
          <w:szCs w:val="26"/>
          <w:lang w:val="ro-RO"/>
        </w:rPr>
      </w:pPr>
    </w:p>
    <w:p w14:paraId="042C9405" w14:textId="77777777" w:rsidR="008437B9" w:rsidRPr="004A6100" w:rsidRDefault="008437B9" w:rsidP="00227244">
      <w:pPr>
        <w:rPr>
          <w:b/>
          <w:color w:val="000000" w:themeColor="text1"/>
          <w:sz w:val="24"/>
          <w:szCs w:val="26"/>
          <w:lang w:val="ro-RO"/>
        </w:rPr>
      </w:pPr>
    </w:p>
    <w:p w14:paraId="3D374262" w14:textId="77777777" w:rsidR="00227244" w:rsidRDefault="00227244" w:rsidP="00227244">
      <w:pPr>
        <w:rPr>
          <w:b/>
          <w:sz w:val="26"/>
          <w:szCs w:val="26"/>
          <w:lang w:val="ro-RO"/>
        </w:rPr>
      </w:pPr>
      <w:r>
        <w:rPr>
          <w:b/>
          <w:sz w:val="26"/>
          <w:szCs w:val="26"/>
          <w:lang w:val="ro-RO"/>
        </w:rPr>
        <w:t>Avizat Serviciul Juridic</w:t>
      </w:r>
    </w:p>
    <w:p w14:paraId="0BFA76C8" w14:textId="77777777" w:rsidR="00227244" w:rsidRDefault="00227244" w:rsidP="00806103">
      <w:pPr>
        <w:rPr>
          <w:b/>
          <w:sz w:val="26"/>
          <w:szCs w:val="26"/>
          <w:lang w:val="ro-RO"/>
        </w:rPr>
      </w:pPr>
      <w:r>
        <w:rPr>
          <w:b/>
          <w:sz w:val="26"/>
          <w:szCs w:val="26"/>
          <w:lang w:val="ro-RO"/>
        </w:rPr>
        <w:t>Prin raport de avizare nr.</w:t>
      </w:r>
    </w:p>
    <w:p w14:paraId="22AB8D95" w14:textId="77777777" w:rsidR="008437B9" w:rsidRPr="00806103" w:rsidRDefault="008437B9" w:rsidP="00806103">
      <w:pPr>
        <w:rPr>
          <w:b/>
          <w:sz w:val="26"/>
          <w:szCs w:val="26"/>
          <w:lang w:val="ro-RO"/>
        </w:rPr>
      </w:pPr>
    </w:p>
    <w:p w14:paraId="2A634613" w14:textId="77777777" w:rsidR="00227244" w:rsidRDefault="00227244" w:rsidP="00227244">
      <w:pPr>
        <w:jc w:val="both"/>
        <w:rPr>
          <w:b/>
          <w:i/>
          <w:sz w:val="26"/>
          <w:szCs w:val="26"/>
          <w:lang w:val="ro-RO"/>
        </w:rPr>
      </w:pPr>
    </w:p>
    <w:p w14:paraId="3D84228A" w14:textId="77777777" w:rsidR="008437B9" w:rsidRPr="008437B9" w:rsidRDefault="00227244" w:rsidP="008437B9">
      <w:pPr>
        <w:jc w:val="center"/>
        <w:rPr>
          <w:i/>
          <w:sz w:val="28"/>
          <w:szCs w:val="28"/>
          <w:lang w:val="ro-RO"/>
        </w:rPr>
      </w:pPr>
      <w:r>
        <w:rPr>
          <w:b/>
          <w:i/>
          <w:sz w:val="28"/>
          <w:szCs w:val="28"/>
          <w:lang w:val="ro-RO"/>
        </w:rPr>
        <w:t>Raport de specialitate</w:t>
      </w:r>
      <w:r>
        <w:rPr>
          <w:i/>
          <w:sz w:val="28"/>
          <w:szCs w:val="28"/>
          <w:lang w:val="ro-RO"/>
        </w:rPr>
        <w:t>,</w:t>
      </w:r>
    </w:p>
    <w:p w14:paraId="291A756E" w14:textId="15C73B21" w:rsidR="00227244" w:rsidRDefault="00830D16" w:rsidP="00830D16">
      <w:pPr>
        <w:jc w:val="center"/>
        <w:rPr>
          <w:b/>
          <w:sz w:val="24"/>
          <w:szCs w:val="24"/>
          <w:lang w:val="ro-RO"/>
        </w:rPr>
      </w:pPr>
      <w:r>
        <w:rPr>
          <w:i/>
          <w:sz w:val="24"/>
          <w:szCs w:val="24"/>
          <w:lang w:val="ro-RO"/>
        </w:rPr>
        <w:t>privind închirierea prin licitație publică  a imobilului teren în suprafața de 44 mp situat în Drobeta Turnu Severin, Zona Piața Sârbilor, identificat cu NC 72468</w:t>
      </w:r>
    </w:p>
    <w:p w14:paraId="7717D42D" w14:textId="77777777" w:rsidR="008437B9" w:rsidRDefault="008437B9" w:rsidP="00830D16">
      <w:pPr>
        <w:jc w:val="center"/>
        <w:rPr>
          <w:b/>
          <w:sz w:val="24"/>
          <w:szCs w:val="24"/>
          <w:lang w:val="ro-RO"/>
        </w:rPr>
      </w:pPr>
    </w:p>
    <w:p w14:paraId="6833ACAB" w14:textId="77777777" w:rsidR="008437B9" w:rsidRPr="00806103" w:rsidRDefault="008437B9" w:rsidP="00227244">
      <w:pPr>
        <w:rPr>
          <w:b/>
          <w:sz w:val="24"/>
          <w:szCs w:val="24"/>
          <w:lang w:val="ro-RO"/>
        </w:rPr>
      </w:pPr>
    </w:p>
    <w:p w14:paraId="38B3B8F7" w14:textId="77777777" w:rsidR="00830D16" w:rsidRDefault="00227244" w:rsidP="00830D16">
      <w:pPr>
        <w:autoSpaceDE w:val="0"/>
        <w:autoSpaceDN w:val="0"/>
        <w:adjustRightInd w:val="0"/>
        <w:jc w:val="both"/>
        <w:rPr>
          <w:color w:val="000000" w:themeColor="text1"/>
          <w:sz w:val="28"/>
          <w:szCs w:val="28"/>
          <w:lang w:val="ro-RO"/>
        </w:rPr>
      </w:pPr>
      <w:r w:rsidRPr="008437B9">
        <w:rPr>
          <w:sz w:val="28"/>
          <w:szCs w:val="28"/>
          <w:lang w:val="ro-RO"/>
        </w:rPr>
        <w:t xml:space="preserve">     </w:t>
      </w:r>
      <w:r w:rsidRPr="008437B9">
        <w:rPr>
          <w:color w:val="000000"/>
          <w:sz w:val="28"/>
          <w:szCs w:val="28"/>
          <w:lang w:val="ro-RO"/>
        </w:rPr>
        <w:t xml:space="preserve">    </w:t>
      </w:r>
      <w:r w:rsidR="00830D16" w:rsidRPr="008437B9">
        <w:rPr>
          <w:sz w:val="28"/>
          <w:szCs w:val="28"/>
          <w:lang w:val="ro-RO"/>
        </w:rPr>
        <w:t xml:space="preserve">Prin cererea nr. </w:t>
      </w:r>
      <w:r w:rsidR="00830D16">
        <w:rPr>
          <w:sz w:val="28"/>
          <w:szCs w:val="28"/>
          <w:lang w:val="ro-RO"/>
        </w:rPr>
        <w:t>46628/23.12.2025</w:t>
      </w:r>
      <w:r w:rsidR="00830D16" w:rsidRPr="008437B9">
        <w:rPr>
          <w:sz w:val="28"/>
          <w:szCs w:val="28"/>
          <w:lang w:val="ro-RO"/>
        </w:rPr>
        <w:t xml:space="preserve">, </w:t>
      </w:r>
      <w:r w:rsidR="00830D16">
        <w:rPr>
          <w:color w:val="000000" w:themeColor="text1"/>
          <w:sz w:val="28"/>
          <w:szCs w:val="28"/>
          <w:lang w:val="ro-RO"/>
        </w:rPr>
        <w:t xml:space="preserve">S.C. P. DRAGOS PAN S.R.L. </w:t>
      </w:r>
      <w:r w:rsidR="00830D16" w:rsidRPr="008437B9">
        <w:rPr>
          <w:color w:val="000000" w:themeColor="text1"/>
          <w:sz w:val="28"/>
          <w:szCs w:val="28"/>
          <w:lang w:val="ro-RO"/>
        </w:rPr>
        <w:t xml:space="preserve">cu sediul în Drobeta Turnu Severin, Str. </w:t>
      </w:r>
      <w:r w:rsidR="00830D16">
        <w:rPr>
          <w:color w:val="000000" w:themeColor="text1"/>
          <w:sz w:val="28"/>
          <w:szCs w:val="28"/>
          <w:lang w:val="ro-RO"/>
        </w:rPr>
        <w:t>Gheorghe Anghel</w:t>
      </w:r>
      <w:r w:rsidR="00830D16" w:rsidRPr="008437B9">
        <w:rPr>
          <w:color w:val="000000" w:themeColor="text1"/>
          <w:sz w:val="28"/>
          <w:szCs w:val="28"/>
          <w:lang w:val="ro-RO"/>
        </w:rPr>
        <w:t>, nr.</w:t>
      </w:r>
      <w:r w:rsidR="00830D16">
        <w:rPr>
          <w:color w:val="000000" w:themeColor="text1"/>
          <w:sz w:val="28"/>
          <w:szCs w:val="28"/>
          <w:lang w:val="ro-RO"/>
        </w:rPr>
        <w:t>78</w:t>
      </w:r>
      <w:r w:rsidR="00830D16" w:rsidRPr="008437B9">
        <w:rPr>
          <w:color w:val="000000" w:themeColor="text1"/>
          <w:sz w:val="28"/>
          <w:szCs w:val="28"/>
          <w:lang w:val="ro-RO"/>
        </w:rPr>
        <w:t>,</w:t>
      </w:r>
      <w:r w:rsidR="00830D16">
        <w:rPr>
          <w:color w:val="000000" w:themeColor="text1"/>
          <w:sz w:val="28"/>
          <w:szCs w:val="28"/>
          <w:lang w:val="ro-RO"/>
        </w:rPr>
        <w:t xml:space="preserve"> scara 1, apartament 1,</w:t>
      </w:r>
      <w:r w:rsidR="00830D16" w:rsidRPr="008437B9">
        <w:rPr>
          <w:color w:val="000000" w:themeColor="text1"/>
          <w:sz w:val="28"/>
          <w:szCs w:val="28"/>
          <w:lang w:val="ro-RO"/>
        </w:rPr>
        <w:t xml:space="preserve"> județul Mehedinți,</w:t>
      </w:r>
      <w:r w:rsidR="00830D16">
        <w:rPr>
          <w:color w:val="000000" w:themeColor="text1"/>
          <w:sz w:val="28"/>
          <w:szCs w:val="28"/>
          <w:lang w:val="ro-RO"/>
        </w:rPr>
        <w:t xml:space="preserve"> cu punct de lucru în strada Walter Mărăcineanu nr.1, </w:t>
      </w:r>
      <w:r w:rsidR="00830D16" w:rsidRPr="008437B9">
        <w:rPr>
          <w:color w:val="000000" w:themeColor="text1"/>
          <w:sz w:val="28"/>
          <w:szCs w:val="28"/>
          <w:lang w:val="ro-RO"/>
        </w:rPr>
        <w:t xml:space="preserve"> solicită închirierea suprafeței de </w:t>
      </w:r>
      <w:r w:rsidR="00830D16">
        <w:rPr>
          <w:color w:val="000000" w:themeColor="text1"/>
          <w:sz w:val="28"/>
          <w:szCs w:val="28"/>
          <w:lang w:val="ro-RO"/>
        </w:rPr>
        <w:t>44</w:t>
      </w:r>
      <w:r w:rsidR="00830D16" w:rsidRPr="008437B9">
        <w:rPr>
          <w:color w:val="000000" w:themeColor="text1"/>
          <w:sz w:val="28"/>
          <w:szCs w:val="28"/>
          <w:lang w:val="ro-RO"/>
        </w:rPr>
        <w:t xml:space="preserve"> mp situată în Drobeta Turnu Severin, Zona </w:t>
      </w:r>
      <w:r w:rsidR="00830D16">
        <w:rPr>
          <w:color w:val="000000" w:themeColor="text1"/>
          <w:sz w:val="28"/>
          <w:szCs w:val="28"/>
          <w:lang w:val="ro-RO"/>
        </w:rPr>
        <w:t>Piața Sârbilor</w:t>
      </w:r>
      <w:r w:rsidR="00830D16" w:rsidRPr="008437B9">
        <w:rPr>
          <w:color w:val="000000" w:themeColor="text1"/>
          <w:sz w:val="28"/>
          <w:szCs w:val="28"/>
          <w:lang w:val="ro-RO"/>
        </w:rPr>
        <w:t>, identificată cu NC 72</w:t>
      </w:r>
      <w:r w:rsidR="00830D16">
        <w:rPr>
          <w:color w:val="000000" w:themeColor="text1"/>
          <w:sz w:val="28"/>
          <w:szCs w:val="28"/>
          <w:lang w:val="ro-RO"/>
        </w:rPr>
        <w:t>468</w:t>
      </w:r>
      <w:r w:rsidR="00830D16" w:rsidRPr="008437B9">
        <w:rPr>
          <w:color w:val="000000" w:themeColor="text1"/>
          <w:sz w:val="28"/>
          <w:szCs w:val="28"/>
          <w:lang w:val="ro-RO"/>
        </w:rPr>
        <w:t xml:space="preserve">, în vederea realizării </w:t>
      </w:r>
      <w:r w:rsidR="00830D16">
        <w:rPr>
          <w:color w:val="000000" w:themeColor="text1"/>
          <w:sz w:val="28"/>
          <w:szCs w:val="28"/>
          <w:lang w:val="ro-RO"/>
        </w:rPr>
        <w:t xml:space="preserve">unei construcții provizorii - panouri </w:t>
      </w:r>
      <w:proofErr w:type="spellStart"/>
      <w:r w:rsidR="00830D16">
        <w:rPr>
          <w:color w:val="000000" w:themeColor="text1"/>
          <w:sz w:val="28"/>
          <w:szCs w:val="28"/>
          <w:lang w:val="ro-RO"/>
        </w:rPr>
        <w:t>sandwich</w:t>
      </w:r>
      <w:proofErr w:type="spellEnd"/>
      <w:r w:rsidR="00830D16">
        <w:rPr>
          <w:color w:val="000000" w:themeColor="text1"/>
          <w:sz w:val="28"/>
          <w:szCs w:val="28"/>
          <w:lang w:val="ro-RO"/>
        </w:rPr>
        <w:t xml:space="preserve">, depozitare materie primă pentru produse de panificație. </w:t>
      </w:r>
      <w:proofErr w:type="spellStart"/>
      <w:r w:rsidR="00830D16">
        <w:rPr>
          <w:color w:val="000000" w:themeColor="text1"/>
          <w:sz w:val="28"/>
          <w:szCs w:val="28"/>
          <w:lang w:val="ro-RO"/>
        </w:rPr>
        <w:t>Petenta</w:t>
      </w:r>
      <w:proofErr w:type="spellEnd"/>
      <w:r w:rsidR="00830D16">
        <w:rPr>
          <w:color w:val="000000" w:themeColor="text1"/>
          <w:sz w:val="28"/>
          <w:szCs w:val="28"/>
          <w:lang w:val="ro-RO"/>
        </w:rPr>
        <w:t xml:space="preserve"> arată că edificarea construcției în discuție îi este necesară pentru extinderea activității. </w:t>
      </w:r>
    </w:p>
    <w:p w14:paraId="61CBB33F" w14:textId="77777777" w:rsidR="00830D16" w:rsidRPr="008437B9" w:rsidRDefault="00830D16" w:rsidP="00830D16">
      <w:pPr>
        <w:autoSpaceDE w:val="0"/>
        <w:autoSpaceDN w:val="0"/>
        <w:adjustRightInd w:val="0"/>
        <w:ind w:firstLine="720"/>
        <w:jc w:val="both"/>
        <w:rPr>
          <w:color w:val="000000" w:themeColor="text1"/>
          <w:sz w:val="28"/>
          <w:szCs w:val="28"/>
          <w:lang w:val="ro-RO"/>
        </w:rPr>
      </w:pPr>
      <w:r>
        <w:rPr>
          <w:color w:val="000000" w:themeColor="text1"/>
          <w:sz w:val="28"/>
          <w:szCs w:val="28"/>
          <w:lang w:val="ro-RO"/>
        </w:rPr>
        <w:t>Facem precizarea că S.C. P. DRAGOS PAN S.R.L. deține în folosință suprafața de 57 mp, zona Piața Sârbilor, identificată cu NC 71170 conform Contractului de Închiriere nr.1218/22.12.2021, modificat prin acte adiționale ulterioare.</w:t>
      </w:r>
    </w:p>
    <w:p w14:paraId="5EA857B8" w14:textId="77777777" w:rsidR="00830D16" w:rsidRPr="008437B9" w:rsidRDefault="00830D16" w:rsidP="00830D16">
      <w:pPr>
        <w:autoSpaceDE w:val="0"/>
        <w:autoSpaceDN w:val="0"/>
        <w:adjustRightInd w:val="0"/>
        <w:jc w:val="both"/>
        <w:rPr>
          <w:color w:val="000000" w:themeColor="text1"/>
          <w:sz w:val="28"/>
          <w:szCs w:val="28"/>
          <w:lang w:val="ro-RO"/>
        </w:rPr>
      </w:pPr>
      <w:r w:rsidRPr="008437B9">
        <w:rPr>
          <w:color w:val="000000" w:themeColor="text1"/>
          <w:sz w:val="28"/>
          <w:szCs w:val="28"/>
          <w:lang w:val="ro-RO"/>
        </w:rPr>
        <w:t xml:space="preserve">         Din  Extrasul de carte funciară nr. </w:t>
      </w:r>
      <w:r>
        <w:rPr>
          <w:color w:val="000000" w:themeColor="text1"/>
          <w:sz w:val="28"/>
          <w:szCs w:val="28"/>
          <w:lang w:val="ro-RO"/>
        </w:rPr>
        <w:t>23178/18.06.2025</w:t>
      </w:r>
      <w:r w:rsidRPr="008437B9">
        <w:rPr>
          <w:color w:val="000000" w:themeColor="text1"/>
          <w:sz w:val="28"/>
          <w:szCs w:val="28"/>
          <w:lang w:val="ro-RO"/>
        </w:rPr>
        <w:t xml:space="preserve"> precum și din Certificatul de Urbanism nr.</w:t>
      </w:r>
      <w:r>
        <w:rPr>
          <w:color w:val="000000" w:themeColor="text1"/>
          <w:sz w:val="28"/>
          <w:szCs w:val="28"/>
          <w:lang w:val="ro-RO"/>
        </w:rPr>
        <w:t>918</w:t>
      </w:r>
      <w:r w:rsidRPr="008437B9">
        <w:rPr>
          <w:color w:val="000000" w:themeColor="text1"/>
          <w:sz w:val="28"/>
          <w:szCs w:val="28"/>
          <w:lang w:val="ro-RO"/>
        </w:rPr>
        <w:t>/2</w:t>
      </w:r>
      <w:r>
        <w:rPr>
          <w:color w:val="000000" w:themeColor="text1"/>
          <w:sz w:val="28"/>
          <w:szCs w:val="28"/>
          <w:lang w:val="ro-RO"/>
        </w:rPr>
        <w:t>8</w:t>
      </w:r>
      <w:r w:rsidRPr="008437B9">
        <w:rPr>
          <w:color w:val="000000" w:themeColor="text1"/>
          <w:sz w:val="28"/>
          <w:szCs w:val="28"/>
          <w:lang w:val="ro-RO"/>
        </w:rPr>
        <w:t>.0</w:t>
      </w:r>
      <w:r>
        <w:rPr>
          <w:color w:val="000000" w:themeColor="text1"/>
          <w:sz w:val="28"/>
          <w:szCs w:val="28"/>
          <w:lang w:val="ro-RO"/>
        </w:rPr>
        <w:t>7</w:t>
      </w:r>
      <w:r w:rsidRPr="008437B9">
        <w:rPr>
          <w:color w:val="000000" w:themeColor="text1"/>
          <w:sz w:val="28"/>
          <w:szCs w:val="28"/>
          <w:lang w:val="ro-RO"/>
        </w:rPr>
        <w:t xml:space="preserve">.2025 rezultă că suprafața de </w:t>
      </w:r>
      <w:r>
        <w:rPr>
          <w:color w:val="000000" w:themeColor="text1"/>
          <w:sz w:val="28"/>
          <w:szCs w:val="28"/>
          <w:lang w:val="ro-RO"/>
        </w:rPr>
        <w:t>44</w:t>
      </w:r>
      <w:r w:rsidRPr="008437B9">
        <w:rPr>
          <w:color w:val="000000" w:themeColor="text1"/>
          <w:sz w:val="28"/>
          <w:szCs w:val="28"/>
          <w:lang w:val="ro-RO"/>
        </w:rPr>
        <w:t xml:space="preserve"> mp situată  în Drobeta Turnu Severin, </w:t>
      </w:r>
      <w:r>
        <w:rPr>
          <w:color w:val="000000" w:themeColor="text1"/>
          <w:sz w:val="28"/>
          <w:szCs w:val="28"/>
          <w:lang w:val="ro-RO"/>
        </w:rPr>
        <w:t>zona Piața Sârbilor, identificată cu NC 72468</w:t>
      </w:r>
      <w:r w:rsidRPr="008437B9">
        <w:rPr>
          <w:color w:val="000000" w:themeColor="text1"/>
          <w:sz w:val="28"/>
          <w:szCs w:val="28"/>
          <w:lang w:val="ro-RO"/>
        </w:rPr>
        <w:t>, aparține domeniului public al municipiului  Drobeta Turnu Severin</w:t>
      </w:r>
      <w:r>
        <w:rPr>
          <w:color w:val="000000" w:themeColor="text1"/>
          <w:sz w:val="28"/>
          <w:szCs w:val="28"/>
          <w:lang w:val="ro-RO"/>
        </w:rPr>
        <w:t>, are categoria de folosință curți construcții</w:t>
      </w:r>
      <w:r w:rsidRPr="008437B9">
        <w:rPr>
          <w:color w:val="000000" w:themeColor="text1"/>
          <w:sz w:val="28"/>
          <w:szCs w:val="28"/>
          <w:lang w:val="ro-RO"/>
        </w:rPr>
        <w:t xml:space="preserve"> și sunt admise următoarele tipuri de utilizare a terenurilor: comerț cu produse alimentare și nealimentare, baruri, bufete, cofetării, cafenele, ceainării, cinematografe, săli de jocuri, cluburi, servicii de toate categoriile (birouri, oficii, asociații diverse, saloane de frizerie și coafură), parcaje, garaje, reparații </w:t>
      </w:r>
      <w:r>
        <w:rPr>
          <w:color w:val="000000" w:themeColor="text1"/>
          <w:sz w:val="28"/>
          <w:szCs w:val="28"/>
          <w:lang w:val="ro-RO"/>
        </w:rPr>
        <w:t>spălătorii</w:t>
      </w:r>
      <w:r w:rsidRPr="008437B9">
        <w:rPr>
          <w:color w:val="000000" w:themeColor="text1"/>
          <w:sz w:val="28"/>
          <w:szCs w:val="28"/>
          <w:lang w:val="ro-RO"/>
        </w:rPr>
        <w:t>, mici activități industriale nepoluante, instituții publice de interes general.</w:t>
      </w:r>
    </w:p>
    <w:p w14:paraId="7B3A13E5" w14:textId="77777777" w:rsidR="00830D16" w:rsidRPr="008437B9" w:rsidRDefault="00830D16" w:rsidP="00830D16">
      <w:pPr>
        <w:autoSpaceDE w:val="0"/>
        <w:autoSpaceDN w:val="0"/>
        <w:adjustRightInd w:val="0"/>
        <w:jc w:val="both"/>
        <w:rPr>
          <w:sz w:val="28"/>
          <w:szCs w:val="28"/>
          <w:lang w:val="ro-RO"/>
        </w:rPr>
      </w:pPr>
      <w:r>
        <w:rPr>
          <w:sz w:val="28"/>
          <w:szCs w:val="28"/>
          <w:lang w:val="ro-RO"/>
        </w:rPr>
        <w:t xml:space="preserve">               </w:t>
      </w:r>
      <w:r w:rsidRPr="008437B9">
        <w:rPr>
          <w:sz w:val="28"/>
          <w:szCs w:val="28"/>
          <w:lang w:val="ro-RO"/>
        </w:rPr>
        <w:t>Potrivit Adresei nr</w:t>
      </w:r>
      <w:r>
        <w:rPr>
          <w:color w:val="000000" w:themeColor="text1"/>
          <w:sz w:val="28"/>
          <w:szCs w:val="28"/>
          <w:lang w:val="ro-RO"/>
        </w:rPr>
        <w:t>. 5818/25.02.2026</w:t>
      </w:r>
      <w:r w:rsidRPr="00693358">
        <w:rPr>
          <w:sz w:val="28"/>
          <w:szCs w:val="28"/>
          <w:lang w:val="ro-RO"/>
        </w:rPr>
        <w:t xml:space="preserve"> ,</w:t>
      </w:r>
      <w:r w:rsidRPr="008437B9">
        <w:rPr>
          <w:sz w:val="28"/>
          <w:szCs w:val="28"/>
          <w:lang w:val="ro-RO"/>
        </w:rPr>
        <w:t xml:space="preserve"> Direcția Tehnică din cadrul aparatului de specialitate al Primarului municipiului Drobeta Turnu Severin rezultă că suprafața de teren</w:t>
      </w:r>
      <w:r>
        <w:rPr>
          <w:sz w:val="28"/>
          <w:szCs w:val="28"/>
          <w:lang w:val="ro-RO"/>
        </w:rPr>
        <w:t xml:space="preserve"> este inventariată</w:t>
      </w:r>
      <w:r w:rsidRPr="008437B9">
        <w:rPr>
          <w:sz w:val="28"/>
          <w:szCs w:val="28"/>
          <w:lang w:val="ro-RO"/>
        </w:rPr>
        <w:t xml:space="preserve"> în Registrul spațiilor verzi </w:t>
      </w:r>
      <w:r>
        <w:rPr>
          <w:sz w:val="28"/>
          <w:szCs w:val="28"/>
          <w:lang w:val="ro-RO"/>
        </w:rPr>
        <w:t xml:space="preserve">însă </w:t>
      </w:r>
      <w:r w:rsidRPr="008437B9">
        <w:rPr>
          <w:sz w:val="28"/>
          <w:szCs w:val="28"/>
          <w:lang w:val="ro-RO"/>
        </w:rPr>
        <w:t>are destinația</w:t>
      </w:r>
      <w:r>
        <w:rPr>
          <w:sz w:val="28"/>
          <w:szCs w:val="28"/>
          <w:lang w:val="ro-RO"/>
        </w:rPr>
        <w:t xml:space="preserve"> </w:t>
      </w:r>
      <w:r w:rsidRPr="008437B9">
        <w:rPr>
          <w:sz w:val="28"/>
          <w:szCs w:val="28"/>
          <w:lang w:val="ro-RO"/>
        </w:rPr>
        <w:t xml:space="preserve">de </w:t>
      </w:r>
      <w:r w:rsidRPr="00693358">
        <w:rPr>
          <w:i/>
          <w:sz w:val="28"/>
          <w:szCs w:val="28"/>
          <w:lang w:val="ro-RO"/>
        </w:rPr>
        <w:t>curți construcții</w:t>
      </w:r>
      <w:r>
        <w:rPr>
          <w:i/>
          <w:sz w:val="28"/>
          <w:szCs w:val="28"/>
          <w:lang w:val="ro-RO"/>
        </w:rPr>
        <w:t xml:space="preserve"> </w:t>
      </w:r>
      <w:r w:rsidRPr="00693358">
        <w:rPr>
          <w:i/>
          <w:sz w:val="28"/>
          <w:szCs w:val="28"/>
          <w:lang w:val="ro-RO"/>
        </w:rPr>
        <w:t>(CC)</w:t>
      </w:r>
      <w:r w:rsidRPr="00693358">
        <w:rPr>
          <w:sz w:val="28"/>
          <w:szCs w:val="28"/>
          <w:lang w:val="ro-RO"/>
        </w:rPr>
        <w:t>.</w:t>
      </w:r>
      <w:r w:rsidRPr="008437B9">
        <w:rPr>
          <w:sz w:val="28"/>
          <w:szCs w:val="28"/>
          <w:lang w:val="ro-RO"/>
        </w:rPr>
        <w:br/>
        <w:t xml:space="preserve">      </w:t>
      </w:r>
      <w:r w:rsidRPr="00505F5B">
        <w:rPr>
          <w:sz w:val="28"/>
          <w:szCs w:val="28"/>
          <w:lang w:val="ro-RO"/>
        </w:rPr>
        <w:t>Din Adresa nr.</w:t>
      </w:r>
      <w:r>
        <w:rPr>
          <w:sz w:val="28"/>
          <w:szCs w:val="28"/>
          <w:lang w:val="ro-RO"/>
        </w:rPr>
        <w:t xml:space="preserve"> </w:t>
      </w:r>
      <w:r w:rsidRPr="00E63952">
        <w:rPr>
          <w:sz w:val="28"/>
          <w:szCs w:val="28"/>
          <w:lang w:val="ro-RO"/>
        </w:rPr>
        <w:t>446/19.01.2026</w:t>
      </w:r>
      <w:r w:rsidRPr="00505F5B">
        <w:rPr>
          <w:sz w:val="28"/>
          <w:szCs w:val="28"/>
          <w:lang w:val="ro-RO"/>
        </w:rPr>
        <w:t xml:space="preserve"> a Agenției Naționale pentru Protecția </w:t>
      </w:r>
      <w:r>
        <w:rPr>
          <w:sz w:val="28"/>
          <w:szCs w:val="28"/>
          <w:lang w:val="ro-RO"/>
        </w:rPr>
        <w:lastRenderedPageBreak/>
        <w:t>M</w:t>
      </w:r>
      <w:r w:rsidRPr="00505F5B">
        <w:rPr>
          <w:sz w:val="28"/>
          <w:szCs w:val="28"/>
          <w:lang w:val="ro-RO"/>
        </w:rPr>
        <w:t>ediului Mehedinți, rezultă că terenul în suprafață de</w:t>
      </w:r>
      <w:r w:rsidRPr="008437B9">
        <w:rPr>
          <w:sz w:val="28"/>
          <w:szCs w:val="28"/>
          <w:lang w:val="ro-RO"/>
        </w:rPr>
        <w:t xml:space="preserve"> </w:t>
      </w:r>
      <w:r>
        <w:rPr>
          <w:sz w:val="28"/>
          <w:szCs w:val="28"/>
          <w:lang w:val="ro-RO"/>
        </w:rPr>
        <w:t>44</w:t>
      </w:r>
      <w:r w:rsidRPr="008437B9">
        <w:rPr>
          <w:sz w:val="28"/>
          <w:szCs w:val="28"/>
          <w:lang w:val="ro-RO"/>
        </w:rPr>
        <w:t xml:space="preserve"> mp cu NC 7</w:t>
      </w:r>
      <w:r>
        <w:rPr>
          <w:sz w:val="28"/>
          <w:szCs w:val="28"/>
          <w:lang w:val="ro-RO"/>
        </w:rPr>
        <w:t>2468</w:t>
      </w:r>
      <w:r w:rsidRPr="008437B9">
        <w:rPr>
          <w:sz w:val="28"/>
          <w:szCs w:val="28"/>
          <w:lang w:val="ro-RO"/>
        </w:rPr>
        <w:t xml:space="preserve"> nu face parte</w:t>
      </w:r>
      <w:r>
        <w:rPr>
          <w:sz w:val="28"/>
          <w:szCs w:val="28"/>
          <w:lang w:val="ro-RO"/>
        </w:rPr>
        <w:t xml:space="preserve"> din nici o categorie de arie </w:t>
      </w:r>
      <w:r w:rsidRPr="008437B9">
        <w:rPr>
          <w:sz w:val="28"/>
          <w:szCs w:val="28"/>
          <w:lang w:val="ro-RO"/>
        </w:rPr>
        <w:t>natural</w:t>
      </w:r>
      <w:r>
        <w:rPr>
          <w:sz w:val="28"/>
          <w:szCs w:val="28"/>
          <w:lang w:val="ro-RO"/>
        </w:rPr>
        <w:t>ă</w:t>
      </w:r>
      <w:r w:rsidRPr="008437B9">
        <w:rPr>
          <w:sz w:val="28"/>
          <w:szCs w:val="28"/>
          <w:lang w:val="ro-RO"/>
        </w:rPr>
        <w:t xml:space="preserve"> protejată.</w:t>
      </w:r>
    </w:p>
    <w:p w14:paraId="7E1A212A" w14:textId="77777777" w:rsidR="00830D16" w:rsidRPr="008437B9" w:rsidRDefault="00830D16" w:rsidP="00830D16">
      <w:pPr>
        <w:jc w:val="both"/>
        <w:rPr>
          <w:color w:val="FF0000"/>
          <w:sz w:val="28"/>
          <w:szCs w:val="28"/>
          <w:lang w:val="ro-RO"/>
        </w:rPr>
      </w:pPr>
      <w:r w:rsidRPr="008437B9">
        <w:rPr>
          <w:color w:val="000000"/>
          <w:sz w:val="28"/>
          <w:szCs w:val="28"/>
          <w:lang w:val="ro-RO"/>
        </w:rPr>
        <w:t xml:space="preserve">         Conform Raportului de evaluare nr.</w:t>
      </w:r>
      <w:r>
        <w:rPr>
          <w:sz w:val="28"/>
          <w:szCs w:val="28"/>
          <w:lang w:val="ro-RO"/>
        </w:rPr>
        <w:t>109CH</w:t>
      </w:r>
      <w:r w:rsidRPr="00E34430">
        <w:rPr>
          <w:sz w:val="28"/>
          <w:szCs w:val="28"/>
          <w:lang w:val="ro-RO"/>
        </w:rPr>
        <w:t>/</w:t>
      </w:r>
      <w:r>
        <w:rPr>
          <w:sz w:val="28"/>
          <w:szCs w:val="28"/>
          <w:lang w:val="ro-RO"/>
        </w:rPr>
        <w:t>18</w:t>
      </w:r>
      <w:r w:rsidRPr="00E34430">
        <w:rPr>
          <w:sz w:val="28"/>
          <w:szCs w:val="28"/>
          <w:lang w:val="ro-RO"/>
        </w:rPr>
        <w:t>.</w:t>
      </w:r>
      <w:r>
        <w:rPr>
          <w:sz w:val="28"/>
          <w:szCs w:val="28"/>
          <w:lang w:val="ro-RO"/>
        </w:rPr>
        <w:t>12</w:t>
      </w:r>
      <w:r w:rsidRPr="00E34430">
        <w:rPr>
          <w:sz w:val="28"/>
          <w:szCs w:val="28"/>
          <w:lang w:val="ro-RO"/>
        </w:rPr>
        <w:t>.2025,</w:t>
      </w:r>
      <w:r w:rsidRPr="008437B9">
        <w:rPr>
          <w:color w:val="000000"/>
          <w:sz w:val="28"/>
          <w:szCs w:val="28"/>
          <w:lang w:val="ro-RO"/>
        </w:rPr>
        <w:t xml:space="preserve"> întocmit de către evaluatorul autorizat A.N.E.V.A.R. ing. Octavian Bordei, valoarea de piață a imobilului </w:t>
      </w:r>
      <w:r w:rsidRPr="00E34430">
        <w:rPr>
          <w:sz w:val="28"/>
          <w:szCs w:val="28"/>
          <w:lang w:val="ro-RO"/>
        </w:rPr>
        <w:t>este de 1</w:t>
      </w:r>
      <w:r>
        <w:rPr>
          <w:sz w:val="28"/>
          <w:szCs w:val="28"/>
          <w:lang w:val="ro-RO"/>
        </w:rPr>
        <w:t>93</w:t>
      </w:r>
      <w:r w:rsidRPr="00E34430">
        <w:rPr>
          <w:sz w:val="28"/>
          <w:szCs w:val="28"/>
          <w:lang w:val="ro-RO"/>
        </w:rPr>
        <w:t xml:space="preserve"> lei/lună (</w:t>
      </w:r>
      <w:r>
        <w:rPr>
          <w:sz w:val="28"/>
          <w:szCs w:val="28"/>
          <w:lang w:val="ro-RO"/>
        </w:rPr>
        <w:t>37,84</w:t>
      </w:r>
      <w:r w:rsidRPr="00E34430">
        <w:rPr>
          <w:sz w:val="28"/>
          <w:szCs w:val="28"/>
          <w:lang w:val="ro-RO"/>
        </w:rPr>
        <w:t xml:space="preserve"> Euro/lună).</w:t>
      </w:r>
    </w:p>
    <w:p w14:paraId="52FC042C" w14:textId="4B773487" w:rsidR="00806103" w:rsidRPr="008437B9" w:rsidRDefault="00830D16" w:rsidP="00830D16">
      <w:pPr>
        <w:autoSpaceDE w:val="0"/>
        <w:autoSpaceDN w:val="0"/>
        <w:adjustRightInd w:val="0"/>
        <w:jc w:val="both"/>
        <w:rPr>
          <w:color w:val="000000"/>
          <w:sz w:val="28"/>
          <w:szCs w:val="28"/>
          <w:lang w:val="ro-RO"/>
        </w:rPr>
      </w:pPr>
      <w:r w:rsidRPr="008437B9">
        <w:rPr>
          <w:sz w:val="28"/>
          <w:szCs w:val="28"/>
          <w:lang w:val="ro-RO"/>
        </w:rPr>
        <w:t xml:space="preserve">         Având în vedere situația de fapt și de drept prezentată, raportat la dispozițiile art. 333 și următoarele din OUG nr. 57/2019 privind Codul Administrativ propunem închirierea prin licitație publică a suprafeței de </w:t>
      </w:r>
      <w:r>
        <w:rPr>
          <w:sz w:val="28"/>
          <w:szCs w:val="28"/>
          <w:lang w:val="ro-RO"/>
        </w:rPr>
        <w:t>44</w:t>
      </w:r>
      <w:r w:rsidRPr="008437B9">
        <w:rPr>
          <w:sz w:val="28"/>
          <w:szCs w:val="28"/>
          <w:lang w:val="ro-RO"/>
        </w:rPr>
        <w:t xml:space="preserve"> mp situată în Drobeta Turnu Severin, </w:t>
      </w:r>
      <w:r>
        <w:rPr>
          <w:sz w:val="28"/>
          <w:szCs w:val="28"/>
          <w:lang w:val="ro-RO"/>
        </w:rPr>
        <w:t>Zona Piața Sârbilor</w:t>
      </w:r>
      <w:r w:rsidRPr="008437B9">
        <w:rPr>
          <w:sz w:val="28"/>
          <w:szCs w:val="28"/>
          <w:lang w:val="ro-RO"/>
        </w:rPr>
        <w:t>, identificată cu NC 72</w:t>
      </w:r>
      <w:r>
        <w:rPr>
          <w:sz w:val="28"/>
          <w:szCs w:val="28"/>
          <w:lang w:val="ro-RO"/>
        </w:rPr>
        <w:t xml:space="preserve">468 </w:t>
      </w:r>
      <w:r w:rsidRPr="008437B9">
        <w:rPr>
          <w:sz w:val="28"/>
          <w:szCs w:val="28"/>
          <w:lang w:val="ro-RO"/>
        </w:rPr>
        <w:t xml:space="preserve">precum și aprobarea </w:t>
      </w:r>
      <w:r w:rsidRPr="008437B9">
        <w:rPr>
          <w:color w:val="000000"/>
          <w:sz w:val="28"/>
          <w:szCs w:val="28"/>
          <w:lang w:val="ro-RO"/>
        </w:rPr>
        <w:t xml:space="preserve">Raportului de evaluare </w:t>
      </w:r>
      <w:r w:rsidRPr="00E34430">
        <w:rPr>
          <w:sz w:val="28"/>
          <w:szCs w:val="28"/>
          <w:lang w:val="ro-RO"/>
        </w:rPr>
        <w:t>nr.</w:t>
      </w:r>
      <w:r>
        <w:rPr>
          <w:sz w:val="28"/>
          <w:szCs w:val="28"/>
          <w:lang w:val="ro-RO"/>
        </w:rPr>
        <w:t>109CH</w:t>
      </w:r>
      <w:r w:rsidRPr="00E34430">
        <w:rPr>
          <w:sz w:val="28"/>
          <w:szCs w:val="28"/>
          <w:lang w:val="ro-RO"/>
        </w:rPr>
        <w:t xml:space="preserve"> /</w:t>
      </w:r>
      <w:r>
        <w:rPr>
          <w:sz w:val="28"/>
          <w:szCs w:val="28"/>
          <w:lang w:val="ro-RO"/>
        </w:rPr>
        <w:t>18</w:t>
      </w:r>
      <w:r w:rsidRPr="00E34430">
        <w:rPr>
          <w:sz w:val="28"/>
          <w:szCs w:val="28"/>
          <w:lang w:val="ro-RO"/>
        </w:rPr>
        <w:t>.</w:t>
      </w:r>
      <w:r>
        <w:rPr>
          <w:sz w:val="28"/>
          <w:szCs w:val="28"/>
          <w:lang w:val="ro-RO"/>
        </w:rPr>
        <w:t>12</w:t>
      </w:r>
      <w:r w:rsidRPr="00E34430">
        <w:rPr>
          <w:sz w:val="28"/>
          <w:szCs w:val="28"/>
          <w:lang w:val="ro-RO"/>
        </w:rPr>
        <w:t>.2025</w:t>
      </w:r>
      <w:r w:rsidRPr="00693358">
        <w:rPr>
          <w:sz w:val="28"/>
          <w:szCs w:val="28"/>
          <w:lang w:val="ro-RO"/>
        </w:rPr>
        <w:t>,</w:t>
      </w:r>
      <w:r w:rsidRPr="008437B9">
        <w:rPr>
          <w:color w:val="000000"/>
          <w:sz w:val="28"/>
          <w:szCs w:val="28"/>
          <w:lang w:val="ro-RO"/>
        </w:rPr>
        <w:t xml:space="preserve"> întocmit de către evaluatorul autorizat A.N.E.V.A.R. ing. Octavian Bordei</w:t>
      </w:r>
      <w:r>
        <w:rPr>
          <w:color w:val="000000"/>
          <w:sz w:val="26"/>
          <w:szCs w:val="26"/>
          <w:lang w:val="ro-RO"/>
        </w:rPr>
        <w:t>.</w:t>
      </w:r>
    </w:p>
    <w:p w14:paraId="2938F795" w14:textId="77777777" w:rsidR="00806103" w:rsidRPr="008437B9" w:rsidRDefault="00806103" w:rsidP="00806103">
      <w:pPr>
        <w:jc w:val="both"/>
        <w:rPr>
          <w:color w:val="000000"/>
          <w:sz w:val="28"/>
          <w:szCs w:val="28"/>
          <w:lang w:val="ro-RO"/>
        </w:rPr>
      </w:pPr>
    </w:p>
    <w:p w14:paraId="097EE2AD" w14:textId="77777777" w:rsidR="00227244" w:rsidRDefault="003C36EA" w:rsidP="00227244">
      <w:pPr>
        <w:jc w:val="both"/>
        <w:rPr>
          <w:sz w:val="26"/>
          <w:szCs w:val="26"/>
          <w:lang w:val="ro-RO"/>
        </w:rPr>
      </w:pPr>
      <w:r>
        <w:rPr>
          <w:color w:val="000000"/>
          <w:sz w:val="26"/>
          <w:szCs w:val="26"/>
          <w:lang w:val="ro-RO"/>
        </w:rPr>
        <w:t xml:space="preserve">        </w:t>
      </w:r>
      <w:r w:rsidR="00227244">
        <w:rPr>
          <w:color w:val="000000"/>
          <w:sz w:val="26"/>
          <w:szCs w:val="26"/>
          <w:lang w:val="ro-RO"/>
        </w:rPr>
        <w:t xml:space="preserve">  </w:t>
      </w:r>
      <w:r w:rsidR="00806103">
        <w:rPr>
          <w:sz w:val="26"/>
          <w:szCs w:val="26"/>
          <w:lang w:val="ro-RO"/>
        </w:rPr>
        <w:t xml:space="preserve">      </w:t>
      </w:r>
    </w:p>
    <w:p w14:paraId="63CACEA1" w14:textId="77777777" w:rsidR="00227244" w:rsidRPr="008437B9" w:rsidRDefault="00227244" w:rsidP="00227244">
      <w:pPr>
        <w:rPr>
          <w:b/>
          <w:sz w:val="28"/>
          <w:szCs w:val="28"/>
        </w:rPr>
      </w:pPr>
      <w:r w:rsidRPr="00806103">
        <w:rPr>
          <w:b/>
          <w:sz w:val="24"/>
          <w:szCs w:val="24"/>
        </w:rPr>
        <w:t xml:space="preserve">                </w:t>
      </w:r>
      <w:r w:rsidRPr="008437B9">
        <w:rPr>
          <w:b/>
          <w:sz w:val="28"/>
          <w:szCs w:val="28"/>
        </w:rPr>
        <w:t xml:space="preserve">Director,                                                         </w:t>
      </w:r>
      <w:proofErr w:type="spellStart"/>
      <w:r w:rsidRPr="008437B9">
        <w:rPr>
          <w:b/>
          <w:sz w:val="28"/>
          <w:szCs w:val="28"/>
        </w:rPr>
        <w:t>Șef</w:t>
      </w:r>
      <w:proofErr w:type="spellEnd"/>
      <w:r w:rsidRPr="008437B9">
        <w:rPr>
          <w:b/>
          <w:sz w:val="28"/>
          <w:szCs w:val="28"/>
        </w:rPr>
        <w:t xml:space="preserve"> Serviciu Licitații</w:t>
      </w:r>
    </w:p>
    <w:p w14:paraId="7665D0C6" w14:textId="77777777" w:rsidR="00227244" w:rsidRPr="008437B9" w:rsidRDefault="00227244" w:rsidP="00227244">
      <w:pPr>
        <w:jc w:val="center"/>
        <w:rPr>
          <w:b/>
          <w:sz w:val="28"/>
          <w:szCs w:val="28"/>
        </w:rPr>
      </w:pPr>
      <w:r w:rsidRPr="008437B9">
        <w:rPr>
          <w:b/>
          <w:sz w:val="28"/>
          <w:szCs w:val="28"/>
        </w:rPr>
        <w:t xml:space="preserve">                                                                         </w:t>
      </w:r>
      <w:proofErr w:type="spellStart"/>
      <w:r w:rsidRPr="008437B9">
        <w:rPr>
          <w:b/>
          <w:sz w:val="28"/>
          <w:szCs w:val="28"/>
        </w:rPr>
        <w:t>Contractare</w:t>
      </w:r>
      <w:proofErr w:type="spellEnd"/>
      <w:r w:rsidRPr="008437B9">
        <w:rPr>
          <w:b/>
          <w:sz w:val="28"/>
          <w:szCs w:val="28"/>
        </w:rPr>
        <w:t xml:space="preserve"> </w:t>
      </w:r>
      <w:proofErr w:type="spellStart"/>
      <w:r w:rsidRPr="008437B9">
        <w:rPr>
          <w:b/>
          <w:sz w:val="28"/>
          <w:szCs w:val="28"/>
        </w:rPr>
        <w:t>și</w:t>
      </w:r>
      <w:proofErr w:type="spellEnd"/>
      <w:r w:rsidRPr="008437B9">
        <w:rPr>
          <w:b/>
          <w:sz w:val="28"/>
          <w:szCs w:val="28"/>
        </w:rPr>
        <w:t xml:space="preserve"> </w:t>
      </w:r>
      <w:proofErr w:type="spellStart"/>
      <w:r w:rsidRPr="008437B9">
        <w:rPr>
          <w:b/>
          <w:sz w:val="28"/>
          <w:szCs w:val="28"/>
        </w:rPr>
        <w:t>Executări</w:t>
      </w:r>
      <w:proofErr w:type="spellEnd"/>
      <w:r w:rsidRPr="008437B9">
        <w:rPr>
          <w:b/>
          <w:sz w:val="28"/>
          <w:szCs w:val="28"/>
        </w:rPr>
        <w:t xml:space="preserve"> </w:t>
      </w:r>
      <w:proofErr w:type="spellStart"/>
      <w:r w:rsidRPr="008437B9">
        <w:rPr>
          <w:b/>
          <w:sz w:val="28"/>
          <w:szCs w:val="28"/>
        </w:rPr>
        <w:t>Silite</w:t>
      </w:r>
      <w:proofErr w:type="spellEnd"/>
      <w:r w:rsidRPr="008437B9">
        <w:rPr>
          <w:b/>
          <w:sz w:val="28"/>
          <w:szCs w:val="28"/>
        </w:rPr>
        <w:t>,</w:t>
      </w:r>
    </w:p>
    <w:p w14:paraId="3B07376A" w14:textId="77777777" w:rsidR="00227244" w:rsidRPr="008437B9" w:rsidRDefault="00227244" w:rsidP="00227244">
      <w:pPr>
        <w:rPr>
          <w:sz w:val="28"/>
          <w:szCs w:val="28"/>
        </w:rPr>
      </w:pPr>
      <w:r w:rsidRPr="008437B9">
        <w:rPr>
          <w:sz w:val="28"/>
          <w:szCs w:val="28"/>
        </w:rPr>
        <w:t xml:space="preserve">            Radu </w:t>
      </w:r>
      <w:proofErr w:type="spellStart"/>
      <w:r w:rsidRPr="008437B9">
        <w:rPr>
          <w:sz w:val="28"/>
          <w:szCs w:val="28"/>
        </w:rPr>
        <w:t>Lăpădat</w:t>
      </w:r>
      <w:proofErr w:type="spellEnd"/>
      <w:r w:rsidRPr="008437B9">
        <w:rPr>
          <w:sz w:val="28"/>
          <w:szCs w:val="28"/>
        </w:rPr>
        <w:t xml:space="preserve">    </w:t>
      </w:r>
      <w:r w:rsidR="003C36EA" w:rsidRPr="008437B9">
        <w:rPr>
          <w:sz w:val="28"/>
          <w:szCs w:val="28"/>
        </w:rPr>
        <w:br/>
      </w:r>
      <w:r w:rsidRPr="008437B9">
        <w:rPr>
          <w:sz w:val="28"/>
          <w:szCs w:val="28"/>
        </w:rPr>
        <w:t xml:space="preserve">                                                      </w:t>
      </w:r>
      <w:r w:rsidR="003C36EA" w:rsidRPr="008437B9">
        <w:rPr>
          <w:sz w:val="28"/>
          <w:szCs w:val="28"/>
        </w:rPr>
        <w:t xml:space="preserve">        </w:t>
      </w:r>
      <w:r w:rsidR="008437B9">
        <w:rPr>
          <w:sz w:val="28"/>
          <w:szCs w:val="28"/>
        </w:rPr>
        <w:t xml:space="preserve">                         </w:t>
      </w:r>
      <w:r w:rsidRPr="008437B9">
        <w:rPr>
          <w:sz w:val="28"/>
          <w:szCs w:val="28"/>
        </w:rPr>
        <w:t xml:space="preserve"> Adrian </w:t>
      </w:r>
      <w:proofErr w:type="spellStart"/>
      <w:r w:rsidRPr="008437B9">
        <w:rPr>
          <w:sz w:val="28"/>
          <w:szCs w:val="28"/>
        </w:rPr>
        <w:t>Ofițeru</w:t>
      </w:r>
      <w:proofErr w:type="spellEnd"/>
      <w:r w:rsidR="008437B9">
        <w:rPr>
          <w:sz w:val="28"/>
          <w:szCs w:val="28"/>
        </w:rPr>
        <w:br/>
      </w:r>
    </w:p>
    <w:p w14:paraId="1EE59E2C" w14:textId="77777777" w:rsidR="008437B9" w:rsidRPr="008437B9" w:rsidRDefault="00227244" w:rsidP="008437B9">
      <w:pPr>
        <w:rPr>
          <w:b/>
          <w:sz w:val="28"/>
          <w:szCs w:val="28"/>
        </w:rPr>
      </w:pPr>
      <w:r w:rsidRPr="008437B9">
        <w:rPr>
          <w:b/>
          <w:sz w:val="28"/>
          <w:szCs w:val="28"/>
        </w:rPr>
        <w:t xml:space="preserve">        </w:t>
      </w:r>
      <w:proofErr w:type="spellStart"/>
      <w:r w:rsidRPr="008437B9">
        <w:rPr>
          <w:b/>
          <w:sz w:val="28"/>
          <w:szCs w:val="28"/>
        </w:rPr>
        <w:t>Șef</w:t>
      </w:r>
      <w:proofErr w:type="spellEnd"/>
      <w:r w:rsidRPr="008437B9">
        <w:rPr>
          <w:b/>
          <w:sz w:val="28"/>
          <w:szCs w:val="28"/>
        </w:rPr>
        <w:t xml:space="preserve"> </w:t>
      </w:r>
      <w:proofErr w:type="spellStart"/>
      <w:r w:rsidRPr="008437B9">
        <w:rPr>
          <w:b/>
          <w:sz w:val="28"/>
          <w:szCs w:val="28"/>
        </w:rPr>
        <w:t>Serviciu</w:t>
      </w:r>
      <w:proofErr w:type="spellEnd"/>
      <w:r w:rsidRPr="008437B9">
        <w:rPr>
          <w:b/>
          <w:sz w:val="28"/>
          <w:szCs w:val="28"/>
        </w:rPr>
        <w:t xml:space="preserve"> Cadastru,                 </w:t>
      </w:r>
      <w:r w:rsidR="008437B9">
        <w:rPr>
          <w:b/>
          <w:sz w:val="28"/>
          <w:szCs w:val="28"/>
        </w:rPr>
        <w:t xml:space="preserve">                               </w:t>
      </w:r>
      <w:r w:rsidRPr="008437B9">
        <w:rPr>
          <w:b/>
          <w:sz w:val="28"/>
          <w:szCs w:val="28"/>
        </w:rPr>
        <w:t xml:space="preserve">  </w:t>
      </w:r>
      <w:r w:rsidRPr="008437B9">
        <w:rPr>
          <w:b/>
          <w:sz w:val="28"/>
          <w:szCs w:val="28"/>
          <w:lang w:val="ro-RO"/>
        </w:rPr>
        <w:t>Inspector,</w:t>
      </w:r>
      <w:r w:rsidR="003C36EA" w:rsidRPr="008437B9">
        <w:rPr>
          <w:b/>
          <w:sz w:val="28"/>
          <w:szCs w:val="28"/>
          <w:lang w:val="ro-RO"/>
        </w:rPr>
        <w:br/>
      </w:r>
      <w:r w:rsidR="003C36EA" w:rsidRPr="008437B9">
        <w:rPr>
          <w:sz w:val="28"/>
          <w:szCs w:val="28"/>
        </w:rPr>
        <w:t xml:space="preserve">            </w:t>
      </w:r>
      <w:proofErr w:type="spellStart"/>
      <w:r w:rsidR="003C36EA" w:rsidRPr="008437B9">
        <w:rPr>
          <w:sz w:val="28"/>
          <w:szCs w:val="28"/>
        </w:rPr>
        <w:t>Ștefania</w:t>
      </w:r>
      <w:proofErr w:type="spellEnd"/>
      <w:r w:rsidR="003C36EA" w:rsidRPr="008437B9">
        <w:rPr>
          <w:sz w:val="28"/>
          <w:szCs w:val="28"/>
        </w:rPr>
        <w:t xml:space="preserve"> Rotaru</w:t>
      </w:r>
      <w:r w:rsidR="008437B9">
        <w:rPr>
          <w:sz w:val="28"/>
          <w:szCs w:val="28"/>
        </w:rPr>
        <w:t xml:space="preserve">                                                        </w:t>
      </w:r>
      <w:r w:rsidR="008437B9" w:rsidRPr="008437B9">
        <w:rPr>
          <w:sz w:val="28"/>
          <w:szCs w:val="28"/>
          <w:lang w:val="ro-RO"/>
        </w:rPr>
        <w:t>Mădălina Trașcă</w:t>
      </w:r>
    </w:p>
    <w:p w14:paraId="69F1CE75" w14:textId="77777777" w:rsidR="00227244" w:rsidRPr="008437B9" w:rsidRDefault="00227244" w:rsidP="00227244">
      <w:pPr>
        <w:rPr>
          <w:b/>
          <w:sz w:val="28"/>
          <w:szCs w:val="28"/>
        </w:rPr>
      </w:pPr>
    </w:p>
    <w:p w14:paraId="7C8A3B7D" w14:textId="77777777" w:rsidR="00227244" w:rsidRPr="008437B9" w:rsidRDefault="00227244" w:rsidP="00227244">
      <w:pPr>
        <w:rPr>
          <w:b/>
          <w:sz w:val="28"/>
          <w:szCs w:val="28"/>
        </w:rPr>
      </w:pPr>
      <w:r w:rsidRPr="008437B9">
        <w:rPr>
          <w:b/>
          <w:sz w:val="28"/>
          <w:szCs w:val="28"/>
        </w:rPr>
        <w:t xml:space="preserve">            </w:t>
      </w:r>
    </w:p>
    <w:p w14:paraId="5E191435" w14:textId="77777777" w:rsidR="00227244" w:rsidRPr="008437B9" w:rsidRDefault="00227244" w:rsidP="00227244">
      <w:pPr>
        <w:rPr>
          <w:b/>
          <w:sz w:val="28"/>
          <w:szCs w:val="28"/>
        </w:rPr>
      </w:pPr>
      <w:r w:rsidRPr="008437B9">
        <w:rPr>
          <w:b/>
          <w:sz w:val="28"/>
          <w:szCs w:val="28"/>
        </w:rPr>
        <w:t xml:space="preserve">           </w:t>
      </w:r>
      <w:r w:rsidR="001E63B0" w:rsidRPr="008437B9">
        <w:rPr>
          <w:sz w:val="28"/>
          <w:szCs w:val="28"/>
        </w:rPr>
        <w:t xml:space="preserve">                         </w:t>
      </w:r>
      <w:r w:rsidRPr="008437B9">
        <w:rPr>
          <w:b/>
          <w:sz w:val="28"/>
          <w:szCs w:val="28"/>
        </w:rPr>
        <w:t xml:space="preserve">                                                          </w:t>
      </w:r>
    </w:p>
    <w:p w14:paraId="03292161" w14:textId="77777777" w:rsidR="009E7519" w:rsidRPr="008437B9" w:rsidRDefault="00227244">
      <w:pPr>
        <w:rPr>
          <w:sz w:val="28"/>
          <w:szCs w:val="28"/>
          <w:lang w:val="ro-RO"/>
        </w:rPr>
      </w:pPr>
      <w:r w:rsidRPr="008437B9">
        <w:rPr>
          <w:sz w:val="28"/>
          <w:szCs w:val="28"/>
        </w:rPr>
        <w:t xml:space="preserve">         </w:t>
      </w:r>
    </w:p>
    <w:sectPr w:rsidR="009E7519" w:rsidRPr="008437B9" w:rsidSect="009E75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27244"/>
    <w:rsid w:val="00022966"/>
    <w:rsid w:val="0003008D"/>
    <w:rsid w:val="000841B8"/>
    <w:rsid w:val="000A1183"/>
    <w:rsid w:val="000A2C27"/>
    <w:rsid w:val="000D7DEC"/>
    <w:rsid w:val="00142054"/>
    <w:rsid w:val="00151B62"/>
    <w:rsid w:val="00152EF9"/>
    <w:rsid w:val="001709F5"/>
    <w:rsid w:val="001E63B0"/>
    <w:rsid w:val="00227244"/>
    <w:rsid w:val="002E147D"/>
    <w:rsid w:val="002F4D56"/>
    <w:rsid w:val="003C36EA"/>
    <w:rsid w:val="0042093D"/>
    <w:rsid w:val="00423CAB"/>
    <w:rsid w:val="00472655"/>
    <w:rsid w:val="004901F5"/>
    <w:rsid w:val="004A6100"/>
    <w:rsid w:val="00505F5B"/>
    <w:rsid w:val="006064E6"/>
    <w:rsid w:val="0071690A"/>
    <w:rsid w:val="00806103"/>
    <w:rsid w:val="00822AB2"/>
    <w:rsid w:val="00830D16"/>
    <w:rsid w:val="0083183D"/>
    <w:rsid w:val="008437B9"/>
    <w:rsid w:val="008B5C3D"/>
    <w:rsid w:val="008E158C"/>
    <w:rsid w:val="00992EC5"/>
    <w:rsid w:val="009E7519"/>
    <w:rsid w:val="009F0BE2"/>
    <w:rsid w:val="00AF3490"/>
    <w:rsid w:val="00C86734"/>
    <w:rsid w:val="00E10ED7"/>
    <w:rsid w:val="00E5384D"/>
    <w:rsid w:val="00ED127B"/>
    <w:rsid w:val="00F61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2A31F7A"/>
  <w15:docId w15:val="{4F187845-A7A2-4B01-998C-3A7BABC9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244"/>
    <w:pPr>
      <w:spacing w:after="0" w:line="240" w:lineRule="auto"/>
    </w:pPr>
    <w:rPr>
      <w:rFonts w:ascii="Times New Roman" w:eastAsia="Times New Roman" w:hAnsi="Times New Roman" w:cs="Times New Roman"/>
      <w:sz w:val="20"/>
      <w:szCs w:val="20"/>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semiHidden/>
    <w:unhideWhenUsed/>
    <w:rsid w:val="00227244"/>
    <w:rPr>
      <w:color w:val="0000FF"/>
      <w:u w:val="single"/>
    </w:rPr>
  </w:style>
  <w:style w:type="paragraph" w:styleId="Frspaiere">
    <w:name w:val="No Spacing"/>
    <w:uiPriority w:val="1"/>
    <w:qFormat/>
    <w:rsid w:val="00227244"/>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58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primaria@primariadrobe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584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2024-08-19T10:15:00Z</cp:lastPrinted>
  <dcterms:created xsi:type="dcterms:W3CDTF">2024-07-16T10:55:00Z</dcterms:created>
  <dcterms:modified xsi:type="dcterms:W3CDTF">2026-03-11T07:56:00Z</dcterms:modified>
</cp:coreProperties>
</file>