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E06B03" w:rsidRPr="0056661B" w14:paraId="299A2660" w14:textId="77777777" w:rsidTr="00FC6715">
        <w:trPr>
          <w:trHeight w:val="1388"/>
        </w:trPr>
        <w:tc>
          <w:tcPr>
            <w:tcW w:w="2234" w:type="dxa"/>
          </w:tcPr>
          <w:p w14:paraId="2746EC31" w14:textId="77777777" w:rsidR="00E06B03" w:rsidRPr="0056661B" w:rsidRDefault="00E06B03"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BC7EC62" wp14:editId="2FC438DB">
                  <wp:extent cx="523875" cy="704850"/>
                  <wp:effectExtent l="19050" t="0" r="9525" b="0"/>
                  <wp:docPr id="13"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6DFDAAE"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4D53EF8"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3DD904D"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15F5BC82" w14:textId="7BCF62E3" w:rsidR="00E06B03" w:rsidRPr="00F11824" w:rsidRDefault="00E06B03" w:rsidP="00FC6715">
            <w:pPr>
              <w:tabs>
                <w:tab w:val="center" w:pos="4536"/>
                <w:tab w:val="right" w:pos="9072"/>
              </w:tabs>
              <w:spacing w:after="0" w:line="240" w:lineRule="auto"/>
              <w:jc w:val="center"/>
              <w:rPr>
                <w:rFonts w:eastAsiaTheme="minorEastAsia"/>
                <w:b/>
                <w:bCs/>
                <w:sz w:val="28"/>
                <w:szCs w:val="28"/>
                <w:lang w:val="ro-RO" w:eastAsia="ro-RO"/>
              </w:rPr>
            </w:pPr>
          </w:p>
        </w:tc>
        <w:tc>
          <w:tcPr>
            <w:tcW w:w="2220" w:type="dxa"/>
          </w:tcPr>
          <w:p w14:paraId="0F4D7550" w14:textId="77777777" w:rsidR="00E06B03" w:rsidRPr="0056661B" w:rsidRDefault="00E06B03"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5E774" wp14:editId="644D01F7">
                  <wp:extent cx="533400" cy="704850"/>
                  <wp:effectExtent l="19050" t="0" r="0" b="0"/>
                  <wp:docPr id="14"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4F72B284" w14:textId="5A43C7FE" w:rsidR="00E06B03" w:rsidRPr="0046751C" w:rsidRDefault="00E06B03" w:rsidP="0046751C">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5620B643" w14:textId="469B1E97" w:rsidR="00E06B03" w:rsidRPr="00F33030" w:rsidRDefault="00E06B03" w:rsidP="00F33030">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F91001">
        <w:rPr>
          <w:rFonts w:ascii="Times New Roman" w:eastAsia="Times New Roman" w:hAnsi="Times New Roman" w:cs="Times New Roman"/>
          <w:b/>
          <w:bCs/>
          <w:kern w:val="1"/>
          <w:sz w:val="28"/>
          <w:szCs w:val="24"/>
          <w:lang w:val="ro-RO" w:eastAsia="ar-SA"/>
        </w:rPr>
        <w:t>165</w:t>
      </w:r>
      <w:r w:rsidRPr="0056661B">
        <w:rPr>
          <w:rFonts w:ascii="Times New Roman" w:eastAsia="Times New Roman" w:hAnsi="Times New Roman" w:cs="Times New Roman"/>
          <w:b/>
          <w:bCs/>
          <w:kern w:val="1"/>
          <w:sz w:val="28"/>
          <w:szCs w:val="24"/>
          <w:lang w:val="ro-RO" w:eastAsia="ar-SA"/>
        </w:rPr>
        <w:t xml:space="preserve">/ </w:t>
      </w:r>
      <w:r w:rsidR="00F91001">
        <w:rPr>
          <w:rFonts w:ascii="Times New Roman" w:eastAsia="Times New Roman" w:hAnsi="Times New Roman" w:cs="Times New Roman"/>
          <w:b/>
          <w:bCs/>
          <w:kern w:val="1"/>
          <w:sz w:val="28"/>
          <w:szCs w:val="24"/>
          <w:lang w:val="ro-RO" w:eastAsia="ar-SA"/>
        </w:rPr>
        <w:t>12.01.</w:t>
      </w:r>
      <w:r w:rsidRPr="0056661B">
        <w:rPr>
          <w:rFonts w:ascii="Times New Roman" w:eastAsia="Times New Roman" w:hAnsi="Times New Roman" w:cs="Times New Roman"/>
          <w:b/>
          <w:bCs/>
          <w:kern w:val="1"/>
          <w:sz w:val="28"/>
          <w:szCs w:val="24"/>
          <w:lang w:val="ro-RO" w:eastAsia="ar-SA"/>
        </w:rPr>
        <w:t>202</w:t>
      </w:r>
      <w:r>
        <w:rPr>
          <w:rFonts w:ascii="Times New Roman" w:eastAsia="Times New Roman" w:hAnsi="Times New Roman" w:cs="Times New Roman"/>
          <w:b/>
          <w:bCs/>
          <w:kern w:val="1"/>
          <w:sz w:val="28"/>
          <w:szCs w:val="24"/>
          <w:lang w:val="ro-RO" w:eastAsia="ar-SA"/>
        </w:rPr>
        <w:t>2</w:t>
      </w:r>
    </w:p>
    <w:p w14:paraId="70EAE598" w14:textId="39053716" w:rsidR="00ED4D4D" w:rsidRPr="0046751C" w:rsidRDefault="00E06B03" w:rsidP="0046751C">
      <w:pPr>
        <w:keepNext/>
        <w:numPr>
          <w:ilvl w:val="1"/>
          <w:numId w:val="1"/>
        </w:numPr>
        <w:tabs>
          <w:tab w:val="left" w:pos="0"/>
        </w:tabs>
        <w:suppressAutoHyphens/>
        <w:spacing w:after="0" w:line="240" w:lineRule="auto"/>
        <w:jc w:val="center"/>
        <w:outlineLvl w:val="1"/>
        <w:rPr>
          <w:rFonts w:ascii="Times New Roman" w:eastAsia="Times New Roman" w:hAnsi="Times New Roman" w:cs="Times New Roman"/>
          <w:b/>
          <w:bCs/>
          <w:color w:val="000000"/>
          <w:sz w:val="28"/>
          <w:szCs w:val="24"/>
          <w:u w:val="single"/>
          <w:lang w:val="en-US" w:eastAsia="ar-SA"/>
        </w:rPr>
      </w:pPr>
      <w:r>
        <w:tab/>
      </w:r>
      <w:proofErr w:type="gramStart"/>
      <w:r w:rsidRPr="00FD0549">
        <w:rPr>
          <w:rFonts w:ascii="Times New Roman" w:eastAsia="Times New Roman" w:hAnsi="Times New Roman" w:cs="Times New Roman"/>
          <w:b/>
          <w:bCs/>
          <w:color w:val="000000"/>
          <w:sz w:val="28"/>
          <w:szCs w:val="24"/>
          <w:u w:val="single"/>
          <w:lang w:val="en-US" w:eastAsia="ar-SA"/>
        </w:rPr>
        <w:t>R  A</w:t>
      </w:r>
      <w:proofErr w:type="gramEnd"/>
      <w:r w:rsidRPr="00FD0549">
        <w:rPr>
          <w:rFonts w:ascii="Times New Roman" w:eastAsia="Times New Roman" w:hAnsi="Times New Roman" w:cs="Times New Roman"/>
          <w:b/>
          <w:bCs/>
          <w:color w:val="000000"/>
          <w:sz w:val="28"/>
          <w:szCs w:val="24"/>
          <w:u w:val="single"/>
          <w:lang w:val="en-US" w:eastAsia="ar-SA"/>
        </w:rPr>
        <w:t xml:space="preserve">   P  O  R  T</w:t>
      </w:r>
    </w:p>
    <w:p w14:paraId="52D9E322" w14:textId="181F270E" w:rsidR="00E06B03" w:rsidRDefault="00E06B03" w:rsidP="0046751C">
      <w:pPr>
        <w:pStyle w:val="Standard"/>
        <w:jc w:val="center"/>
        <w:rPr>
          <w:b/>
          <w:bCs/>
        </w:rPr>
      </w:pPr>
      <w:r w:rsidRPr="0046751C">
        <w:rPr>
          <w:rFonts w:eastAsia="Times New Roman" w:cs="Times New Roman"/>
          <w:b/>
          <w:bCs/>
          <w:lang w:val="ro-RO" w:eastAsia="ar-SA"/>
        </w:rPr>
        <w:t xml:space="preserve">la PROIECTUL DE HOTARARE </w:t>
      </w:r>
      <w:bookmarkStart w:id="0" w:name="_Hlk93399641"/>
      <w:proofErr w:type="spellStart"/>
      <w:r w:rsidRPr="0046751C">
        <w:rPr>
          <w:b/>
          <w:bCs/>
        </w:rPr>
        <w:t>privind</w:t>
      </w:r>
      <w:proofErr w:type="spellEnd"/>
      <w:r w:rsidRPr="0046751C">
        <w:rPr>
          <w:b/>
          <w:bCs/>
        </w:rPr>
        <w:t xml:space="preserve">  </w:t>
      </w:r>
      <w:proofErr w:type="spellStart"/>
      <w:r w:rsidRPr="0046751C">
        <w:rPr>
          <w:b/>
          <w:bCs/>
        </w:rPr>
        <w:t>utilizarea</w:t>
      </w:r>
      <w:proofErr w:type="spellEnd"/>
      <w:r w:rsidRPr="0046751C">
        <w:rPr>
          <w:b/>
          <w:bCs/>
        </w:rPr>
        <w:t xml:space="preserve"> </w:t>
      </w:r>
      <w:proofErr w:type="spellStart"/>
      <w:r w:rsidRPr="0046751C">
        <w:rPr>
          <w:b/>
          <w:bCs/>
        </w:rPr>
        <w:t>excedentului</w:t>
      </w:r>
      <w:proofErr w:type="spellEnd"/>
      <w:r w:rsidRPr="0046751C">
        <w:rPr>
          <w:b/>
          <w:bCs/>
        </w:rPr>
        <w:t xml:space="preserve"> </w:t>
      </w:r>
      <w:proofErr w:type="spellStart"/>
      <w:r w:rsidRPr="0046751C">
        <w:rPr>
          <w:b/>
          <w:bCs/>
        </w:rPr>
        <w:t>aferent</w:t>
      </w:r>
      <w:proofErr w:type="spellEnd"/>
      <w:r w:rsidRPr="0046751C">
        <w:rPr>
          <w:b/>
          <w:bCs/>
        </w:rPr>
        <w:t xml:space="preserve"> </w:t>
      </w:r>
      <w:proofErr w:type="spellStart"/>
      <w:r w:rsidRPr="0046751C">
        <w:rPr>
          <w:b/>
          <w:bCs/>
        </w:rPr>
        <w:t>anului</w:t>
      </w:r>
      <w:proofErr w:type="spellEnd"/>
      <w:r w:rsidRPr="0046751C">
        <w:rPr>
          <w:b/>
          <w:bCs/>
        </w:rPr>
        <w:t xml:space="preserve"> 2021 </w:t>
      </w:r>
      <w:proofErr w:type="spellStart"/>
      <w:r w:rsidRPr="0046751C">
        <w:rPr>
          <w:b/>
          <w:bCs/>
        </w:rPr>
        <w:t>în</w:t>
      </w:r>
      <w:proofErr w:type="spellEnd"/>
      <w:r w:rsidRPr="0046751C">
        <w:rPr>
          <w:b/>
          <w:bCs/>
        </w:rPr>
        <w:t xml:space="preserve"> </w:t>
      </w:r>
      <w:proofErr w:type="spellStart"/>
      <w:r w:rsidRPr="0046751C">
        <w:rPr>
          <w:b/>
          <w:bCs/>
        </w:rPr>
        <w:t>anul</w:t>
      </w:r>
      <w:proofErr w:type="spellEnd"/>
      <w:r w:rsidRPr="0046751C">
        <w:rPr>
          <w:b/>
          <w:bCs/>
        </w:rPr>
        <w:t xml:space="preserve"> 2022 </w:t>
      </w:r>
      <w:proofErr w:type="spellStart"/>
      <w:r w:rsidRPr="0046751C">
        <w:rPr>
          <w:b/>
          <w:bCs/>
        </w:rPr>
        <w:t>pentru</w:t>
      </w:r>
      <w:proofErr w:type="spellEnd"/>
      <w:r w:rsidRPr="0046751C">
        <w:rPr>
          <w:b/>
          <w:bCs/>
        </w:rPr>
        <w:t xml:space="preserve"> </w:t>
      </w:r>
      <w:proofErr w:type="spellStart"/>
      <w:r w:rsidRPr="0046751C">
        <w:rPr>
          <w:b/>
          <w:bCs/>
        </w:rPr>
        <w:t>finanțarea</w:t>
      </w:r>
      <w:proofErr w:type="spellEnd"/>
      <w:r w:rsidRPr="0046751C">
        <w:rPr>
          <w:b/>
          <w:bCs/>
        </w:rPr>
        <w:t xml:space="preserve"> </w:t>
      </w:r>
      <w:proofErr w:type="spellStart"/>
      <w:r w:rsidRPr="0046751C">
        <w:rPr>
          <w:b/>
          <w:bCs/>
        </w:rPr>
        <w:t>cheltuielilor</w:t>
      </w:r>
      <w:proofErr w:type="spellEnd"/>
      <w:r w:rsidRPr="0046751C">
        <w:rPr>
          <w:b/>
          <w:bCs/>
        </w:rPr>
        <w:t xml:space="preserve"> </w:t>
      </w:r>
      <w:proofErr w:type="spellStart"/>
      <w:r w:rsidRPr="0046751C">
        <w:rPr>
          <w:b/>
          <w:bCs/>
        </w:rPr>
        <w:t>secțiunii</w:t>
      </w:r>
      <w:proofErr w:type="spellEnd"/>
      <w:r w:rsidRPr="0046751C">
        <w:rPr>
          <w:b/>
          <w:bCs/>
        </w:rPr>
        <w:t xml:space="preserve">  de </w:t>
      </w:r>
      <w:proofErr w:type="spellStart"/>
      <w:r w:rsidRPr="0046751C">
        <w:rPr>
          <w:b/>
          <w:bCs/>
        </w:rPr>
        <w:t>funcționare</w:t>
      </w:r>
      <w:proofErr w:type="spellEnd"/>
      <w:r w:rsidRPr="0046751C">
        <w:rPr>
          <w:b/>
          <w:bCs/>
        </w:rPr>
        <w:t xml:space="preserve"> </w:t>
      </w:r>
      <w:proofErr w:type="spellStart"/>
      <w:r w:rsidRPr="0046751C">
        <w:rPr>
          <w:b/>
          <w:bCs/>
        </w:rPr>
        <w:t>și</w:t>
      </w:r>
      <w:proofErr w:type="spellEnd"/>
      <w:r w:rsidRPr="0046751C">
        <w:rPr>
          <w:b/>
          <w:bCs/>
        </w:rPr>
        <w:t xml:space="preserve"> </w:t>
      </w:r>
      <w:proofErr w:type="spellStart"/>
      <w:r w:rsidRPr="0046751C">
        <w:rPr>
          <w:b/>
          <w:bCs/>
        </w:rPr>
        <w:t>secțiunii</w:t>
      </w:r>
      <w:proofErr w:type="spellEnd"/>
      <w:r w:rsidRPr="0046751C">
        <w:rPr>
          <w:b/>
          <w:bCs/>
        </w:rPr>
        <w:t xml:space="preserve"> de </w:t>
      </w:r>
      <w:proofErr w:type="spellStart"/>
      <w:r w:rsidRPr="0046751C">
        <w:rPr>
          <w:b/>
          <w:bCs/>
        </w:rPr>
        <w:t>dezvoltare</w:t>
      </w:r>
      <w:proofErr w:type="spellEnd"/>
      <w:r w:rsidRPr="0046751C">
        <w:rPr>
          <w:b/>
          <w:bCs/>
        </w:rPr>
        <w:t xml:space="preserve">, precum </w:t>
      </w:r>
      <w:proofErr w:type="spellStart"/>
      <w:r w:rsidRPr="0046751C">
        <w:rPr>
          <w:b/>
          <w:bCs/>
        </w:rPr>
        <w:t>și</w:t>
      </w:r>
      <w:proofErr w:type="spellEnd"/>
      <w:r w:rsidRPr="0046751C">
        <w:rPr>
          <w:b/>
          <w:bCs/>
        </w:rPr>
        <w:t xml:space="preserve"> </w:t>
      </w:r>
      <w:proofErr w:type="spellStart"/>
      <w:r w:rsidRPr="0046751C">
        <w:rPr>
          <w:b/>
          <w:bCs/>
        </w:rPr>
        <w:t>pentru</w:t>
      </w:r>
      <w:proofErr w:type="spellEnd"/>
      <w:r w:rsidRPr="0046751C">
        <w:rPr>
          <w:b/>
          <w:bCs/>
        </w:rPr>
        <w:t xml:space="preserve"> </w:t>
      </w:r>
      <w:proofErr w:type="spellStart"/>
      <w:r w:rsidRPr="0046751C">
        <w:rPr>
          <w:b/>
          <w:bCs/>
        </w:rPr>
        <w:t>acoperirea</w:t>
      </w:r>
      <w:proofErr w:type="spellEnd"/>
      <w:r w:rsidRPr="0046751C">
        <w:rPr>
          <w:b/>
          <w:bCs/>
        </w:rPr>
        <w:t xml:space="preserve"> </w:t>
      </w:r>
      <w:proofErr w:type="spellStart"/>
      <w:r w:rsidRPr="0046751C">
        <w:rPr>
          <w:b/>
          <w:bCs/>
        </w:rPr>
        <w:t>golurilor</w:t>
      </w:r>
      <w:proofErr w:type="spellEnd"/>
      <w:r w:rsidRPr="0046751C">
        <w:rPr>
          <w:b/>
          <w:bCs/>
        </w:rPr>
        <w:t xml:space="preserve">  de </w:t>
      </w:r>
      <w:proofErr w:type="spellStart"/>
      <w:r w:rsidRPr="0046751C">
        <w:rPr>
          <w:b/>
          <w:bCs/>
        </w:rPr>
        <w:t>casă</w:t>
      </w:r>
      <w:bookmarkEnd w:id="0"/>
      <w:proofErr w:type="spellEnd"/>
    </w:p>
    <w:p w14:paraId="7E29F250" w14:textId="77777777" w:rsidR="0046751C" w:rsidRPr="0046751C" w:rsidRDefault="0046751C" w:rsidP="0046751C">
      <w:pPr>
        <w:pStyle w:val="Standard"/>
        <w:jc w:val="center"/>
        <w:rPr>
          <w:b/>
          <w:bCs/>
        </w:rPr>
      </w:pPr>
    </w:p>
    <w:p w14:paraId="15EFA2B9" w14:textId="0B9C9D7B" w:rsidR="00616B3C" w:rsidRPr="0046751C" w:rsidRDefault="00616B3C" w:rsidP="00616B3C">
      <w:pPr>
        <w:suppressAutoHyphens/>
        <w:spacing w:after="0" w:line="240" w:lineRule="auto"/>
        <w:ind w:firstLine="708"/>
        <w:rPr>
          <w:rFonts w:ascii="Times New Roman" w:eastAsia="Times New Roman" w:hAnsi="Times New Roman" w:cs="Times New Roman"/>
          <w:b/>
          <w:bCs/>
          <w:color w:val="000000"/>
          <w:lang w:val="ro-RO" w:eastAsia="ar-SA"/>
        </w:rPr>
      </w:pPr>
      <w:r w:rsidRPr="0046751C">
        <w:rPr>
          <w:rFonts w:ascii="Times New Roman" w:eastAsia="Times New Roman" w:hAnsi="Times New Roman" w:cs="Times New Roman"/>
          <w:b/>
          <w:bCs/>
          <w:color w:val="000000"/>
          <w:lang w:val="ro-RO" w:eastAsia="ar-SA"/>
        </w:rPr>
        <w:t>Analizând Referatul de aprobare și Proiectul de Hotărâre privind utilizarea excedentului aferent anului 2021 in anul 2022 pentru finantarea cheltuielilor secțiunii de funcționare și secțiunii de dezvoltare,precum și pentru acoperirea golurilor de casă al Consiliului Local al comunei Târguşor, judeţul Constanta, iniţiat de doamna Negru Mădălina, primarul comunei Târguşor, consider ca legală şi oportună adoptarea acestuia.</w:t>
      </w:r>
    </w:p>
    <w:p w14:paraId="57BF1A38" w14:textId="1B9F9550" w:rsidR="00855EFF" w:rsidRPr="0046751C" w:rsidRDefault="009D5C7D" w:rsidP="00855EFF">
      <w:pPr>
        <w:ind w:firstLine="720"/>
        <w:rPr>
          <w:rFonts w:ascii="Times New Roman" w:eastAsia="Lucida Sans Unicode" w:hAnsi="Times New Roman" w:cs="Tahoma"/>
          <w:b/>
          <w:bCs/>
          <w:color w:val="000000"/>
          <w:kern w:val="3"/>
          <w:lang w:val="en-US" w:bidi="en-US"/>
        </w:rPr>
      </w:pPr>
      <w:r w:rsidRPr="0046751C">
        <w:rPr>
          <w:rFonts w:ascii="Times New Roman" w:eastAsia="Times New Roman" w:hAnsi="Times New Roman" w:cs="Times New Roman"/>
          <w:b/>
          <w:bCs/>
          <w:color w:val="000000"/>
          <w:lang w:val="ro-RO" w:eastAsia="ar-SA"/>
        </w:rPr>
        <w:t xml:space="preserve">Consider ca legal acest proiect de hotărâre în conformitate cu prevederile art. </w:t>
      </w:r>
      <w:r w:rsidRPr="0046751C">
        <w:rPr>
          <w:rFonts w:ascii="Times New Roman" w:eastAsia="Lucida Sans Unicode" w:hAnsi="Times New Roman" w:cs="Tahoma"/>
          <w:b/>
          <w:bCs/>
          <w:color w:val="000000"/>
          <w:kern w:val="3"/>
          <w:lang w:val="en-US" w:bidi="en-US"/>
        </w:rPr>
        <w:t xml:space="preserve">58 </w:t>
      </w:r>
      <w:proofErr w:type="spellStart"/>
      <w:r w:rsidRPr="0046751C">
        <w:rPr>
          <w:rFonts w:ascii="Times New Roman" w:eastAsia="Lucida Sans Unicode" w:hAnsi="Times New Roman" w:cs="Tahoma"/>
          <w:b/>
          <w:bCs/>
          <w:color w:val="000000"/>
          <w:kern w:val="3"/>
          <w:lang w:val="en-US" w:bidi="en-US"/>
        </w:rPr>
        <w:t>alin</w:t>
      </w:r>
      <w:proofErr w:type="spellEnd"/>
      <w:r w:rsidRPr="0046751C">
        <w:rPr>
          <w:rFonts w:ascii="Times New Roman" w:eastAsia="Lucida Sans Unicode" w:hAnsi="Times New Roman" w:cs="Tahoma"/>
          <w:b/>
          <w:bCs/>
          <w:color w:val="000000"/>
          <w:kern w:val="3"/>
          <w:lang w:val="en-US" w:bidi="en-US"/>
        </w:rPr>
        <w:t xml:space="preserve">. (1) lit. a), lit. b)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lit.c</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Legea</w:t>
      </w:r>
      <w:proofErr w:type="spellEnd"/>
      <w:r w:rsidRPr="0046751C">
        <w:rPr>
          <w:rFonts w:ascii="Times New Roman" w:eastAsia="Lucida Sans Unicode" w:hAnsi="Times New Roman" w:cs="Tahoma"/>
          <w:b/>
          <w:bCs/>
          <w:color w:val="000000"/>
          <w:kern w:val="3"/>
          <w:lang w:val="en-US" w:bidi="en-US"/>
        </w:rPr>
        <w:t xml:space="preserve"> nr. 273/ 2006 </w:t>
      </w:r>
      <w:proofErr w:type="spellStart"/>
      <w:r w:rsidRPr="0046751C">
        <w:rPr>
          <w:rFonts w:ascii="Times New Roman" w:eastAsia="Lucida Sans Unicode" w:hAnsi="Times New Roman" w:cs="Tahoma"/>
          <w:b/>
          <w:bCs/>
          <w:color w:val="000000"/>
          <w:kern w:val="3"/>
          <w:lang w:val="en-US" w:bidi="en-US"/>
        </w:rPr>
        <w:t>privind</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publice</w:t>
      </w:r>
      <w:proofErr w:type="spellEnd"/>
      <w:r w:rsidRPr="0046751C">
        <w:rPr>
          <w:rFonts w:ascii="Times New Roman" w:eastAsia="Lucida Sans Unicode" w:hAnsi="Times New Roman" w:cs="Tahoma"/>
          <w:b/>
          <w:bCs/>
          <w:color w:val="000000"/>
          <w:kern w:val="3"/>
          <w:lang w:val="en-US" w:bidi="en-US"/>
        </w:rPr>
        <w:t xml:space="preserve"> locale, cu </w:t>
      </w:r>
      <w:proofErr w:type="spellStart"/>
      <w:r w:rsidRPr="0046751C">
        <w:rPr>
          <w:rFonts w:ascii="Times New Roman" w:eastAsia="Lucida Sans Unicode" w:hAnsi="Times New Roman" w:cs="Tahoma"/>
          <w:b/>
          <w:bCs/>
          <w:color w:val="000000"/>
          <w:kern w:val="3"/>
          <w:lang w:val="en-US" w:bidi="en-US"/>
        </w:rPr>
        <w:t>modificările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completările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ulterioare</w:t>
      </w:r>
      <w:proofErr w:type="spellEnd"/>
      <w:r w:rsidR="0035367D" w:rsidRPr="0046751C">
        <w:rPr>
          <w:rFonts w:ascii="Times New Roman" w:eastAsia="Lucida Sans Unicode" w:hAnsi="Times New Roman" w:cs="Tahoma"/>
          <w:b/>
          <w:bCs/>
          <w:color w:val="000000"/>
          <w:kern w:val="3"/>
          <w:lang w:val="en-US" w:bidi="en-US"/>
        </w:rPr>
        <w:t xml:space="preserve"> </w:t>
      </w:r>
      <w:proofErr w:type="spellStart"/>
      <w:r w:rsidR="0035367D" w:rsidRPr="0046751C">
        <w:rPr>
          <w:rFonts w:ascii="Times New Roman" w:eastAsia="Lucida Sans Unicode" w:hAnsi="Times New Roman" w:cs="Tahoma"/>
          <w:b/>
          <w:bCs/>
          <w:color w:val="000000"/>
          <w:kern w:val="3"/>
          <w:lang w:val="en-US" w:bidi="en-US"/>
        </w:rPr>
        <w:t>și</w:t>
      </w:r>
      <w:proofErr w:type="spellEnd"/>
      <w:r w:rsidR="0035367D" w:rsidRPr="0046751C">
        <w:rPr>
          <w:rFonts w:ascii="Times New Roman" w:eastAsia="Lucida Sans Unicode" w:hAnsi="Times New Roman" w:cs="Tahoma"/>
          <w:b/>
          <w:bCs/>
          <w:color w:val="000000"/>
          <w:kern w:val="3"/>
          <w:lang w:val="en-US" w:bidi="en-US"/>
        </w:rPr>
        <w:t xml:space="preserve"> pct. 5.16 din O.M.F.P.  </w:t>
      </w:r>
      <w:r w:rsidR="0056427A" w:rsidRPr="0046751C">
        <w:rPr>
          <w:rFonts w:ascii="Times New Roman" w:eastAsia="Lucida Sans Unicode" w:hAnsi="Times New Roman" w:cs="Tahoma"/>
          <w:b/>
          <w:bCs/>
          <w:color w:val="000000"/>
          <w:kern w:val="3"/>
          <w:lang w:val="en-US" w:bidi="en-US"/>
        </w:rPr>
        <w:t xml:space="preserve">nr. 1536/2021 </w:t>
      </w:r>
      <w:proofErr w:type="spellStart"/>
      <w:r w:rsidR="0056427A" w:rsidRPr="0046751C">
        <w:rPr>
          <w:rFonts w:ascii="Times New Roman" w:eastAsia="Lucida Sans Unicode" w:hAnsi="Times New Roman" w:cs="Tahoma"/>
          <w:b/>
          <w:bCs/>
          <w:color w:val="000000"/>
          <w:kern w:val="3"/>
          <w:lang w:val="en-US" w:bidi="en-US"/>
        </w:rPr>
        <w:t>pentru</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aprobarea</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Normelor</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Metodologice</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privind</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incheierea</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exercițiului</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bugetar</w:t>
      </w:r>
      <w:proofErr w:type="spellEnd"/>
      <w:r w:rsidR="00855EFF" w:rsidRPr="0046751C">
        <w:rPr>
          <w:rFonts w:ascii="Times New Roman" w:eastAsia="Lucida Sans Unicode" w:hAnsi="Times New Roman" w:cs="Tahoma"/>
          <w:b/>
          <w:bCs/>
          <w:color w:val="000000"/>
          <w:kern w:val="3"/>
          <w:lang w:val="en-US" w:bidi="en-US"/>
        </w:rPr>
        <w:t xml:space="preserve"> al </w:t>
      </w:r>
      <w:proofErr w:type="spellStart"/>
      <w:r w:rsidR="00855EFF" w:rsidRPr="0046751C">
        <w:rPr>
          <w:rFonts w:ascii="Times New Roman" w:eastAsia="Lucida Sans Unicode" w:hAnsi="Times New Roman" w:cs="Tahoma"/>
          <w:b/>
          <w:bCs/>
          <w:color w:val="000000"/>
          <w:kern w:val="3"/>
          <w:lang w:val="en-US" w:bidi="en-US"/>
        </w:rPr>
        <w:t>anului</w:t>
      </w:r>
      <w:proofErr w:type="spellEnd"/>
      <w:r w:rsidR="00855EFF" w:rsidRPr="0046751C">
        <w:rPr>
          <w:rFonts w:ascii="Times New Roman" w:eastAsia="Lucida Sans Unicode" w:hAnsi="Times New Roman" w:cs="Tahoma"/>
          <w:b/>
          <w:bCs/>
          <w:color w:val="000000"/>
          <w:kern w:val="3"/>
          <w:lang w:val="en-US" w:bidi="en-US"/>
        </w:rPr>
        <w:t xml:space="preserve"> 2021, cu </w:t>
      </w:r>
      <w:proofErr w:type="spellStart"/>
      <w:r w:rsidR="00855EFF" w:rsidRPr="0046751C">
        <w:rPr>
          <w:rFonts w:ascii="Times New Roman" w:eastAsia="Lucida Sans Unicode" w:hAnsi="Times New Roman" w:cs="Tahoma"/>
          <w:b/>
          <w:bCs/>
          <w:color w:val="000000"/>
          <w:kern w:val="3"/>
          <w:lang w:val="en-US" w:bidi="en-US"/>
        </w:rPr>
        <w:t>modificările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și</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completările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ulterioare</w:t>
      </w:r>
      <w:proofErr w:type="spellEnd"/>
      <w:r w:rsidR="00855EFF" w:rsidRPr="0046751C">
        <w:rPr>
          <w:rFonts w:ascii="Times New Roman" w:eastAsia="Lucida Sans Unicode" w:hAnsi="Times New Roman" w:cs="Tahoma"/>
          <w:b/>
          <w:bCs/>
          <w:color w:val="000000"/>
          <w:kern w:val="3"/>
          <w:lang w:val="en-US" w:bidi="en-US"/>
        </w:rPr>
        <w:t>.</w:t>
      </w:r>
    </w:p>
    <w:p w14:paraId="0867BEB3" w14:textId="7D9DAC1E" w:rsidR="00855EFF" w:rsidRPr="0046751C" w:rsidRDefault="00855EFF" w:rsidP="00855EFF">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 xml:space="preserve">Consider ca </w:t>
      </w:r>
      <w:proofErr w:type="spellStart"/>
      <w:r w:rsidRPr="0046751C">
        <w:rPr>
          <w:rFonts w:ascii="Times New Roman" w:eastAsia="Lucida Sans Unicode" w:hAnsi="Times New Roman" w:cs="Tahoma"/>
          <w:b/>
          <w:bCs/>
          <w:color w:val="000000"/>
          <w:kern w:val="3"/>
          <w:lang w:val="en-US" w:bidi="en-US"/>
        </w:rPr>
        <w:t>oportun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acest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proiectde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hotărâre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având</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vedere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faptul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excedentul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anual</w:t>
      </w:r>
      <w:proofErr w:type="spellEnd"/>
      <w:r w:rsidRPr="0046751C">
        <w:rPr>
          <w:rFonts w:ascii="Times New Roman" w:eastAsia="Lucida Sans Unicode" w:hAnsi="Times New Roman" w:cs="Tahoma"/>
          <w:b/>
          <w:bCs/>
          <w:color w:val="000000"/>
          <w:kern w:val="3"/>
          <w:lang w:val="en-US" w:bidi="en-US"/>
        </w:rPr>
        <w:t xml:space="preserve"> al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rezultat</w:t>
      </w:r>
      <w:proofErr w:type="spellEnd"/>
      <w:r w:rsidRPr="0046751C">
        <w:rPr>
          <w:rFonts w:ascii="Times New Roman" w:eastAsia="Lucida Sans Unicode" w:hAnsi="Times New Roman" w:cs="Tahoma"/>
          <w:b/>
          <w:bCs/>
          <w:color w:val="000000"/>
          <w:kern w:val="3"/>
          <w:lang w:val="en-US" w:bidi="en-US"/>
        </w:rPr>
        <w:t xml:space="preserve"> la </w:t>
      </w:r>
      <w:proofErr w:type="spellStart"/>
      <w:r w:rsidRPr="0046751C">
        <w:rPr>
          <w:rFonts w:ascii="Times New Roman" w:eastAsia="Lucida Sans Unicode" w:hAnsi="Times New Roman" w:cs="Tahoma"/>
          <w:b/>
          <w:bCs/>
          <w:color w:val="000000"/>
          <w:kern w:val="3"/>
          <w:lang w:val="en-US" w:bidi="en-US"/>
        </w:rPr>
        <w:t>încheierea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 xml:space="preserve">, pe </w:t>
      </w:r>
      <w:proofErr w:type="spellStart"/>
      <w:r w:rsidRPr="0046751C">
        <w:rPr>
          <w:rFonts w:ascii="Times New Roman" w:eastAsia="Lucida Sans Unicode" w:hAnsi="Times New Roman" w:cs="Tahoma"/>
          <w:b/>
          <w:bCs/>
          <w:color w:val="000000"/>
          <w:kern w:val="3"/>
          <w:lang w:val="en-US" w:bidi="en-US"/>
        </w:rPr>
        <w:t>cele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două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după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efectuarea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regularizărilor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limita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sumelor</w:t>
      </w:r>
      <w:proofErr w:type="spellEnd"/>
      <w:r w:rsidRPr="0046751C">
        <w:rPr>
          <w:rFonts w:ascii="Times New Roman" w:eastAsia="Lucida Sans Unicode" w:hAnsi="Times New Roman" w:cs="Tahoma"/>
          <w:b/>
          <w:bCs/>
          <w:color w:val="000000"/>
          <w:kern w:val="3"/>
          <w:lang w:val="en-US" w:bidi="en-US"/>
        </w:rPr>
        <w:t xml:space="preserve"> defalcate din </w:t>
      </w:r>
      <w:proofErr w:type="spellStart"/>
      <w:r w:rsidRPr="0046751C">
        <w:rPr>
          <w:rFonts w:ascii="Times New Roman" w:eastAsia="Lucida Sans Unicode" w:hAnsi="Times New Roman" w:cs="Tahoma"/>
          <w:b/>
          <w:bCs/>
          <w:color w:val="000000"/>
          <w:kern w:val="3"/>
          <w:lang w:val="en-US" w:bidi="en-US"/>
        </w:rPr>
        <w:t>unele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venituri</w:t>
      </w:r>
      <w:proofErr w:type="spellEnd"/>
      <w:r w:rsidRPr="0046751C">
        <w:rPr>
          <w:rFonts w:ascii="Times New Roman" w:eastAsia="Lucida Sans Unicode" w:hAnsi="Times New Roman" w:cs="Tahoma"/>
          <w:b/>
          <w:bCs/>
          <w:color w:val="000000"/>
          <w:kern w:val="3"/>
          <w:lang w:val="en-US" w:bidi="en-US"/>
        </w:rPr>
        <w:t xml:space="preserve"> ale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de stat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a </w:t>
      </w:r>
      <w:proofErr w:type="spellStart"/>
      <w:r w:rsidRPr="0046751C">
        <w:rPr>
          <w:rFonts w:ascii="Times New Roman" w:eastAsia="Lucida Sans Unicode" w:hAnsi="Times New Roman" w:cs="Tahoma"/>
          <w:b/>
          <w:bCs/>
          <w:color w:val="000000"/>
          <w:kern w:val="3"/>
          <w:lang w:val="en-US" w:bidi="en-US"/>
        </w:rPr>
        <w:t>transferurilor</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bugetul</w:t>
      </w:r>
      <w:proofErr w:type="spellEnd"/>
      <w:r w:rsidRPr="0046751C">
        <w:rPr>
          <w:rFonts w:ascii="Times New Roman" w:eastAsia="Lucida Sans Unicode" w:hAnsi="Times New Roman" w:cs="Tahoma"/>
          <w:b/>
          <w:bCs/>
          <w:color w:val="000000"/>
          <w:kern w:val="3"/>
          <w:lang w:val="en-US" w:bidi="en-US"/>
        </w:rPr>
        <w:t xml:space="preserve"> de stat </w:t>
      </w:r>
      <w:proofErr w:type="spellStart"/>
      <w:r w:rsidRPr="0046751C">
        <w:rPr>
          <w:rFonts w:ascii="Times New Roman" w:eastAsia="Lucida Sans Unicode" w:hAnsi="Times New Roman" w:cs="Tahoma"/>
          <w:b/>
          <w:bCs/>
          <w:color w:val="000000"/>
          <w:kern w:val="3"/>
          <w:lang w:val="en-US" w:bidi="en-US"/>
        </w:rPr>
        <w:t>sau</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alte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bugete</w:t>
      </w:r>
      <w:proofErr w:type="spellEnd"/>
      <w:r w:rsidRPr="0046751C">
        <w:rPr>
          <w:rFonts w:ascii="Times New Roman" w:eastAsia="Lucida Sans Unicode" w:hAnsi="Times New Roman" w:cs="Tahoma"/>
          <w:b/>
          <w:bCs/>
          <w:color w:val="000000"/>
          <w:kern w:val="3"/>
          <w:lang w:val="en-US" w:bidi="en-US"/>
        </w:rPr>
        <w:t xml:space="preserve">, precum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după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achitarea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plăţilor</w:t>
      </w:r>
      <w:proofErr w:type="spellEnd"/>
      <w:r w:rsidRPr="0046751C">
        <w:rPr>
          <w:rFonts w:ascii="Times New Roman" w:eastAsia="Lucida Sans Unicode" w:hAnsi="Times New Roman" w:cs="Tahoma"/>
          <w:b/>
          <w:bCs/>
          <w:color w:val="000000"/>
          <w:kern w:val="3"/>
          <w:lang w:val="en-US" w:bidi="en-US"/>
        </w:rPr>
        <w:t xml:space="preserve"> restante, se </w:t>
      </w:r>
      <w:proofErr w:type="spellStart"/>
      <w:r w:rsidRPr="0046751C">
        <w:rPr>
          <w:rFonts w:ascii="Times New Roman" w:eastAsia="Lucida Sans Unicode" w:hAnsi="Times New Roman" w:cs="Tahoma"/>
          <w:b/>
          <w:bCs/>
          <w:color w:val="000000"/>
          <w:kern w:val="3"/>
          <w:lang w:val="en-US" w:bidi="en-US"/>
        </w:rPr>
        <w:t>raportează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financiar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următor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utilizează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baza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hotărârilor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autorităţilor</w:t>
      </w:r>
      <w:proofErr w:type="spellEnd"/>
      <w:r w:rsidRPr="0046751C">
        <w:rPr>
          <w:rFonts w:ascii="Times New Roman" w:eastAsia="Lucida Sans Unicode" w:hAnsi="Times New Roman" w:cs="Tahoma"/>
          <w:b/>
          <w:bCs/>
          <w:color w:val="000000"/>
          <w:kern w:val="3"/>
          <w:lang w:val="en-US" w:bidi="en-US"/>
        </w:rPr>
        <w:t xml:space="preserve"> deliberative </w:t>
      </w:r>
      <w:proofErr w:type="spellStart"/>
      <w:r w:rsidRPr="0046751C">
        <w:rPr>
          <w:rFonts w:ascii="Times New Roman" w:eastAsia="Lucida Sans Unicode" w:hAnsi="Times New Roman" w:cs="Tahoma"/>
          <w:b/>
          <w:bCs/>
          <w:color w:val="000000"/>
          <w:kern w:val="3"/>
          <w:lang w:val="en-US" w:bidi="en-US"/>
        </w:rPr>
        <w:t>astfel</w:t>
      </w:r>
      <w:proofErr w:type="spellEnd"/>
      <w:r w:rsidRPr="0046751C">
        <w:rPr>
          <w:rFonts w:ascii="Times New Roman" w:eastAsia="Lucida Sans Unicode" w:hAnsi="Times New Roman" w:cs="Tahoma"/>
          <w:b/>
          <w:bCs/>
          <w:color w:val="000000"/>
          <w:kern w:val="3"/>
          <w:lang w:val="en-US" w:bidi="en-US"/>
        </w:rPr>
        <w:t>:</w:t>
      </w:r>
    </w:p>
    <w:p w14:paraId="0F0B9E7D"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 xml:space="preserve">a) ca </w:t>
      </w:r>
      <w:proofErr w:type="spellStart"/>
      <w:r w:rsidRPr="0046751C">
        <w:rPr>
          <w:rFonts w:ascii="Times New Roman" w:eastAsia="Lucida Sans Unicode" w:hAnsi="Times New Roman" w:cs="Tahoma"/>
          <w:b/>
          <w:bCs/>
          <w:color w:val="000000"/>
          <w:kern w:val="3"/>
          <w:lang w:val="en-US" w:bidi="en-US"/>
        </w:rPr>
        <w:t>sursă</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finanţare</w:t>
      </w:r>
      <w:proofErr w:type="spellEnd"/>
      <w:r w:rsidRPr="0046751C">
        <w:rPr>
          <w:rFonts w:ascii="Times New Roman" w:eastAsia="Lucida Sans Unicode" w:hAnsi="Times New Roman" w:cs="Tahoma"/>
          <w:b/>
          <w:bCs/>
          <w:color w:val="000000"/>
          <w:kern w:val="3"/>
          <w:lang w:val="en-US" w:bidi="en-US"/>
        </w:rPr>
        <w:t xml:space="preserve"> a </w:t>
      </w:r>
      <w:proofErr w:type="spellStart"/>
      <w:r w:rsidRPr="0046751C">
        <w:rPr>
          <w:rFonts w:ascii="Times New Roman" w:eastAsia="Lucida Sans Unicode" w:hAnsi="Times New Roman" w:cs="Tahoma"/>
          <w:b/>
          <w:bCs/>
          <w:color w:val="000000"/>
          <w:kern w:val="3"/>
          <w:lang w:val="en-US" w:bidi="en-US"/>
        </w:rPr>
        <w:t>cheltuielilor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proofErr w:type="gram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w:t>
      </w:r>
      <w:proofErr w:type="gramEnd"/>
    </w:p>
    <w:p w14:paraId="4BCBE37F"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 xml:space="preserve">b)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acoperirea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temporară</w:t>
      </w:r>
      <w:proofErr w:type="spellEnd"/>
      <w:r w:rsidRPr="0046751C">
        <w:rPr>
          <w:rFonts w:ascii="Times New Roman" w:eastAsia="Lucida Sans Unicode" w:hAnsi="Times New Roman" w:cs="Tahoma"/>
          <w:b/>
          <w:bCs/>
          <w:color w:val="000000"/>
          <w:kern w:val="3"/>
          <w:lang w:val="en-US" w:bidi="en-US"/>
        </w:rPr>
        <w:t xml:space="preserve"> a </w:t>
      </w:r>
      <w:proofErr w:type="spellStart"/>
      <w:r w:rsidRPr="0046751C">
        <w:rPr>
          <w:rFonts w:ascii="Times New Roman" w:eastAsia="Lucida Sans Unicode" w:hAnsi="Times New Roman" w:cs="Tahoma"/>
          <w:b/>
          <w:bCs/>
          <w:color w:val="000000"/>
          <w:kern w:val="3"/>
          <w:lang w:val="en-US" w:bidi="en-US"/>
        </w:rPr>
        <w:t>golurilor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casă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provenite</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decalajele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între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veniturile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cheltuielile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funcţionare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curent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disponibilului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rezultat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aplicării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prevederilor</w:t>
      </w:r>
      <w:proofErr w:type="spellEnd"/>
      <w:r w:rsidRPr="0046751C">
        <w:rPr>
          <w:rFonts w:ascii="Times New Roman" w:eastAsia="Lucida Sans Unicode" w:hAnsi="Times New Roman" w:cs="Tahoma"/>
          <w:b/>
          <w:bCs/>
          <w:color w:val="000000"/>
          <w:kern w:val="3"/>
          <w:lang w:val="en-US" w:bidi="en-US"/>
        </w:rPr>
        <w:t xml:space="preserve"> lit. a</w:t>
      </w:r>
      <w:proofErr w:type="gramStart"/>
      <w:r w:rsidRPr="0046751C">
        <w:rPr>
          <w:rFonts w:ascii="Times New Roman" w:eastAsia="Lucida Sans Unicode" w:hAnsi="Times New Roman" w:cs="Tahoma"/>
          <w:b/>
          <w:bCs/>
          <w:color w:val="000000"/>
          <w:kern w:val="3"/>
          <w:lang w:val="en-US" w:bidi="en-US"/>
        </w:rPr>
        <w:t>);</w:t>
      </w:r>
      <w:proofErr w:type="gramEnd"/>
    </w:p>
    <w:p w14:paraId="67E360EB"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 xml:space="preserve">c)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acoperirea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definitivă</w:t>
      </w:r>
      <w:proofErr w:type="spellEnd"/>
      <w:r w:rsidRPr="0046751C">
        <w:rPr>
          <w:rFonts w:ascii="Times New Roman" w:eastAsia="Lucida Sans Unicode" w:hAnsi="Times New Roman" w:cs="Tahoma"/>
          <w:b/>
          <w:bCs/>
          <w:color w:val="000000"/>
          <w:kern w:val="3"/>
          <w:lang w:val="en-US" w:bidi="en-US"/>
        </w:rPr>
        <w:t xml:space="preserve"> </w:t>
      </w:r>
      <w:proofErr w:type="gramStart"/>
      <w:r w:rsidRPr="0046751C">
        <w:rPr>
          <w:rFonts w:ascii="Times New Roman" w:eastAsia="Lucida Sans Unicode" w:hAnsi="Times New Roman" w:cs="Tahoma"/>
          <w:b/>
          <w:bCs/>
          <w:color w:val="000000"/>
          <w:kern w:val="3"/>
          <w:lang w:val="en-US" w:bidi="en-US"/>
        </w:rPr>
        <w:t>a</w:t>
      </w:r>
      <w:proofErr w:type="gram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eventualelor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deficite</w:t>
      </w:r>
      <w:proofErr w:type="spellEnd"/>
      <w:r w:rsidRPr="0046751C">
        <w:rPr>
          <w:rFonts w:ascii="Times New Roman" w:eastAsia="Lucida Sans Unicode" w:hAnsi="Times New Roman" w:cs="Tahoma"/>
          <w:b/>
          <w:bCs/>
          <w:color w:val="000000"/>
          <w:kern w:val="3"/>
          <w:lang w:val="en-US" w:bidi="en-US"/>
        </w:rPr>
        <w:t xml:space="preserve"> ale </w:t>
      </w:r>
      <w:proofErr w:type="spellStart"/>
      <w:r w:rsidRPr="0046751C">
        <w:rPr>
          <w:rFonts w:ascii="Times New Roman" w:eastAsia="Lucida Sans Unicode" w:hAnsi="Times New Roman" w:cs="Tahoma"/>
          <w:b/>
          <w:bCs/>
          <w:color w:val="000000"/>
          <w:kern w:val="3"/>
          <w:lang w:val="en-US" w:bidi="en-US"/>
        </w:rPr>
        <w:t>secţiunilor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funcţionare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după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caz</w:t>
      </w:r>
      <w:proofErr w:type="spellEnd"/>
      <w:r w:rsidRPr="0046751C">
        <w:rPr>
          <w:rFonts w:ascii="Times New Roman" w:eastAsia="Lucida Sans Unicode" w:hAnsi="Times New Roman" w:cs="Tahoma"/>
          <w:b/>
          <w:bCs/>
          <w:color w:val="000000"/>
          <w:kern w:val="3"/>
          <w:lang w:val="en-US" w:bidi="en-US"/>
        </w:rPr>
        <w:t xml:space="preserve">, la </w:t>
      </w:r>
      <w:proofErr w:type="spellStart"/>
      <w:r w:rsidRPr="0046751C">
        <w:rPr>
          <w:rFonts w:ascii="Times New Roman" w:eastAsia="Lucida Sans Unicode" w:hAnsi="Times New Roman" w:cs="Tahoma"/>
          <w:b/>
          <w:bCs/>
          <w:color w:val="000000"/>
          <w:kern w:val="3"/>
          <w:lang w:val="en-US" w:bidi="en-US"/>
        </w:rPr>
        <w:t>sfârşitul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w:t>
      </w:r>
    </w:p>
    <w:p w14:paraId="2DB3D393" w14:textId="1AE5A9D6"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r>
      <w:proofErr w:type="spellStart"/>
      <w:r w:rsidRPr="0046751C">
        <w:rPr>
          <w:rFonts w:ascii="Times New Roman" w:eastAsia="Lucida Sans Unicode" w:hAnsi="Times New Roman" w:cs="Tahoma"/>
          <w:b/>
          <w:bCs/>
          <w:color w:val="000000"/>
          <w:kern w:val="3"/>
          <w:lang w:val="en-US" w:bidi="en-US"/>
        </w:rPr>
        <w:t>Prefinanţarea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acordată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beneficiarilor</w:t>
      </w:r>
      <w:proofErr w:type="spellEnd"/>
      <w:r w:rsidRPr="0046751C">
        <w:rPr>
          <w:rFonts w:ascii="Times New Roman" w:eastAsia="Lucida Sans Unicode" w:hAnsi="Times New Roman" w:cs="Tahoma"/>
          <w:b/>
          <w:bCs/>
          <w:color w:val="000000"/>
          <w:kern w:val="3"/>
          <w:lang w:val="en-US" w:bidi="en-US"/>
        </w:rPr>
        <w:t xml:space="preserve"> care au </w:t>
      </w:r>
      <w:proofErr w:type="spellStart"/>
      <w:r w:rsidRPr="0046751C">
        <w:rPr>
          <w:rFonts w:ascii="Times New Roman" w:eastAsia="Lucida Sans Unicode" w:hAnsi="Times New Roman" w:cs="Tahoma"/>
          <w:b/>
          <w:bCs/>
          <w:color w:val="000000"/>
          <w:kern w:val="3"/>
          <w:lang w:val="en-US" w:bidi="en-US"/>
        </w:rPr>
        <w:t>calitatea</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ordonatori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credite</w:t>
      </w:r>
      <w:proofErr w:type="spellEnd"/>
      <w:r w:rsidRPr="0046751C">
        <w:rPr>
          <w:rFonts w:ascii="Times New Roman" w:eastAsia="Lucida Sans Unicode" w:hAnsi="Times New Roman" w:cs="Tahoma"/>
          <w:b/>
          <w:bCs/>
          <w:color w:val="000000"/>
          <w:kern w:val="3"/>
          <w:lang w:val="en-US" w:bidi="en-US"/>
        </w:rPr>
        <w:t xml:space="preserve"> ai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rămasă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neutilizată</w:t>
      </w:r>
      <w:proofErr w:type="spellEnd"/>
      <w:r w:rsidRPr="0046751C">
        <w:rPr>
          <w:rFonts w:ascii="Times New Roman" w:eastAsia="Lucida Sans Unicode" w:hAnsi="Times New Roman" w:cs="Tahoma"/>
          <w:b/>
          <w:bCs/>
          <w:color w:val="000000"/>
          <w:kern w:val="3"/>
          <w:lang w:val="en-US" w:bidi="en-US"/>
        </w:rPr>
        <w:t xml:space="preserve"> la </w:t>
      </w:r>
      <w:proofErr w:type="spellStart"/>
      <w:r w:rsidRPr="0046751C">
        <w:rPr>
          <w:rFonts w:ascii="Times New Roman" w:eastAsia="Lucida Sans Unicode" w:hAnsi="Times New Roman" w:cs="Tahoma"/>
          <w:b/>
          <w:bCs/>
          <w:color w:val="000000"/>
          <w:kern w:val="3"/>
          <w:lang w:val="en-US" w:bidi="en-US"/>
        </w:rPr>
        <w:t>finele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reflectă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excedentul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utilizează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următor</w:t>
      </w:r>
      <w:proofErr w:type="spellEnd"/>
      <w:r w:rsidRPr="0046751C">
        <w:rPr>
          <w:rFonts w:ascii="Times New Roman" w:eastAsia="Lucida Sans Unicode" w:hAnsi="Times New Roman" w:cs="Tahoma"/>
          <w:b/>
          <w:bCs/>
          <w:color w:val="000000"/>
          <w:kern w:val="3"/>
          <w:lang w:val="en-US" w:bidi="en-US"/>
        </w:rPr>
        <w:t xml:space="preserve"> cu </w:t>
      </w:r>
      <w:proofErr w:type="spellStart"/>
      <w:r w:rsidRPr="0046751C">
        <w:rPr>
          <w:rFonts w:ascii="Times New Roman" w:eastAsia="Lucida Sans Unicode" w:hAnsi="Times New Roman" w:cs="Tahoma"/>
          <w:b/>
          <w:bCs/>
          <w:color w:val="000000"/>
          <w:kern w:val="3"/>
          <w:lang w:val="en-US" w:bidi="en-US"/>
        </w:rPr>
        <w:t>aceeaşi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destinaţie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cadrul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w:t>
      </w:r>
    </w:p>
    <w:p w14:paraId="66C87DF9"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r>
      <w:proofErr w:type="spellStart"/>
      <w:r w:rsidRPr="0046751C">
        <w:rPr>
          <w:rFonts w:ascii="Times New Roman" w:eastAsia="Lucida Sans Unicode" w:hAnsi="Times New Roman" w:cs="Tahoma"/>
          <w:b/>
          <w:bCs/>
          <w:color w:val="000000"/>
          <w:kern w:val="3"/>
          <w:lang w:val="en-US" w:bidi="en-US"/>
        </w:rPr>
        <w:t>Avansul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acordat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promotorilor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proiecte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finanţate</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fonduri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externe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nerambursabile</w:t>
      </w:r>
      <w:proofErr w:type="spellEnd"/>
      <w:r w:rsidRPr="0046751C">
        <w:rPr>
          <w:rFonts w:ascii="Times New Roman" w:eastAsia="Lucida Sans Unicode" w:hAnsi="Times New Roman" w:cs="Tahoma"/>
          <w:b/>
          <w:bCs/>
          <w:color w:val="000000"/>
          <w:kern w:val="3"/>
          <w:lang w:val="en-US" w:bidi="en-US"/>
        </w:rPr>
        <w:t xml:space="preserve"> care au </w:t>
      </w:r>
      <w:proofErr w:type="spellStart"/>
      <w:r w:rsidRPr="0046751C">
        <w:rPr>
          <w:rFonts w:ascii="Times New Roman" w:eastAsia="Lucida Sans Unicode" w:hAnsi="Times New Roman" w:cs="Tahoma"/>
          <w:b/>
          <w:bCs/>
          <w:color w:val="000000"/>
          <w:kern w:val="3"/>
          <w:lang w:val="en-US" w:bidi="en-US"/>
        </w:rPr>
        <w:t>calitatea</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ordonatori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credite</w:t>
      </w:r>
      <w:proofErr w:type="spellEnd"/>
      <w:r w:rsidRPr="0046751C">
        <w:rPr>
          <w:rFonts w:ascii="Times New Roman" w:eastAsia="Lucida Sans Unicode" w:hAnsi="Times New Roman" w:cs="Tahoma"/>
          <w:b/>
          <w:bCs/>
          <w:color w:val="000000"/>
          <w:kern w:val="3"/>
          <w:lang w:val="en-US" w:bidi="en-US"/>
        </w:rPr>
        <w:t xml:space="preserve"> ai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rămas</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neutilizat</w:t>
      </w:r>
      <w:proofErr w:type="spellEnd"/>
      <w:r w:rsidRPr="0046751C">
        <w:rPr>
          <w:rFonts w:ascii="Times New Roman" w:eastAsia="Lucida Sans Unicode" w:hAnsi="Times New Roman" w:cs="Tahoma"/>
          <w:b/>
          <w:bCs/>
          <w:color w:val="000000"/>
          <w:kern w:val="3"/>
          <w:lang w:val="en-US" w:bidi="en-US"/>
        </w:rPr>
        <w:t xml:space="preserve"> la </w:t>
      </w:r>
      <w:proofErr w:type="spellStart"/>
      <w:r w:rsidRPr="0046751C">
        <w:rPr>
          <w:rFonts w:ascii="Times New Roman" w:eastAsia="Lucida Sans Unicode" w:hAnsi="Times New Roman" w:cs="Tahoma"/>
          <w:b/>
          <w:bCs/>
          <w:color w:val="000000"/>
          <w:kern w:val="3"/>
          <w:lang w:val="en-US" w:bidi="en-US"/>
        </w:rPr>
        <w:t>finele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reflectă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excedentul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utilizează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următor</w:t>
      </w:r>
      <w:proofErr w:type="spellEnd"/>
      <w:r w:rsidRPr="0046751C">
        <w:rPr>
          <w:rFonts w:ascii="Times New Roman" w:eastAsia="Lucida Sans Unicode" w:hAnsi="Times New Roman" w:cs="Tahoma"/>
          <w:b/>
          <w:bCs/>
          <w:color w:val="000000"/>
          <w:kern w:val="3"/>
          <w:lang w:val="en-US" w:bidi="en-US"/>
        </w:rPr>
        <w:t xml:space="preserve"> cu </w:t>
      </w:r>
      <w:proofErr w:type="spellStart"/>
      <w:r w:rsidRPr="0046751C">
        <w:rPr>
          <w:rFonts w:ascii="Times New Roman" w:eastAsia="Lucida Sans Unicode" w:hAnsi="Times New Roman" w:cs="Tahoma"/>
          <w:b/>
          <w:bCs/>
          <w:color w:val="000000"/>
          <w:kern w:val="3"/>
          <w:lang w:val="en-US" w:bidi="en-US"/>
        </w:rPr>
        <w:t>aceeaşi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destinaţie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cadrul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w:t>
      </w:r>
    </w:p>
    <w:p w14:paraId="3495B5EA"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46751C">
        <w:rPr>
          <w:rFonts w:ascii="Times New Roman" w:eastAsia="Lucida Sans Unicode" w:hAnsi="Times New Roman" w:cs="Tahoma"/>
          <w:b/>
          <w:bCs/>
          <w:color w:val="000000"/>
          <w:kern w:val="3"/>
          <w:lang w:val="en-US" w:bidi="en-US"/>
        </w:rPr>
        <w:tab/>
      </w:r>
      <w:proofErr w:type="spellStart"/>
      <w:r w:rsidRPr="0046751C">
        <w:rPr>
          <w:rFonts w:ascii="Times New Roman" w:eastAsia="Lucida Sans Unicode" w:hAnsi="Times New Roman" w:cs="Tahoma"/>
          <w:b/>
          <w:bCs/>
          <w:color w:val="000000"/>
          <w:kern w:val="3"/>
          <w:lang w:val="en-US" w:bidi="en-US"/>
        </w:rPr>
        <w:t>Excedentul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sumă</w:t>
      </w:r>
      <w:proofErr w:type="spellEnd"/>
      <w:r w:rsidRPr="0046751C">
        <w:rPr>
          <w:rFonts w:ascii="Times New Roman" w:eastAsia="Lucida Sans Unicode" w:hAnsi="Times New Roman" w:cs="Tahoma"/>
          <w:b/>
          <w:bCs/>
          <w:color w:val="000000"/>
          <w:kern w:val="3"/>
          <w:lang w:val="en-US" w:bidi="en-US"/>
        </w:rPr>
        <w:t xml:space="preserve"> de 2.705.758 lei al </w:t>
      </w:r>
      <w:proofErr w:type="spellStart"/>
      <w:r w:rsidRPr="0046751C">
        <w:rPr>
          <w:rFonts w:ascii="Times New Roman" w:eastAsia="Lucida Sans Unicode" w:hAnsi="Times New Roman" w:cs="Tahoma"/>
          <w:b/>
          <w:bCs/>
          <w:color w:val="000000"/>
          <w:kern w:val="3"/>
          <w:lang w:val="en-US" w:bidi="en-US"/>
        </w:rPr>
        <w:t>anului</w:t>
      </w:r>
      <w:proofErr w:type="spellEnd"/>
      <w:r w:rsidRPr="0046751C">
        <w:rPr>
          <w:rFonts w:ascii="Times New Roman" w:eastAsia="Lucida Sans Unicode" w:hAnsi="Times New Roman" w:cs="Tahoma"/>
          <w:b/>
          <w:bCs/>
          <w:color w:val="000000"/>
          <w:kern w:val="3"/>
          <w:lang w:val="en-US" w:bidi="en-US"/>
        </w:rPr>
        <w:t xml:space="preserve"> 2021 v-a fi </w:t>
      </w:r>
      <w:proofErr w:type="spellStart"/>
      <w:r w:rsidRPr="0046751C">
        <w:rPr>
          <w:rFonts w:ascii="Times New Roman" w:eastAsia="Lucida Sans Unicode" w:hAnsi="Times New Roman" w:cs="Tahoma"/>
          <w:b/>
          <w:bCs/>
          <w:color w:val="000000"/>
          <w:kern w:val="3"/>
          <w:lang w:val="en-US" w:bidi="en-US"/>
        </w:rPr>
        <w:t>utilizat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2022 conform art. 58 </w:t>
      </w:r>
      <w:proofErr w:type="spellStart"/>
      <w:r w:rsidRPr="0046751C">
        <w:rPr>
          <w:rFonts w:ascii="Times New Roman" w:eastAsia="Lucida Sans Unicode" w:hAnsi="Times New Roman" w:cs="Tahoma"/>
          <w:b/>
          <w:bCs/>
          <w:color w:val="000000"/>
          <w:kern w:val="3"/>
          <w:lang w:val="en-US" w:bidi="en-US"/>
        </w:rPr>
        <w:t>alin</w:t>
      </w:r>
      <w:proofErr w:type="spellEnd"/>
      <w:r w:rsidRPr="0046751C">
        <w:rPr>
          <w:rFonts w:ascii="Times New Roman" w:eastAsia="Lucida Sans Unicode" w:hAnsi="Times New Roman" w:cs="Tahoma"/>
          <w:b/>
          <w:bCs/>
          <w:color w:val="000000"/>
          <w:kern w:val="3"/>
          <w:lang w:val="en-US" w:bidi="en-US"/>
        </w:rPr>
        <w:t xml:space="preserve">. (1) din </w:t>
      </w:r>
      <w:proofErr w:type="spellStart"/>
      <w:r w:rsidRPr="0046751C">
        <w:rPr>
          <w:rFonts w:ascii="Times New Roman" w:eastAsia="Lucida Sans Unicode" w:hAnsi="Times New Roman" w:cs="Tahoma"/>
          <w:b/>
          <w:bCs/>
          <w:color w:val="000000"/>
          <w:kern w:val="3"/>
          <w:lang w:val="en-US" w:bidi="en-US"/>
        </w:rPr>
        <w:t>Legea</w:t>
      </w:r>
      <w:proofErr w:type="spellEnd"/>
      <w:r w:rsidRPr="0046751C">
        <w:rPr>
          <w:rFonts w:ascii="Times New Roman" w:eastAsia="Lucida Sans Unicode" w:hAnsi="Times New Roman" w:cs="Tahoma"/>
          <w:b/>
          <w:bCs/>
          <w:color w:val="000000"/>
          <w:kern w:val="3"/>
          <w:lang w:val="en-US" w:bidi="en-US"/>
        </w:rPr>
        <w:t xml:space="preserve"> nr. 273/ 2006 </w:t>
      </w:r>
      <w:proofErr w:type="spellStart"/>
      <w:r w:rsidRPr="0046751C">
        <w:rPr>
          <w:rFonts w:ascii="Times New Roman" w:eastAsia="Lucida Sans Unicode" w:hAnsi="Times New Roman" w:cs="Tahoma"/>
          <w:b/>
          <w:bCs/>
          <w:color w:val="000000"/>
          <w:kern w:val="3"/>
          <w:lang w:val="en-US" w:bidi="en-US"/>
        </w:rPr>
        <w:t>privind</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publice</w:t>
      </w:r>
      <w:proofErr w:type="spellEnd"/>
      <w:r w:rsidRPr="0046751C">
        <w:rPr>
          <w:rFonts w:ascii="Times New Roman" w:eastAsia="Lucida Sans Unicode" w:hAnsi="Times New Roman" w:cs="Tahoma"/>
          <w:b/>
          <w:bCs/>
          <w:color w:val="000000"/>
          <w:kern w:val="3"/>
          <w:lang w:val="en-US" w:bidi="en-US"/>
        </w:rPr>
        <w:t xml:space="preserve"> locale, cu </w:t>
      </w:r>
      <w:proofErr w:type="spellStart"/>
      <w:r w:rsidRPr="0046751C">
        <w:rPr>
          <w:rFonts w:ascii="Times New Roman" w:eastAsia="Lucida Sans Unicode" w:hAnsi="Times New Roman" w:cs="Tahoma"/>
          <w:b/>
          <w:bCs/>
          <w:color w:val="000000"/>
          <w:kern w:val="3"/>
          <w:lang w:val="en-US" w:bidi="en-US"/>
        </w:rPr>
        <w:t>modificările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competările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ulterioare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după</w:t>
      </w:r>
      <w:proofErr w:type="spellEnd"/>
      <w:r w:rsidRPr="0046751C">
        <w:rPr>
          <w:rFonts w:ascii="Times New Roman" w:eastAsia="Lucida Sans Unicode" w:hAnsi="Times New Roman" w:cs="Tahoma"/>
          <w:b/>
          <w:bCs/>
          <w:color w:val="000000"/>
          <w:kern w:val="3"/>
          <w:lang w:val="en-US" w:bidi="en-US"/>
        </w:rPr>
        <w:t xml:space="preserve"> cum </w:t>
      </w:r>
      <w:proofErr w:type="spellStart"/>
      <w:r w:rsidRPr="0046751C">
        <w:rPr>
          <w:rFonts w:ascii="Times New Roman" w:eastAsia="Lucida Sans Unicode" w:hAnsi="Times New Roman" w:cs="Tahoma"/>
          <w:b/>
          <w:bCs/>
          <w:color w:val="000000"/>
          <w:kern w:val="3"/>
          <w:lang w:val="en-US" w:bidi="en-US"/>
        </w:rPr>
        <w:t>urmează</w:t>
      </w:r>
      <w:proofErr w:type="spellEnd"/>
      <w:r w:rsidRPr="0046751C">
        <w:rPr>
          <w:rFonts w:ascii="Times New Roman" w:eastAsia="Lucida Sans Unicode" w:hAnsi="Times New Roman" w:cs="Tahoma"/>
          <w:b/>
          <w:bCs/>
          <w:color w:val="000000"/>
          <w:kern w:val="3"/>
          <w:lang w:val="ro-RO" w:bidi="en-US"/>
        </w:rPr>
        <w:t>:</w:t>
      </w:r>
    </w:p>
    <w:p w14:paraId="6E70A088" w14:textId="77777777" w:rsidR="00855EFF" w:rsidRPr="0046751C" w:rsidRDefault="00855EFF" w:rsidP="00855EFF">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ro-RO" w:bidi="en-US"/>
        </w:rPr>
        <w:t>Suma de 100.000 lei pentru finanțarea cheltuielilor de funcționare, precum și pentru acoperirea golurilor de casă;</w:t>
      </w:r>
    </w:p>
    <w:p w14:paraId="71CB6908" w14:textId="77777777" w:rsidR="00855EFF" w:rsidRPr="0046751C" w:rsidRDefault="00855EFF" w:rsidP="00855EFF">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ro-RO" w:bidi="en-US"/>
        </w:rPr>
        <w:t>Suma de 2.705.758 lei pentru finanțarea cheltuielilor de dezvoltare.</w:t>
      </w:r>
    </w:p>
    <w:p w14:paraId="238939D7" w14:textId="77777777" w:rsidR="00855EFF" w:rsidRPr="0046751C" w:rsidRDefault="00855EFF" w:rsidP="00855EFF">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acest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sens</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propun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spre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aprobare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proiectul</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hotărâre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privind</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utilizarea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excedentului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aferent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anului</w:t>
      </w:r>
      <w:proofErr w:type="spellEnd"/>
      <w:r w:rsidRPr="0046751C">
        <w:rPr>
          <w:rFonts w:ascii="Times New Roman" w:eastAsia="Lucida Sans Unicode" w:hAnsi="Times New Roman" w:cs="Tahoma"/>
          <w:b/>
          <w:bCs/>
          <w:color w:val="000000"/>
          <w:kern w:val="3"/>
          <w:lang w:val="en-US" w:bidi="en-US"/>
        </w:rPr>
        <w:t xml:space="preserve"> 2021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2022,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cheltuielilor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funcţionare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 xml:space="preserve">, precum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acoperirea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golurilor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casă</w:t>
      </w:r>
      <w:proofErr w:type="spellEnd"/>
      <w:r w:rsidRPr="0046751C">
        <w:rPr>
          <w:rFonts w:ascii="Times New Roman" w:eastAsia="Lucida Sans Unicode" w:hAnsi="Times New Roman" w:cs="Tahoma"/>
          <w:b/>
          <w:bCs/>
          <w:color w:val="000000"/>
          <w:kern w:val="3"/>
          <w:lang w:val="en-US" w:bidi="en-US"/>
        </w:rPr>
        <w:t>.</w:t>
      </w:r>
    </w:p>
    <w:p w14:paraId="627CB02A"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p w14:paraId="7B2DD31D" w14:textId="77777777" w:rsidR="00ED4D4D" w:rsidRPr="00F91001" w:rsidRDefault="00ED4D4D" w:rsidP="00ED4D4D">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sidRPr="00F91001">
        <w:rPr>
          <w:rFonts w:ascii="Times New Roman" w:eastAsia="Lucida Sans Unicode" w:hAnsi="Times New Roman" w:cs="Tahoma"/>
          <w:b/>
          <w:bCs/>
          <w:color w:val="000000"/>
          <w:kern w:val="3"/>
          <w:sz w:val="24"/>
          <w:szCs w:val="24"/>
          <w:lang w:val="en-US" w:bidi="en-US"/>
        </w:rPr>
        <w:tab/>
      </w:r>
      <w:r w:rsidRPr="00F91001">
        <w:rPr>
          <w:rFonts w:ascii="Times New Roman" w:eastAsia="Times New Roman" w:hAnsi="Times New Roman" w:cs="Times New Roman"/>
          <w:b/>
          <w:bCs/>
          <w:color w:val="000000"/>
          <w:sz w:val="24"/>
          <w:szCs w:val="24"/>
          <w:lang w:val="ro-RO" w:eastAsia="ar-SA"/>
        </w:rPr>
        <w:t>INSPECTOR,</w:t>
      </w:r>
    </w:p>
    <w:p w14:paraId="2808E7E9" w14:textId="77777777" w:rsidR="00ED4D4D" w:rsidRPr="00F91001" w:rsidRDefault="00ED4D4D" w:rsidP="00ED4D4D">
      <w:pPr>
        <w:suppressAutoHyphens/>
        <w:spacing w:after="0" w:line="240" w:lineRule="auto"/>
        <w:rPr>
          <w:rFonts w:ascii="Times New Roman" w:eastAsia="Times New Roman" w:hAnsi="Times New Roman" w:cs="Times New Roman"/>
          <w:b/>
          <w:bCs/>
          <w:color w:val="000000"/>
          <w:sz w:val="24"/>
          <w:szCs w:val="24"/>
          <w:lang w:val="ro-RO" w:eastAsia="ar-SA"/>
        </w:rPr>
      </w:pPr>
    </w:p>
    <w:p w14:paraId="78B5B088" w14:textId="77777777" w:rsidR="00ED4D4D" w:rsidRPr="00F91001" w:rsidRDefault="00ED4D4D" w:rsidP="00ED4D4D">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p>
    <w:p w14:paraId="6D4237E8" w14:textId="36C0E33D" w:rsidR="00ED4D4D" w:rsidRPr="00F91001" w:rsidRDefault="00ED4D4D" w:rsidP="00ED4D4D">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sidRPr="00F91001">
        <w:rPr>
          <w:rFonts w:ascii="Times New Roman" w:eastAsia="Times New Roman" w:hAnsi="Times New Roman" w:cs="Times New Roman"/>
          <w:b/>
          <w:bCs/>
          <w:color w:val="000000"/>
          <w:sz w:val="24"/>
          <w:szCs w:val="24"/>
          <w:lang w:val="ro-RO" w:eastAsia="ar-SA"/>
        </w:rPr>
        <w:t>Nicoleta GRAMA</w:t>
      </w:r>
    </w:p>
    <w:p w14:paraId="1CF4DDD6" w14:textId="1FC8C4A1" w:rsidR="00F67931" w:rsidRPr="0046751C" w:rsidRDefault="007D363B" w:rsidP="0046751C">
      <w:pPr>
        <w:suppressAutoHyphens/>
        <w:spacing w:after="0" w:line="240" w:lineRule="auto"/>
        <w:ind w:firstLine="708"/>
        <w:rPr>
          <w:rFonts w:ascii="Times New Roman" w:eastAsia="Times New Roman" w:hAnsi="Times New Roman" w:cs="Times New Roman"/>
          <w:b/>
          <w:bCs/>
          <w:color w:val="000000"/>
          <w:sz w:val="16"/>
          <w:szCs w:val="16"/>
          <w:lang w:val="ro-RO" w:eastAsia="ar-SA"/>
        </w:rPr>
      </w:pPr>
      <w:r w:rsidRPr="00F91001">
        <w:rPr>
          <w:rFonts w:ascii="Times New Roman" w:eastAsia="Times New Roman" w:hAnsi="Times New Roman" w:cs="Times New Roman"/>
          <w:b/>
          <w:bCs/>
          <w:color w:val="000000"/>
          <w:sz w:val="16"/>
          <w:szCs w:val="16"/>
          <w:lang w:val="ro-RO" w:eastAsia="ar-SA"/>
        </w:rPr>
        <w:t>Dact.G.N.4 ex.</w:t>
      </w:r>
    </w:p>
    <w:sectPr w:rsidR="00F67931" w:rsidRPr="0046751C"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41FD9" w14:textId="77777777" w:rsidR="006F45B7" w:rsidRDefault="006F45B7" w:rsidP="003D4415">
      <w:pPr>
        <w:spacing w:after="0" w:line="240" w:lineRule="auto"/>
      </w:pPr>
      <w:r>
        <w:separator/>
      </w:r>
    </w:p>
  </w:endnote>
  <w:endnote w:type="continuationSeparator" w:id="0">
    <w:p w14:paraId="4FE1CF9C" w14:textId="77777777" w:rsidR="006F45B7" w:rsidRDefault="006F45B7"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D36F" w14:textId="77777777" w:rsidR="006F45B7" w:rsidRDefault="006F45B7" w:rsidP="003D4415">
      <w:pPr>
        <w:spacing w:after="0" w:line="240" w:lineRule="auto"/>
      </w:pPr>
      <w:r>
        <w:separator/>
      </w:r>
    </w:p>
  </w:footnote>
  <w:footnote w:type="continuationSeparator" w:id="0">
    <w:p w14:paraId="0804E586" w14:textId="77777777" w:rsidR="006F45B7" w:rsidRDefault="006F45B7"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6751C"/>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6F45B7"/>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25172"/>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162</cp:revision>
  <cp:lastPrinted>2022-01-25T11:52:00Z</cp:lastPrinted>
  <dcterms:created xsi:type="dcterms:W3CDTF">2022-01-17T10:45:00Z</dcterms:created>
  <dcterms:modified xsi:type="dcterms:W3CDTF">2022-01-25T12:55:00Z</dcterms:modified>
</cp:coreProperties>
</file>