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D920" w14:textId="77777777" w:rsidR="008849C6" w:rsidRPr="00ED2790" w:rsidRDefault="008849C6" w:rsidP="006F2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D2790">
        <w:rPr>
          <w:rFonts w:ascii="Times New Roman" w:hAnsi="Times New Roman" w:cs="Times New Roman"/>
          <w:sz w:val="28"/>
          <w:szCs w:val="28"/>
        </w:rPr>
        <w:t xml:space="preserve">    </w:t>
      </w:r>
      <w:r w:rsidRPr="00ED2790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54E8B378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ED2790">
        <w:rPr>
          <w:rFonts w:ascii="Times New Roman" w:hAnsi="Times New Roman" w:cs="Times New Roman"/>
          <w:b/>
          <w:sz w:val="28"/>
          <w:szCs w:val="28"/>
        </w:rPr>
        <w:tab/>
      </w:r>
    </w:p>
    <w:p w14:paraId="7E39EEB6" w14:textId="77777777" w:rsidR="008849C6" w:rsidRPr="00ED2790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     P R I M A R</w:t>
      </w:r>
      <w:r w:rsidR="00FA72CA" w:rsidRPr="00ED2790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726771DA" w14:textId="60E2A222" w:rsidR="00967FF4" w:rsidRDefault="008849C6" w:rsidP="00F560A7">
      <w:pPr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5AB5" w:rsidRPr="00ED27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504F9E">
        <w:rPr>
          <w:rFonts w:ascii="Times New Roman" w:hAnsi="Times New Roman" w:cs="Times New Roman"/>
          <w:b/>
          <w:sz w:val="28"/>
          <w:szCs w:val="28"/>
        </w:rPr>
        <w:t>49</w:t>
      </w:r>
      <w:r w:rsidR="006E2F75">
        <w:rPr>
          <w:rFonts w:ascii="Times New Roman" w:hAnsi="Times New Roman" w:cs="Times New Roman"/>
          <w:b/>
          <w:sz w:val="28"/>
          <w:szCs w:val="28"/>
        </w:rPr>
        <w:t>/110</w:t>
      </w:r>
      <w:r w:rsidR="0013065A">
        <w:rPr>
          <w:rFonts w:ascii="Times New Roman" w:hAnsi="Times New Roman" w:cs="Times New Roman"/>
          <w:b/>
          <w:sz w:val="28"/>
          <w:szCs w:val="28"/>
        </w:rPr>
        <w:t>17</w:t>
      </w:r>
      <w:r w:rsidR="006E2F75">
        <w:rPr>
          <w:rFonts w:ascii="Times New Roman" w:hAnsi="Times New Roman" w:cs="Times New Roman"/>
          <w:b/>
          <w:sz w:val="28"/>
          <w:szCs w:val="28"/>
        </w:rPr>
        <w:t>/</w:t>
      </w:r>
      <w:r w:rsidR="00644270">
        <w:rPr>
          <w:rFonts w:ascii="Times New Roman" w:hAnsi="Times New Roman" w:cs="Times New Roman"/>
          <w:b/>
          <w:sz w:val="28"/>
          <w:szCs w:val="28"/>
        </w:rPr>
        <w:t>18.</w:t>
      </w:r>
      <w:r w:rsidR="0013065A">
        <w:rPr>
          <w:rFonts w:ascii="Times New Roman" w:hAnsi="Times New Roman" w:cs="Times New Roman"/>
          <w:b/>
          <w:sz w:val="28"/>
          <w:szCs w:val="28"/>
        </w:rPr>
        <w:t>0</w:t>
      </w:r>
      <w:r w:rsidR="00644270">
        <w:rPr>
          <w:rFonts w:ascii="Times New Roman" w:hAnsi="Times New Roman" w:cs="Times New Roman"/>
          <w:b/>
          <w:sz w:val="28"/>
          <w:szCs w:val="28"/>
        </w:rPr>
        <w:t>3</w:t>
      </w:r>
      <w:r w:rsidR="0013065A">
        <w:rPr>
          <w:rFonts w:ascii="Times New Roman" w:hAnsi="Times New Roman" w:cs="Times New Roman"/>
          <w:b/>
          <w:sz w:val="28"/>
          <w:szCs w:val="28"/>
        </w:rPr>
        <w:t>.2026</w:t>
      </w:r>
    </w:p>
    <w:p w14:paraId="47BAABF7" w14:textId="77777777" w:rsidR="00D506DD" w:rsidRPr="00ED2790" w:rsidRDefault="00D506DD" w:rsidP="00F560A7">
      <w:pPr>
        <w:rPr>
          <w:rFonts w:ascii="Times New Roman" w:hAnsi="Times New Roman" w:cs="Times New Roman"/>
          <w:b/>
          <w:sz w:val="28"/>
          <w:szCs w:val="28"/>
        </w:rPr>
      </w:pPr>
    </w:p>
    <w:p w14:paraId="09C472FD" w14:textId="77777777" w:rsidR="008849C6" w:rsidRPr="00504F9E" w:rsidRDefault="008849C6" w:rsidP="00504F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C0822" w14:textId="77777777" w:rsidR="008849C6" w:rsidRPr="00504F9E" w:rsidRDefault="008849C6" w:rsidP="00504F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F9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4E8DCE1" w14:textId="03D08A12" w:rsidR="00755AC9" w:rsidRDefault="00504F9E" w:rsidP="00504F9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644270">
        <w:rPr>
          <w:bCs w:val="0"/>
          <w:sz w:val="28"/>
          <w:szCs w:val="28"/>
        </w:rPr>
        <w:t xml:space="preserve">pentru </w:t>
      </w:r>
      <w:bookmarkStart w:id="0" w:name="_Hlk224734108"/>
      <w:r w:rsidRPr="00644270">
        <w:rPr>
          <w:bCs w:val="0"/>
          <w:sz w:val="28"/>
          <w:szCs w:val="28"/>
        </w:rPr>
        <w:t xml:space="preserve">modificarea Hotărârii Consiliului Local nr. 4/2026 </w:t>
      </w:r>
      <w:bookmarkEnd w:id="0"/>
      <w:r w:rsidRPr="00644270">
        <w:rPr>
          <w:bCs w:val="0"/>
          <w:sz w:val="28"/>
          <w:szCs w:val="28"/>
        </w:rPr>
        <w:t>privind implementarea proiectului</w:t>
      </w:r>
      <w:r w:rsidRPr="00504F9E">
        <w:rPr>
          <w:bCs w:val="0"/>
          <w:i/>
          <w:iCs/>
          <w:sz w:val="28"/>
          <w:szCs w:val="28"/>
        </w:rPr>
        <w:t xml:space="preserve"> „AMENAJARE SPAȚII DE JOACĂ, SPORT ȘI RECREERE ÎN MUNICIPIUL BRAD”</w:t>
      </w:r>
      <w:bookmarkStart w:id="1" w:name="_Hlk167797076"/>
      <w:r w:rsidR="00D55514" w:rsidRPr="00BB1B97">
        <w:rPr>
          <w:bCs w:val="0"/>
          <w:i/>
          <w:iCs/>
          <w:sz w:val="28"/>
          <w:szCs w:val="28"/>
        </w:rPr>
        <w:t xml:space="preserve"> </w:t>
      </w:r>
      <w:r w:rsidR="00BB1B97">
        <w:rPr>
          <w:bCs w:val="0"/>
          <w:i/>
          <w:iCs/>
          <w:sz w:val="28"/>
          <w:szCs w:val="28"/>
        </w:rPr>
        <w:t xml:space="preserve"> </w:t>
      </w:r>
      <w:bookmarkEnd w:id="1"/>
    </w:p>
    <w:p w14:paraId="16B24BFD" w14:textId="77777777" w:rsidR="009431B4" w:rsidRDefault="009431B4" w:rsidP="00BE793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</w:p>
    <w:p w14:paraId="061CA9A7" w14:textId="77777777" w:rsidR="006C6B97" w:rsidRPr="00BE7931" w:rsidRDefault="006C6B97" w:rsidP="00BE7931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</w:p>
    <w:p w14:paraId="7DF5BA6E" w14:textId="63ADE8FA" w:rsidR="001A6790" w:rsidRPr="0038679D" w:rsidRDefault="001A6790" w:rsidP="001A6790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bookmarkStart w:id="2" w:name="_Hlk151045359"/>
      <w:bookmarkStart w:id="3" w:name="_Hlk152595907"/>
      <w:r w:rsidRPr="0038679D">
        <w:rPr>
          <w:sz w:val="28"/>
          <w:szCs w:val="28"/>
        </w:rPr>
        <w:t xml:space="preserve">Începând cu anul 2023, Municipiul Brad s-a alăturat Asociației Intercomunitare </w:t>
      </w:r>
      <w:r w:rsidRPr="0038679D">
        <w:rPr>
          <w:i/>
          <w:iCs/>
          <w:sz w:val="28"/>
          <w:szCs w:val="28"/>
        </w:rPr>
        <w:t>„Țara Zarandului”</w:t>
      </w:r>
      <w:r w:rsidRPr="0038679D">
        <w:rPr>
          <w:sz w:val="28"/>
          <w:szCs w:val="28"/>
        </w:rPr>
        <w:t xml:space="preserve"> LEADER GAL, cu sediul în comuna Crișcior, str. Monumentului nr. 18, județul Hunedoara, în baza </w:t>
      </w:r>
      <w:r w:rsidR="00CC6710" w:rsidRPr="0038679D">
        <w:rPr>
          <w:sz w:val="28"/>
          <w:szCs w:val="28"/>
        </w:rPr>
        <w:t>A</w:t>
      </w:r>
      <w:r w:rsidRPr="0038679D">
        <w:rPr>
          <w:sz w:val="28"/>
          <w:szCs w:val="28"/>
        </w:rPr>
        <w:t>cordului de parteneriat aprobat prin</w:t>
      </w:r>
      <w:r w:rsidR="009431B4" w:rsidRPr="0038679D">
        <w:rPr>
          <w:sz w:val="28"/>
          <w:szCs w:val="28"/>
        </w:rPr>
        <w:t xml:space="preserve"> Hotărârea Consiliului Local</w:t>
      </w:r>
      <w:r w:rsidRPr="0038679D">
        <w:rPr>
          <w:sz w:val="28"/>
          <w:szCs w:val="28"/>
        </w:rPr>
        <w:t xml:space="preserve"> nr. 114/2023.</w:t>
      </w:r>
    </w:p>
    <w:p w14:paraId="56FE1189" w14:textId="5A382D0A" w:rsidR="001A6790" w:rsidRPr="0038679D" w:rsidRDefault="001A6790" w:rsidP="001A6790">
      <w:pPr>
        <w:pStyle w:val="NormalWe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679D">
        <w:rPr>
          <w:sz w:val="28"/>
          <w:szCs w:val="28"/>
        </w:rPr>
        <w:t>În urma aprobării Strategiei de dezvoltare „</w:t>
      </w:r>
      <w:r w:rsidRPr="0038679D">
        <w:rPr>
          <w:i/>
          <w:iCs/>
          <w:sz w:val="28"/>
          <w:szCs w:val="28"/>
        </w:rPr>
        <w:t>Țara Zarandului”</w:t>
      </w:r>
      <w:r w:rsidRPr="0038679D">
        <w:rPr>
          <w:sz w:val="28"/>
          <w:szCs w:val="28"/>
        </w:rPr>
        <w:t xml:space="preserve"> pentru perioada de programare 2023–2027</w:t>
      </w:r>
      <w:r w:rsidR="0038679D">
        <w:rPr>
          <w:sz w:val="28"/>
          <w:szCs w:val="28"/>
        </w:rPr>
        <w:t xml:space="preserve"> </w:t>
      </w:r>
      <w:r w:rsidRPr="0038679D">
        <w:rPr>
          <w:sz w:val="28"/>
          <w:szCs w:val="28"/>
        </w:rPr>
        <w:t xml:space="preserve">și ca urmare a identificării unor surse de finanțare destinate derulării unor proiecte de interes local, Municipiul Brad a inițiat demersurile necesare pentru obținerea unei finanțări nerambursabile în vederea realizării proiectului </w:t>
      </w:r>
      <w:r w:rsidR="009431B4" w:rsidRPr="0038679D">
        <w:rPr>
          <w:i/>
          <w:iCs/>
          <w:sz w:val="28"/>
          <w:szCs w:val="28"/>
        </w:rPr>
        <w:t>„AMENAJARE SPAȚII DE JOACĂ, SPORT ȘI RECREERE ÎN MUNICIPIUL BRAD”</w:t>
      </w:r>
      <w:r w:rsidR="003F51D9" w:rsidRPr="0038679D">
        <w:rPr>
          <w:i/>
          <w:iCs/>
          <w:sz w:val="28"/>
          <w:szCs w:val="28"/>
        </w:rPr>
        <w:t xml:space="preserve"> </w:t>
      </w:r>
      <w:r w:rsidR="003F51D9" w:rsidRPr="0038679D">
        <w:rPr>
          <w:sz w:val="28"/>
          <w:szCs w:val="28"/>
        </w:rPr>
        <w:t>pentru care a depus o solicitare de finanțare în data de 11.02.2026.</w:t>
      </w:r>
    </w:p>
    <w:p w14:paraId="6B027578" w14:textId="16CE5E00" w:rsidR="007113BD" w:rsidRPr="0038679D" w:rsidRDefault="007113BD" w:rsidP="0038679D">
      <w:pPr>
        <w:widowControl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Prin solicitarea de informații suplimentar</w:t>
      </w:r>
      <w:r w:rsidR="003F51D9"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e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înregistrată la Primăria 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M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unicipiului Brad 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s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u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b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nr. 21999/17.03.2026, a fost solicitată modificarea H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otărârii Consiliului Local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nr. 4/2026 în sensul completării art. 9 cu numele 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Primarului Municipiului Brad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Florin Cazacu, ca persoană desemnată pentru reprezentarea solicitantului în relația cu proiectul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și, totodată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modific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area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art. 7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respectiv, 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Anexei 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nr. 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2, în sensul introducerii</w:t>
      </w:r>
      <w:r w:rsid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în cuprinsul acesteia a</w:t>
      </w:r>
      <w:r w:rsidRPr="0038679D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cursului Euro cu 4 zecimale: 5,0892 Euro.</w:t>
      </w:r>
    </w:p>
    <w:p w14:paraId="1D7A3FBA" w14:textId="7B49DE1B" w:rsidR="006C6B97" w:rsidRPr="0038679D" w:rsidRDefault="00967FF4" w:rsidP="006C6B97">
      <w:pPr>
        <w:pStyle w:val="Titlu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b w:val="0"/>
          <w:bCs w:val="0"/>
          <w:sz w:val="28"/>
          <w:szCs w:val="28"/>
        </w:rPr>
      </w:pPr>
      <w:r w:rsidRPr="0038679D">
        <w:rPr>
          <w:b w:val="0"/>
          <w:bCs w:val="0"/>
          <w:sz w:val="28"/>
          <w:szCs w:val="28"/>
        </w:rPr>
        <w:t>În contextul celor de mai sus</w:t>
      </w:r>
      <w:r w:rsidR="00CC6710" w:rsidRPr="0038679D">
        <w:rPr>
          <w:b w:val="0"/>
          <w:bCs w:val="0"/>
          <w:sz w:val="28"/>
          <w:szCs w:val="28"/>
        </w:rPr>
        <w:t>,</w:t>
      </w:r>
      <w:r w:rsidRPr="0038679D">
        <w:rPr>
          <w:b w:val="0"/>
          <w:bCs w:val="0"/>
          <w:sz w:val="28"/>
          <w:szCs w:val="28"/>
        </w:rPr>
        <w:t xml:space="preserve"> am inițiat prezentul  proiect de hotărâre prin care am </w:t>
      </w:r>
      <w:r w:rsidR="00900035" w:rsidRPr="0038679D">
        <w:rPr>
          <w:b w:val="0"/>
          <w:bCs w:val="0"/>
          <w:sz w:val="28"/>
          <w:szCs w:val="28"/>
        </w:rPr>
        <w:t xml:space="preserve">propus </w:t>
      </w:r>
      <w:r w:rsidR="007113BD" w:rsidRPr="0038679D">
        <w:rPr>
          <w:b w:val="0"/>
          <w:sz w:val="28"/>
          <w:szCs w:val="28"/>
        </w:rPr>
        <w:t xml:space="preserve">modificarea Hotărârii Consiliului Local nr. 4/2026 privind </w:t>
      </w:r>
      <w:r w:rsidR="009431B4" w:rsidRPr="0038679D">
        <w:rPr>
          <w:b w:val="0"/>
          <w:bCs w:val="0"/>
          <w:sz w:val="28"/>
          <w:szCs w:val="28"/>
        </w:rPr>
        <w:t>implementarea proiectului</w:t>
      </w:r>
      <w:r w:rsidR="009431B4" w:rsidRPr="0038679D">
        <w:rPr>
          <w:b w:val="0"/>
          <w:bCs w:val="0"/>
          <w:i/>
          <w:iCs/>
          <w:sz w:val="28"/>
          <w:szCs w:val="28"/>
        </w:rPr>
        <w:t xml:space="preserve"> „AMENAJARE SPATII DE JOACĂ, SPORT ȘI RECREERE ÎN MUNICIPIUL BRAD” </w:t>
      </w:r>
      <w:r w:rsidR="009431B4" w:rsidRPr="0038679D">
        <w:rPr>
          <w:b w:val="0"/>
          <w:bCs w:val="0"/>
          <w:sz w:val="28"/>
          <w:szCs w:val="28"/>
        </w:rPr>
        <w:t xml:space="preserve">și </w:t>
      </w:r>
      <w:r w:rsidR="00FA0760" w:rsidRPr="0038679D">
        <w:rPr>
          <w:b w:val="0"/>
          <w:bCs w:val="0"/>
          <w:color w:val="000000"/>
          <w:sz w:val="28"/>
          <w:szCs w:val="28"/>
        </w:rPr>
        <w:t xml:space="preserve">îl </w:t>
      </w:r>
      <w:r w:rsidR="00FA0760" w:rsidRPr="0038679D">
        <w:rPr>
          <w:b w:val="0"/>
          <w:bCs w:val="0"/>
          <w:sz w:val="28"/>
          <w:szCs w:val="28"/>
        </w:rPr>
        <w:t>supun spre dezbatere și aprobare plenului Consiliului Local al Municipiului Brad în forma prezentată</w:t>
      </w:r>
      <w:bookmarkEnd w:id="2"/>
      <w:r w:rsidR="00FA0760" w:rsidRPr="0038679D">
        <w:rPr>
          <w:b w:val="0"/>
          <w:bCs w:val="0"/>
          <w:sz w:val="28"/>
          <w:szCs w:val="28"/>
        </w:rPr>
        <w:t xml:space="preserve">.     </w:t>
      </w:r>
      <w:bookmarkEnd w:id="3"/>
    </w:p>
    <w:p w14:paraId="7B361988" w14:textId="06E4B76B" w:rsidR="009431B4" w:rsidRPr="0038679D" w:rsidRDefault="00967FF4" w:rsidP="006C6B97">
      <w:pPr>
        <w:pStyle w:val="Titlu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b w:val="0"/>
          <w:bCs w:val="0"/>
          <w:i/>
          <w:iCs/>
          <w:sz w:val="28"/>
          <w:szCs w:val="28"/>
        </w:rPr>
      </w:pPr>
      <w:r w:rsidRPr="0038679D">
        <w:rPr>
          <w:b w:val="0"/>
          <w:bCs w:val="0"/>
          <w:sz w:val="28"/>
          <w:szCs w:val="28"/>
        </w:rPr>
        <w:t xml:space="preserve">Invoc în susţinerea propunerii mele prevederile </w:t>
      </w:r>
      <w:r w:rsidR="009431B4" w:rsidRPr="0038679D">
        <w:rPr>
          <w:b w:val="0"/>
          <w:bCs w:val="0"/>
          <w:sz w:val="28"/>
          <w:szCs w:val="28"/>
        </w:rPr>
        <w:t xml:space="preserve">art. 120 și art. 121 alin. (1) și </w:t>
      </w:r>
      <w:r w:rsidR="0038679D">
        <w:rPr>
          <w:b w:val="0"/>
          <w:bCs w:val="0"/>
          <w:sz w:val="28"/>
          <w:szCs w:val="28"/>
        </w:rPr>
        <w:t xml:space="preserve">alin. </w:t>
      </w:r>
      <w:r w:rsidR="009431B4" w:rsidRPr="0038679D">
        <w:rPr>
          <w:b w:val="0"/>
          <w:bCs w:val="0"/>
          <w:sz w:val="28"/>
          <w:szCs w:val="28"/>
        </w:rPr>
        <w:t xml:space="preserve">(2) din Constituția României, republicată, ale art. 8 și </w:t>
      </w:r>
      <w:r w:rsidR="0038679D">
        <w:rPr>
          <w:b w:val="0"/>
          <w:bCs w:val="0"/>
          <w:sz w:val="28"/>
          <w:szCs w:val="28"/>
        </w:rPr>
        <w:t xml:space="preserve">art. </w:t>
      </w:r>
      <w:r w:rsidR="009431B4" w:rsidRPr="0038679D">
        <w:rPr>
          <w:b w:val="0"/>
          <w:bCs w:val="0"/>
          <w:sz w:val="28"/>
          <w:szCs w:val="28"/>
        </w:rPr>
        <w:t>9 din Carta europeană a autonomiei locale, adoptată la Strasbourg la 15 octombrie 1985, ratificată prin Legea nr. 199/1997, ale art. 7 alin. (2)</w:t>
      </w:r>
      <w:r w:rsidR="0038679D">
        <w:rPr>
          <w:b w:val="0"/>
          <w:bCs w:val="0"/>
          <w:sz w:val="28"/>
          <w:szCs w:val="28"/>
        </w:rPr>
        <w:t>,</w:t>
      </w:r>
      <w:r w:rsidR="009431B4" w:rsidRPr="0038679D">
        <w:rPr>
          <w:b w:val="0"/>
          <w:bCs w:val="0"/>
          <w:sz w:val="28"/>
          <w:szCs w:val="28"/>
        </w:rPr>
        <w:t xml:space="preserve"> art. 1166 și următoarele din Legea nr. 287/2009 privind Codul civil, republicată, cu modificările și completările ulterioare,</w:t>
      </w:r>
      <w:r w:rsidR="00F446BB" w:rsidRPr="0038679D">
        <w:rPr>
          <w:b w:val="0"/>
          <w:bCs w:val="0"/>
          <w:sz w:val="28"/>
          <w:szCs w:val="28"/>
        </w:rPr>
        <w:t xml:space="preserve"> ale Ghidului Solicitantului privind Intervenția Mediu și Climă, L804, ale Hotărârii nr. 1570/2022 privind stabilirea cadrului general de implementare a intervențiilor specifice dezvoltării rurale cuprinse în Planul Strategic PAC 2023-2027, </w:t>
      </w:r>
      <w:r w:rsidR="009431B4" w:rsidRPr="0038679D">
        <w:rPr>
          <w:b w:val="0"/>
          <w:bCs w:val="0"/>
          <w:sz w:val="28"/>
          <w:szCs w:val="28"/>
        </w:rPr>
        <w:t>ale Leg</w:t>
      </w:r>
      <w:r w:rsidR="0038679D">
        <w:rPr>
          <w:b w:val="0"/>
          <w:bCs w:val="0"/>
          <w:sz w:val="28"/>
          <w:szCs w:val="28"/>
        </w:rPr>
        <w:t>ii</w:t>
      </w:r>
      <w:r w:rsidR="009431B4" w:rsidRPr="0038679D">
        <w:rPr>
          <w:b w:val="0"/>
          <w:bCs w:val="0"/>
          <w:sz w:val="28"/>
          <w:szCs w:val="28"/>
        </w:rPr>
        <w:t xml:space="preserve"> nr. 273/2006 privind finanțele publice locale, cu modificările și completările ulterioare, ale art.129 alin. (2) lit. b)</w:t>
      </w:r>
      <w:r w:rsidR="0038679D">
        <w:rPr>
          <w:b w:val="0"/>
          <w:bCs w:val="0"/>
          <w:sz w:val="28"/>
          <w:szCs w:val="28"/>
        </w:rPr>
        <w:t xml:space="preserve"> și</w:t>
      </w:r>
      <w:r w:rsidR="009431B4" w:rsidRPr="0038679D">
        <w:rPr>
          <w:b w:val="0"/>
          <w:bCs w:val="0"/>
          <w:sz w:val="28"/>
          <w:szCs w:val="28"/>
        </w:rPr>
        <w:t xml:space="preserve"> alin. (4) lit. d) din </w:t>
      </w:r>
      <w:r w:rsidR="009431B4" w:rsidRPr="0038679D">
        <w:rPr>
          <w:b w:val="0"/>
          <w:bCs w:val="0"/>
          <w:sz w:val="28"/>
          <w:szCs w:val="28"/>
        </w:rPr>
        <w:lastRenderedPageBreak/>
        <w:t>O.U.G. nr. 57/2019 privind Codul administrativ, cu modificările și completările ulterioare, precum și ale Leg</w:t>
      </w:r>
      <w:r w:rsidR="0038679D">
        <w:rPr>
          <w:b w:val="0"/>
          <w:bCs w:val="0"/>
          <w:sz w:val="28"/>
          <w:szCs w:val="28"/>
        </w:rPr>
        <w:t>ii</w:t>
      </w:r>
      <w:r w:rsidR="009431B4" w:rsidRPr="0038679D">
        <w:rPr>
          <w:b w:val="0"/>
          <w:bCs w:val="0"/>
          <w:sz w:val="28"/>
          <w:szCs w:val="28"/>
        </w:rPr>
        <w:t xml:space="preserve"> nr. 554/2004 a contenciosului administrativ, cu modificările și completările ulterioare</w:t>
      </w:r>
      <w:r w:rsidR="006C6B97" w:rsidRPr="0038679D">
        <w:rPr>
          <w:b w:val="0"/>
          <w:bCs w:val="0"/>
          <w:sz w:val="28"/>
          <w:szCs w:val="28"/>
        </w:rPr>
        <w:t>.</w:t>
      </w:r>
    </w:p>
    <w:p w14:paraId="2E07678E" w14:textId="00461BCC" w:rsidR="002615A8" w:rsidRPr="006F2D52" w:rsidRDefault="002615A8" w:rsidP="001A65F3">
      <w:pPr>
        <w:pStyle w:val="NormalWeb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14:paraId="5BE91428" w14:textId="77777777" w:rsidR="004A0E34" w:rsidRPr="006F2D52" w:rsidRDefault="004A0E34" w:rsidP="001A65F3">
      <w:pPr>
        <w:pStyle w:val="NormalWeb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14:paraId="2A91F7A5" w14:textId="77777777" w:rsidR="00785BF9" w:rsidRPr="006F2D52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D5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295695CA" w14:textId="20FA3123" w:rsidR="007D6CBF" w:rsidRPr="00F560A7" w:rsidRDefault="00785BF9" w:rsidP="00F56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9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ED2790">
        <w:rPr>
          <w:rFonts w:ascii="Times New Roman" w:hAnsi="Times New Roman" w:cs="Times New Roman"/>
          <w:b/>
          <w:sz w:val="28"/>
          <w:szCs w:val="28"/>
        </w:rPr>
        <w:t>CAZACU</w:t>
      </w:r>
    </w:p>
    <w:sectPr w:rsidR="007D6CBF" w:rsidRPr="00F560A7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A0"/>
    <w:multiLevelType w:val="hybridMultilevel"/>
    <w:tmpl w:val="06FAFBC4"/>
    <w:lvl w:ilvl="0" w:tplc="E6D4EC08">
      <w:numFmt w:val="bullet"/>
      <w:lvlText w:val="-"/>
      <w:lvlJc w:val="left"/>
      <w:pPr>
        <w:ind w:left="720" w:hanging="360"/>
      </w:pPr>
      <w:rPr>
        <w:rFonts w:hint="default"/>
        <w:w w:val="99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7625"/>
    <w:multiLevelType w:val="hybridMultilevel"/>
    <w:tmpl w:val="BAF85E0C"/>
    <w:lvl w:ilvl="0" w:tplc="D918F4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757BA"/>
    <w:multiLevelType w:val="multilevel"/>
    <w:tmpl w:val="736A1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14390"/>
    <w:multiLevelType w:val="multilevel"/>
    <w:tmpl w:val="43348852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709B3FA5"/>
    <w:multiLevelType w:val="multilevel"/>
    <w:tmpl w:val="BBA2A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3"/>
  </w:num>
  <w:num w:numId="2" w16cid:durableId="150217119">
    <w:abstractNumId w:val="1"/>
  </w:num>
  <w:num w:numId="3" w16cid:durableId="120080638">
    <w:abstractNumId w:val="2"/>
  </w:num>
  <w:num w:numId="4" w16cid:durableId="1787894948">
    <w:abstractNumId w:val="0"/>
  </w:num>
  <w:num w:numId="5" w16cid:durableId="544417267">
    <w:abstractNumId w:val="5"/>
  </w:num>
  <w:num w:numId="6" w16cid:durableId="923681697">
    <w:abstractNumId w:val="4"/>
  </w:num>
  <w:num w:numId="7" w16cid:durableId="4475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1731"/>
    <w:rsid w:val="000655E8"/>
    <w:rsid w:val="00073AB7"/>
    <w:rsid w:val="00090FE6"/>
    <w:rsid w:val="00093A92"/>
    <w:rsid w:val="000A0476"/>
    <w:rsid w:val="000A71EB"/>
    <w:rsid w:val="000D09B9"/>
    <w:rsid w:val="000D74CE"/>
    <w:rsid w:val="000E7658"/>
    <w:rsid w:val="0011418D"/>
    <w:rsid w:val="0011499F"/>
    <w:rsid w:val="001204E4"/>
    <w:rsid w:val="0013065A"/>
    <w:rsid w:val="001317ED"/>
    <w:rsid w:val="00132DA1"/>
    <w:rsid w:val="00145B4F"/>
    <w:rsid w:val="00155623"/>
    <w:rsid w:val="001559B0"/>
    <w:rsid w:val="001620CD"/>
    <w:rsid w:val="001A65F3"/>
    <w:rsid w:val="001A6790"/>
    <w:rsid w:val="001C00A7"/>
    <w:rsid w:val="001C585A"/>
    <w:rsid w:val="001F3745"/>
    <w:rsid w:val="00215FCC"/>
    <w:rsid w:val="00230E41"/>
    <w:rsid w:val="0024014A"/>
    <w:rsid w:val="002615A8"/>
    <w:rsid w:val="00263B38"/>
    <w:rsid w:val="002961CA"/>
    <w:rsid w:val="00296A75"/>
    <w:rsid w:val="00297498"/>
    <w:rsid w:val="002D34C9"/>
    <w:rsid w:val="00323D4D"/>
    <w:rsid w:val="00341853"/>
    <w:rsid w:val="00343834"/>
    <w:rsid w:val="003627F3"/>
    <w:rsid w:val="0036373C"/>
    <w:rsid w:val="0038679D"/>
    <w:rsid w:val="003C0AF4"/>
    <w:rsid w:val="003C6F6C"/>
    <w:rsid w:val="003C70EF"/>
    <w:rsid w:val="003D6EE9"/>
    <w:rsid w:val="003F51D9"/>
    <w:rsid w:val="004012BA"/>
    <w:rsid w:val="00414C15"/>
    <w:rsid w:val="00416D7F"/>
    <w:rsid w:val="004248A8"/>
    <w:rsid w:val="00461C30"/>
    <w:rsid w:val="004A0E34"/>
    <w:rsid w:val="00501EEB"/>
    <w:rsid w:val="00504F9E"/>
    <w:rsid w:val="00507CF2"/>
    <w:rsid w:val="00516148"/>
    <w:rsid w:val="005342C5"/>
    <w:rsid w:val="005508F2"/>
    <w:rsid w:val="00581861"/>
    <w:rsid w:val="0058695B"/>
    <w:rsid w:val="005A4239"/>
    <w:rsid w:val="005B5103"/>
    <w:rsid w:val="005E161B"/>
    <w:rsid w:val="0061022F"/>
    <w:rsid w:val="00644270"/>
    <w:rsid w:val="0066553D"/>
    <w:rsid w:val="00687FD2"/>
    <w:rsid w:val="00693555"/>
    <w:rsid w:val="006C6B97"/>
    <w:rsid w:val="006E2F75"/>
    <w:rsid w:val="006F2D52"/>
    <w:rsid w:val="006F4DDB"/>
    <w:rsid w:val="007113BD"/>
    <w:rsid w:val="0071330B"/>
    <w:rsid w:val="00715286"/>
    <w:rsid w:val="007276DC"/>
    <w:rsid w:val="00740E35"/>
    <w:rsid w:val="00755AC9"/>
    <w:rsid w:val="00770024"/>
    <w:rsid w:val="00771287"/>
    <w:rsid w:val="00785BF9"/>
    <w:rsid w:val="007D6CBF"/>
    <w:rsid w:val="00816D10"/>
    <w:rsid w:val="008321E0"/>
    <w:rsid w:val="008849C6"/>
    <w:rsid w:val="00897198"/>
    <w:rsid w:val="008A1DF1"/>
    <w:rsid w:val="008A3BC0"/>
    <w:rsid w:val="008C1649"/>
    <w:rsid w:val="00900035"/>
    <w:rsid w:val="009316F8"/>
    <w:rsid w:val="00933B34"/>
    <w:rsid w:val="009431B4"/>
    <w:rsid w:val="00955647"/>
    <w:rsid w:val="00967FF4"/>
    <w:rsid w:val="00972D07"/>
    <w:rsid w:val="00990E56"/>
    <w:rsid w:val="009E6CFA"/>
    <w:rsid w:val="009E753C"/>
    <w:rsid w:val="009F1F39"/>
    <w:rsid w:val="00A20069"/>
    <w:rsid w:val="00A24BCB"/>
    <w:rsid w:val="00A259B6"/>
    <w:rsid w:val="00A2652F"/>
    <w:rsid w:val="00A64D1E"/>
    <w:rsid w:val="00A9185A"/>
    <w:rsid w:val="00A94E04"/>
    <w:rsid w:val="00A94F89"/>
    <w:rsid w:val="00AC2D96"/>
    <w:rsid w:val="00AD75DF"/>
    <w:rsid w:val="00AE18A1"/>
    <w:rsid w:val="00AE6764"/>
    <w:rsid w:val="00AE6ED3"/>
    <w:rsid w:val="00B22352"/>
    <w:rsid w:val="00B95AB5"/>
    <w:rsid w:val="00B96783"/>
    <w:rsid w:val="00B96EB3"/>
    <w:rsid w:val="00BA1A94"/>
    <w:rsid w:val="00BB1B97"/>
    <w:rsid w:val="00BE7931"/>
    <w:rsid w:val="00C1569A"/>
    <w:rsid w:val="00CC398C"/>
    <w:rsid w:val="00CC6710"/>
    <w:rsid w:val="00D32AB0"/>
    <w:rsid w:val="00D506DD"/>
    <w:rsid w:val="00D5070E"/>
    <w:rsid w:val="00D55514"/>
    <w:rsid w:val="00D62033"/>
    <w:rsid w:val="00D76E83"/>
    <w:rsid w:val="00D90F63"/>
    <w:rsid w:val="00DA09C3"/>
    <w:rsid w:val="00DA1022"/>
    <w:rsid w:val="00DF5D83"/>
    <w:rsid w:val="00E0496B"/>
    <w:rsid w:val="00E111DF"/>
    <w:rsid w:val="00E426F4"/>
    <w:rsid w:val="00E50A13"/>
    <w:rsid w:val="00E55B32"/>
    <w:rsid w:val="00EB48E8"/>
    <w:rsid w:val="00EC6913"/>
    <w:rsid w:val="00ED2790"/>
    <w:rsid w:val="00F234EA"/>
    <w:rsid w:val="00F25645"/>
    <w:rsid w:val="00F446BB"/>
    <w:rsid w:val="00F53F17"/>
    <w:rsid w:val="00F560A7"/>
    <w:rsid w:val="00F64D60"/>
    <w:rsid w:val="00F744C0"/>
    <w:rsid w:val="00FA07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  <w:style w:type="paragraph" w:customStyle="1" w:styleId="Default">
    <w:name w:val="Default"/>
    <w:rsid w:val="00ED2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36373C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449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2023-11-17T14:52:00Z</cp:lastPrinted>
  <dcterms:created xsi:type="dcterms:W3CDTF">2026-03-18T11:04:00Z</dcterms:created>
  <dcterms:modified xsi:type="dcterms:W3CDTF">2026-03-18T12:16:00Z</dcterms:modified>
</cp:coreProperties>
</file>