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D0395F" w:rsidRPr="00D502C5" w14:paraId="30BBBC31" w14:textId="77777777" w:rsidTr="00C84E88">
        <w:trPr>
          <w:trHeight w:val="1388"/>
        </w:trPr>
        <w:tc>
          <w:tcPr>
            <w:tcW w:w="2234" w:type="dxa"/>
          </w:tcPr>
          <w:p w14:paraId="4A3E5154" w14:textId="77777777" w:rsidR="00D0395F" w:rsidRPr="00D502C5" w:rsidRDefault="00D0395F" w:rsidP="00C84E8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o-RO" w:eastAsia="ro-RO"/>
              </w:rPr>
            </w:pPr>
            <w:r w:rsidRPr="00D502C5">
              <w:rPr>
                <w:rFonts w:ascii="Calibri" w:eastAsia="Times New Roman" w:hAnsi="Calibri" w:cs="Times New Roman"/>
                <w:noProof/>
                <w:lang w:val="ro-RO" w:eastAsia="ro-RO"/>
              </w:rPr>
              <w:drawing>
                <wp:inline distT="0" distB="0" distL="0" distR="0" wp14:anchorId="7568E13D" wp14:editId="5395C710">
                  <wp:extent cx="523875" cy="704850"/>
                  <wp:effectExtent l="19050" t="0" r="9525" b="0"/>
                  <wp:docPr id="96" name="Imagine 13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ine 13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3C2E5BF" w14:textId="77777777" w:rsidR="00D0395F" w:rsidRPr="00D502C5" w:rsidRDefault="00D0395F" w:rsidP="00C84E8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</w:pPr>
            <w:r w:rsidRPr="00D502C5"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76F4AF3E" w14:textId="77777777" w:rsidR="00D0395F" w:rsidRPr="00D502C5" w:rsidRDefault="00D0395F" w:rsidP="00C84E8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</w:pPr>
            <w:r w:rsidRPr="00D502C5"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23F3DC14" w14:textId="77777777" w:rsidR="00D0395F" w:rsidRPr="00D502C5" w:rsidRDefault="00D0395F" w:rsidP="00C84E8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val="ro-RO" w:eastAsia="ro-RO"/>
              </w:rPr>
            </w:pPr>
            <w:r w:rsidRPr="00D502C5">
              <w:rPr>
                <w:rFonts w:ascii="Courier New" w:eastAsia="Times New Roman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D4EBD29" w14:textId="77777777" w:rsidR="00D0395F" w:rsidRPr="00D502C5" w:rsidRDefault="00D0395F" w:rsidP="00C84E8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o-RO" w:eastAsia="ro-RO"/>
              </w:rPr>
            </w:pPr>
            <w:r w:rsidRPr="00D502C5">
              <w:rPr>
                <w:rFonts w:ascii="Calibri" w:eastAsia="Times New Roman" w:hAnsi="Calibri" w:cs="Times New Roman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34028BDA" wp14:editId="60BBF845">
                  <wp:extent cx="533400" cy="704850"/>
                  <wp:effectExtent l="19050" t="0" r="0" b="0"/>
                  <wp:docPr id="97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2F65AA" w14:textId="77777777" w:rsidR="00D0395F" w:rsidRPr="00BB316A" w:rsidRDefault="00D0395F" w:rsidP="00D0395F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0E5BF7A3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Comisia de specialitate Nr. 1 </w:t>
      </w:r>
    </w:p>
    <w:p w14:paraId="7937E9A0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o-RO" w:eastAsia="ar-SA"/>
        </w:rPr>
        <w:t>pentru  activităţi economico-financiare, amenajarea teritoriului şi urbanism, agricultură</w:t>
      </w:r>
    </w:p>
    <w:p w14:paraId="710A8EEA" w14:textId="77777777" w:rsidR="00D0395F" w:rsidRDefault="00D0395F" w:rsidP="00D0395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3D19A783" w14:textId="77777777" w:rsidR="00D0395F" w:rsidRDefault="00D0395F" w:rsidP="00D0395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1C3C13D9" w14:textId="77777777" w:rsidR="00D0395F" w:rsidRDefault="00D0395F" w:rsidP="00D0395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47D23BB5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67495A5B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AVIZUL</w:t>
      </w:r>
    </w:p>
    <w:p w14:paraId="041C3977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Nr. ...... din ............ </w:t>
      </w:r>
    </w:p>
    <w:p w14:paraId="49D54CFE" w14:textId="083A3339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pentru P.H.C.L. nr.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</w:t>
      </w:r>
      <w:r w:rsidR="00FC6EB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8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/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19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privind alocarea sumei de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4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</w:t>
      </w:r>
    </w:p>
    <w:p w14:paraId="16F7800C" w14:textId="02252EA5" w:rsidR="00D0395F" w:rsidRDefault="00D0395F" w:rsidP="00D0395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din bugetul local al comunei Târgușor, județul Constanța, pe anul 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</w:t>
      </w:r>
      <w:r w:rsidRPr="00A55059">
        <w:rPr>
          <w:rFonts w:ascii="Times New Roman" w:hAnsi="Times New Roman" w:cs="Times New Roman"/>
          <w:b/>
          <w:bCs/>
          <w:sz w:val="24"/>
          <w:szCs w:val="24"/>
        </w:rPr>
        <w:t>în vederea</w:t>
      </w:r>
    </w:p>
    <w:p w14:paraId="2FF802AF" w14:textId="1F1644B7" w:rsidR="00D0395F" w:rsidRDefault="00D0395F" w:rsidP="00D0395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achiziționării unei unități de calculator pentru biroul de stare civila din cadrul primăriei comunei Târgușor, județul  Constanța</w:t>
      </w:r>
    </w:p>
    <w:p w14:paraId="3456D48F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588BC180" w14:textId="77777777" w:rsidR="00D0395F" w:rsidRPr="00D502C5" w:rsidRDefault="00D0395F" w:rsidP="00D039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Având în vedere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vedere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prevederile art. 3 și art. 4 din Legea nr. 500/ 2002 privind finanțele publice, cu modificările și completările ulterioare, prevederile art. 3 din Legea nr. 273/ 2006 privind finanțele publice locale, cu modificările și completările ulterioare, prevederile art. 3 și  din Legea bugetului de stat pe anul 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nr.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317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/ 2021 și prevederile art. 129  alin. (2)  lit. b), art. 139 alin. (1) și alin. (3) lit. a) coroborat cu art. 196 alin. (1) lit. a) din Ordonanța de Urgență a Guvernului nr. 57/ 2019 privind Codul Administrativ, cu modificările şi completările ulterioare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în temeiul prevederilor art. 125 alin. (1) lit. b) din Ordonanţa de urgenţă a Guvernului nr. 57/2019 privind Codul administrativ, cu modificările şi completările ulterioare, respectiv al prevederilor art.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44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alin. (1)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– alin. (4), art 45alin. (1) și alin. (2) și art. 46 alin .(1)-alin. (3) din Legea 273/2006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privind finanțele publice locale, cu modificările și completările ulterioare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</w:t>
      </w:r>
      <w:r w:rsidRPr="003D441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respectiv al prevederilor art. 15 alin. (1) lit. b) din Regulamentul de organizare şi funcţionare a consiliului local Târgușor, județul Constanța ;</w:t>
      </w:r>
    </w:p>
    <w:p w14:paraId="048B21BF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689A527C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Comisia de specialitate Nr. 1</w:t>
      </w:r>
    </w:p>
    <w:p w14:paraId="035B3E6F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pentru  activităţi economico-financiare, amenajarea teritoriului şi urbanism, agricultură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,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adopta următorul aviz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:</w:t>
      </w:r>
    </w:p>
    <w:p w14:paraId="5E76E491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122B6A04" w14:textId="116A03FE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ART. 1  Se avizează favorabil proiectul de hotărâre a consiliului local nr.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1</w:t>
      </w:r>
      <w:r w:rsidR="00FC6EB4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8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/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19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.0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1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.202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privind 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alocarea sumei de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4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 din bugetul local al comunei Târgușor, județul Constanța, pe anul 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 în vederea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achiziționării unei unități de calculator</w:t>
      </w:r>
      <w:r w:rsidR="00066F9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pentru biroul de stare civilă din cadrul primăriei comunei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Târgușor,  județul Constanța, 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fără amendamente.</w:t>
      </w:r>
    </w:p>
    <w:p w14:paraId="268EDF0A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ART. 2 Prezentul aviz se comunică prin grija secretarului comisiei, în termenul recomandat, secretarului general al comunei Târgușor.</w:t>
      </w:r>
    </w:p>
    <w:p w14:paraId="520F5654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316FAA3C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Preşedintele Comisiei Nr.1,                                            Secretarul Comisiei Nr.1</w:t>
      </w:r>
    </w:p>
    <w:p w14:paraId="23E291D8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  Viorel PETRE                                                               Constantin LEANCU</w:t>
      </w:r>
    </w:p>
    <w:p w14:paraId="4601E156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512E8039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7FF9FEB1" w14:textId="77777777" w:rsidR="00D0395F" w:rsidRPr="00D502C5" w:rsidRDefault="00D0395F" w:rsidP="00D0395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34ACD366" w14:textId="77777777" w:rsidR="00D0395F" w:rsidRPr="00D502C5" w:rsidRDefault="00D0395F" w:rsidP="00D0395F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6536B6B6" w14:textId="77777777" w:rsidR="00D0395F" w:rsidRPr="00D502C5" w:rsidRDefault="00D0395F" w:rsidP="00D039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</w:pPr>
      <w:r w:rsidRPr="00D502C5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>Dact G.N</w:t>
      </w:r>
    </w:p>
    <w:p w14:paraId="7F0C48F8" w14:textId="77777777" w:rsidR="00D0395F" w:rsidRPr="00D502C5" w:rsidRDefault="00D0395F" w:rsidP="00D039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</w:pPr>
      <w:r w:rsidRPr="00D502C5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 xml:space="preserve"> 3 ex</w:t>
      </w:r>
    </w:p>
    <w:p w14:paraId="79BD157C" w14:textId="77777777" w:rsidR="00D0395F" w:rsidRPr="00F86224" w:rsidRDefault="00D0395F" w:rsidP="00F86224">
      <w:pPr>
        <w:tabs>
          <w:tab w:val="left" w:pos="3256"/>
        </w:tabs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sectPr w:rsidR="00D0395F" w:rsidRPr="00F86224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D030C" w14:textId="77777777" w:rsidR="00685378" w:rsidRDefault="00685378" w:rsidP="003D4415">
      <w:pPr>
        <w:spacing w:after="0" w:line="240" w:lineRule="auto"/>
      </w:pPr>
      <w:r>
        <w:separator/>
      </w:r>
    </w:p>
  </w:endnote>
  <w:endnote w:type="continuationSeparator" w:id="0">
    <w:p w14:paraId="074E8800" w14:textId="77777777" w:rsidR="00685378" w:rsidRDefault="00685378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E09C1" w14:textId="77777777" w:rsidR="00685378" w:rsidRDefault="00685378" w:rsidP="003D4415">
      <w:pPr>
        <w:spacing w:after="0" w:line="240" w:lineRule="auto"/>
      </w:pPr>
      <w:r>
        <w:separator/>
      </w:r>
    </w:p>
  </w:footnote>
  <w:footnote w:type="continuationSeparator" w:id="0">
    <w:p w14:paraId="25CAFB0F" w14:textId="77777777" w:rsidR="00685378" w:rsidRDefault="00685378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E0EBA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876E2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85378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C152B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62ABF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0F38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15AB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C6EB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164</cp:revision>
  <cp:lastPrinted>2022-01-25T11:52:00Z</cp:lastPrinted>
  <dcterms:created xsi:type="dcterms:W3CDTF">2022-01-17T10:45:00Z</dcterms:created>
  <dcterms:modified xsi:type="dcterms:W3CDTF">2022-01-31T11:51:00Z</dcterms:modified>
</cp:coreProperties>
</file>