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0D" w:rsidRDefault="0058520D" w:rsidP="0058520D">
      <w:pPr>
        <w:spacing w:line="100" w:lineRule="atLeast"/>
        <w:jc w:val="both"/>
        <w:rPr>
          <w:b/>
          <w:szCs w:val="24"/>
        </w:rPr>
      </w:pPr>
      <w:r>
        <w:rPr>
          <w:b/>
          <w:sz w:val="24"/>
          <w:szCs w:val="24"/>
        </w:rPr>
        <w:t xml:space="preserve">ROMÂNIA </w:t>
      </w:r>
    </w:p>
    <w:p w:rsidR="0058520D" w:rsidRDefault="0058520D" w:rsidP="0058520D">
      <w:pPr>
        <w:pStyle w:val="Corptext2"/>
        <w:jc w:val="left"/>
        <w:rPr>
          <w:b/>
          <w:szCs w:val="24"/>
        </w:rPr>
      </w:pPr>
      <w:r>
        <w:rPr>
          <w:b/>
          <w:szCs w:val="24"/>
        </w:rPr>
        <w:t>JUDEŢUL HUNEDOARA</w:t>
      </w:r>
    </w:p>
    <w:p w:rsidR="0058520D" w:rsidRDefault="0058520D" w:rsidP="0058520D">
      <w:pPr>
        <w:pStyle w:val="Corptext2"/>
        <w:jc w:val="left"/>
        <w:rPr>
          <w:b/>
          <w:szCs w:val="24"/>
        </w:rPr>
      </w:pPr>
      <w:r>
        <w:rPr>
          <w:b/>
          <w:szCs w:val="24"/>
        </w:rPr>
        <w:t>MUNICIPIUL DEVA</w:t>
      </w:r>
    </w:p>
    <w:p w:rsidR="0058520D" w:rsidRDefault="0058520D" w:rsidP="0058520D">
      <w:pPr>
        <w:pStyle w:val="Corptext2"/>
        <w:jc w:val="left"/>
        <w:rPr>
          <w:b/>
          <w:szCs w:val="24"/>
        </w:rPr>
      </w:pPr>
      <w:r>
        <w:rPr>
          <w:b/>
          <w:szCs w:val="24"/>
        </w:rPr>
        <w:t>PRIMARUL</w:t>
      </w:r>
    </w:p>
    <w:p w:rsidR="0058520D" w:rsidRDefault="0058520D" w:rsidP="0058520D">
      <w:pPr>
        <w:pStyle w:val="Corptext2"/>
        <w:jc w:val="left"/>
        <w:rPr>
          <w:b/>
          <w:szCs w:val="24"/>
        </w:rPr>
      </w:pPr>
    </w:p>
    <w:p w:rsidR="0058520D" w:rsidRDefault="0058520D" w:rsidP="0058520D">
      <w:pPr>
        <w:pStyle w:val="Corptext2"/>
        <w:jc w:val="left"/>
        <w:rPr>
          <w:b/>
          <w:szCs w:val="24"/>
        </w:rPr>
      </w:pPr>
    </w:p>
    <w:p w:rsidR="0058520D" w:rsidRDefault="0058520D" w:rsidP="0058520D">
      <w:pPr>
        <w:pStyle w:val="Corptext2"/>
        <w:jc w:val="center"/>
        <w:rPr>
          <w:b/>
          <w:szCs w:val="24"/>
        </w:rPr>
      </w:pPr>
      <w:r>
        <w:rPr>
          <w:b/>
          <w:szCs w:val="24"/>
        </w:rPr>
        <w:t>REFERAT DE APROBARE</w:t>
      </w:r>
    </w:p>
    <w:p w:rsidR="0058520D" w:rsidRDefault="0058520D" w:rsidP="0058520D">
      <w:pPr>
        <w:pStyle w:val="Corptext3"/>
        <w:rPr>
          <w:szCs w:val="24"/>
        </w:rPr>
      </w:pPr>
      <w:r>
        <w:rPr>
          <w:szCs w:val="24"/>
          <w:lang w:val="fr-FR"/>
        </w:rPr>
        <w:t xml:space="preserve">   </w:t>
      </w:r>
      <w:r>
        <w:rPr>
          <w:szCs w:val="24"/>
        </w:rPr>
        <w:t xml:space="preserve">  la proiectul de hotărâre privind încetarea Contractului de închiriere nr.75807/2018 încheiat între Municipiul Deva și Societatea Romarta SRL</w:t>
      </w:r>
    </w:p>
    <w:p w:rsidR="0058520D" w:rsidRDefault="0058520D" w:rsidP="0058520D">
      <w:pPr>
        <w:pStyle w:val="Corptext3"/>
        <w:rPr>
          <w:szCs w:val="24"/>
          <w:lang w:val="fr-FR"/>
        </w:rPr>
      </w:pPr>
    </w:p>
    <w:p w:rsidR="0058520D" w:rsidRDefault="0058520D" w:rsidP="0058520D">
      <w:pPr>
        <w:jc w:val="both"/>
      </w:pPr>
    </w:p>
    <w:p w:rsidR="0058520D" w:rsidRPr="00B32EEC" w:rsidRDefault="0058520D" w:rsidP="0058520D">
      <w:pPr>
        <w:pStyle w:val="Corptext3"/>
        <w:ind w:firstLine="720"/>
        <w:jc w:val="both"/>
        <w:rPr>
          <w:szCs w:val="24"/>
        </w:rPr>
      </w:pPr>
      <w:proofErr w:type="spellStart"/>
      <w:r>
        <w:rPr>
          <w:szCs w:val="24"/>
          <w:lang w:val="fr-FR"/>
        </w:rPr>
        <w:t>Prin</w:t>
      </w:r>
      <w:proofErr w:type="spellEnd"/>
      <w:r>
        <w:rPr>
          <w:szCs w:val="24"/>
          <w:lang w:val="fr-FR"/>
        </w:rPr>
        <w:t xml:space="preserve"> </w:t>
      </w:r>
      <w:proofErr w:type="spellStart"/>
      <w:r>
        <w:rPr>
          <w:szCs w:val="24"/>
          <w:lang w:val="fr-FR"/>
        </w:rPr>
        <w:t>Hotărârea</w:t>
      </w:r>
      <w:proofErr w:type="spellEnd"/>
      <w:r>
        <w:rPr>
          <w:szCs w:val="24"/>
          <w:lang w:val="fr-FR"/>
        </w:rPr>
        <w:t xml:space="preserve"> </w:t>
      </w:r>
      <w:proofErr w:type="spellStart"/>
      <w:r>
        <w:rPr>
          <w:szCs w:val="24"/>
          <w:lang w:val="fr-FR"/>
        </w:rPr>
        <w:t>Consiliului</w:t>
      </w:r>
      <w:proofErr w:type="spellEnd"/>
      <w:r>
        <w:rPr>
          <w:szCs w:val="24"/>
          <w:lang w:val="fr-FR"/>
        </w:rPr>
        <w:t xml:space="preserve"> local nr.316/2018 s-a </w:t>
      </w:r>
      <w:proofErr w:type="spellStart"/>
      <w:r>
        <w:rPr>
          <w:szCs w:val="24"/>
          <w:lang w:val="fr-FR"/>
        </w:rPr>
        <w:t>aprobat</w:t>
      </w:r>
      <w:proofErr w:type="spellEnd"/>
      <w:r>
        <w:rPr>
          <w:szCs w:val="24"/>
          <w:lang w:val="fr-FR"/>
        </w:rPr>
        <w:t xml:space="preserve"> </w:t>
      </w:r>
      <w:r>
        <w:rPr>
          <w:szCs w:val="24"/>
        </w:rPr>
        <w:t xml:space="preserve">închirierea imobilului înscris în Cartea Funciară nr.60143-C1-U2, nr. cadastral 3955/1, situat în municipiul Deva, str. 1 Decembrie 1918, nr.11A, județul Hunedoara. In urma acestei hotărâri a fost încheiat contractul de </w:t>
      </w:r>
      <w:r w:rsidRPr="00B32EEC">
        <w:rPr>
          <w:szCs w:val="24"/>
        </w:rPr>
        <w:t>închiriere nr. 75807/2018, între Municipiul Deva și Societatea Romarta SRL.</w:t>
      </w:r>
    </w:p>
    <w:p w:rsidR="0058520D" w:rsidRPr="00B32EEC" w:rsidRDefault="0058520D" w:rsidP="0058520D">
      <w:pPr>
        <w:ind w:firstLine="720"/>
        <w:jc w:val="both"/>
        <w:rPr>
          <w:rStyle w:val="Internetlink"/>
          <w:color w:val="auto"/>
          <w:sz w:val="24"/>
          <w:szCs w:val="24"/>
          <w:u w:val="none"/>
        </w:rPr>
      </w:pPr>
      <w:r w:rsidRPr="00B32EEC">
        <w:rPr>
          <w:rStyle w:val="Internetlink"/>
          <w:color w:val="auto"/>
          <w:sz w:val="24"/>
          <w:szCs w:val="24"/>
          <w:u w:val="none"/>
        </w:rPr>
        <w:t>Potrivit prevederilor Contractului de închiriere nr.75807/2018  încheiat între Municipiul Deva și Societatea Romarta SRL, acest contract încetează de drept, cu o notificare prealabilă a proprietarului de 30 de zile calendaristice, în cazul în care chiriașul nu obține de la organele abilitate toate avizele/acordurile favorabile pentru utilizarea spațiului în scopul pentru care acesta a fost închiriat de depozitare arhivă.</w:t>
      </w:r>
    </w:p>
    <w:p w:rsidR="0058520D" w:rsidRPr="00B32EEC" w:rsidRDefault="0058520D" w:rsidP="0058520D">
      <w:pPr>
        <w:jc w:val="both"/>
        <w:rPr>
          <w:rStyle w:val="Internetlink"/>
          <w:color w:val="auto"/>
          <w:sz w:val="24"/>
          <w:szCs w:val="24"/>
          <w:u w:val="none"/>
        </w:rPr>
      </w:pPr>
      <w:r w:rsidRPr="00B32EEC">
        <w:rPr>
          <w:rStyle w:val="Internetlink"/>
          <w:color w:val="auto"/>
          <w:sz w:val="24"/>
          <w:szCs w:val="24"/>
          <w:u w:val="none"/>
        </w:rPr>
        <w:tab/>
        <w:t>Municipiul Deva a obținut Avizul de securitate la incendiu nr.320/20/SU-HD/2020 urmând ca pentru obținerea Autorizației de securitate la incendiu să se efectueze unele lucrari conform documentației vizate spre neschimbare de Inspectoratul pentru Situații de Urgență ”Iancu de Hunedoara” al județului Hunedoara.</w:t>
      </w:r>
    </w:p>
    <w:p w:rsidR="0058520D" w:rsidRPr="00B32EEC" w:rsidRDefault="0058520D" w:rsidP="0058520D">
      <w:pPr>
        <w:jc w:val="both"/>
        <w:rPr>
          <w:rStyle w:val="Internetlink"/>
          <w:color w:val="auto"/>
          <w:sz w:val="24"/>
          <w:szCs w:val="24"/>
          <w:u w:val="none"/>
        </w:rPr>
      </w:pPr>
      <w:r w:rsidRPr="00B32EEC">
        <w:rPr>
          <w:rStyle w:val="Internetlink"/>
          <w:color w:val="auto"/>
          <w:sz w:val="24"/>
          <w:szCs w:val="24"/>
          <w:u w:val="none"/>
        </w:rPr>
        <w:tab/>
        <w:t>Întrucât municipiul Deva nu poate face investiții într-o cladire proprietate privată,  prin adresa nr.2587/10.01.2022 s-a solicitat Societății Romarta SRL să comunice dacă va efectua, pe cheltuiala proprie, lucrările necesare pentru obținerea autorizației de securitate la incendiu.</w:t>
      </w:r>
    </w:p>
    <w:p w:rsidR="0058520D" w:rsidRPr="00B32EEC" w:rsidRDefault="0058520D" w:rsidP="0058520D">
      <w:pPr>
        <w:ind w:firstLine="720"/>
        <w:jc w:val="both"/>
        <w:rPr>
          <w:rStyle w:val="Internetlink"/>
          <w:color w:val="auto"/>
          <w:sz w:val="24"/>
          <w:szCs w:val="24"/>
          <w:u w:val="none"/>
        </w:rPr>
      </w:pPr>
      <w:r w:rsidRPr="00B32EEC">
        <w:rPr>
          <w:rStyle w:val="Internetlink"/>
          <w:color w:val="auto"/>
          <w:sz w:val="24"/>
          <w:szCs w:val="24"/>
          <w:u w:val="none"/>
        </w:rPr>
        <w:t>În cazul in care nu  vor efectua aceste lucrări și prin urmare nu putem obține autorizația de securitate la incendiu pentru spațiul situat în Deva, str.1 Decembrie 1918, nr.11A, înscris în CF nr.60143-C1-U2, nr. cadastral 3955/1, pentru depozit de arhivă, Societatea Romarta SRL a fost notificată ca, începând cu  data de 15 februarie 2022, contractul de inchiriere nr.75807/2018 va înceta de drept, în conformitate cu prevederile art. 28 din acest contract.</w:t>
      </w:r>
    </w:p>
    <w:p w:rsidR="0058520D" w:rsidRPr="00B32EEC" w:rsidRDefault="0058520D" w:rsidP="0058520D">
      <w:pPr>
        <w:jc w:val="both"/>
        <w:rPr>
          <w:rStyle w:val="Internetlink"/>
          <w:color w:val="auto"/>
          <w:sz w:val="24"/>
          <w:szCs w:val="24"/>
          <w:u w:val="none"/>
        </w:rPr>
      </w:pPr>
      <w:r w:rsidRPr="00B32EEC">
        <w:rPr>
          <w:rStyle w:val="Internetlink"/>
          <w:color w:val="auto"/>
          <w:sz w:val="24"/>
          <w:szCs w:val="24"/>
          <w:u w:val="none"/>
        </w:rPr>
        <w:tab/>
        <w:t>Întrucât până la această dată Societatea Romarta SRL nu a comunicat niciun raspuns referitor la notificarea nr.2587/2022,</w:t>
      </w:r>
      <w:bookmarkStart w:id="0" w:name="_GoBack"/>
      <w:bookmarkEnd w:id="0"/>
    </w:p>
    <w:p w:rsidR="0058520D" w:rsidRPr="00B32EEC" w:rsidRDefault="0058520D" w:rsidP="0058520D">
      <w:pPr>
        <w:pStyle w:val="Corptext3"/>
        <w:ind w:firstLine="720"/>
        <w:jc w:val="both"/>
        <w:rPr>
          <w:szCs w:val="24"/>
        </w:rPr>
      </w:pPr>
      <w:r w:rsidRPr="00B32EEC">
        <w:rPr>
          <w:szCs w:val="24"/>
        </w:rPr>
        <w:t xml:space="preserve">În baza art.28  din </w:t>
      </w:r>
      <w:r w:rsidRPr="00B32EEC">
        <w:rPr>
          <w:szCs w:val="24"/>
          <w:lang w:val="en-US"/>
        </w:rPr>
        <w:t xml:space="preserve"> </w:t>
      </w:r>
      <w:r w:rsidRPr="00B32EEC">
        <w:rPr>
          <w:szCs w:val="24"/>
        </w:rPr>
        <w:t>Contractul de închiriere nr.75807/2018 încheiat între Municipiul Deva și Societatea Romarta SRL</w:t>
      </w:r>
    </w:p>
    <w:p w:rsidR="0058520D" w:rsidRPr="00B32EEC" w:rsidRDefault="0058520D" w:rsidP="0058520D">
      <w:pPr>
        <w:pStyle w:val="Corptext3"/>
        <w:ind w:firstLine="720"/>
        <w:jc w:val="both"/>
        <w:rPr>
          <w:szCs w:val="24"/>
        </w:rPr>
      </w:pPr>
      <w:r w:rsidRPr="00B32EEC">
        <w:rPr>
          <w:szCs w:val="24"/>
        </w:rPr>
        <w:t>În conformitate cu prevederile art.12 alin.1 și 2 din Legea privind Arhivele Naționale nr.16/1996, republicată, cu modificările  și completările ulterioare,</w:t>
      </w:r>
    </w:p>
    <w:p w:rsidR="0058520D" w:rsidRPr="00B32EEC" w:rsidRDefault="0058520D" w:rsidP="0058520D">
      <w:pPr>
        <w:jc w:val="both"/>
        <w:rPr>
          <w:b/>
          <w:szCs w:val="24"/>
        </w:rPr>
      </w:pPr>
      <w:r w:rsidRPr="00B32EEC">
        <w:rPr>
          <w:sz w:val="24"/>
          <w:szCs w:val="24"/>
        </w:rPr>
        <w:tab/>
        <w:t xml:space="preserve">În temeiul art.129 alin.14 și al art.139 alin.3 lit.”g” </w:t>
      </w:r>
      <w:proofErr w:type="spellStart"/>
      <w:r w:rsidRPr="00B32EEC">
        <w:rPr>
          <w:sz w:val="24"/>
          <w:szCs w:val="24"/>
          <w:lang w:val="fr-FR"/>
        </w:rPr>
        <w:t>din</w:t>
      </w:r>
      <w:proofErr w:type="spellEnd"/>
      <w:r w:rsidRPr="00B32EEC">
        <w:rPr>
          <w:sz w:val="24"/>
          <w:szCs w:val="24"/>
          <w:lang w:val="fr-FR"/>
        </w:rPr>
        <w:t xml:space="preserve"> </w:t>
      </w:r>
      <w:r w:rsidRPr="00B32EEC">
        <w:rPr>
          <w:sz w:val="24"/>
          <w:szCs w:val="24"/>
        </w:rPr>
        <w:t>Ordonanța de urgență a Guvernului nr.57/2019, privind Codul administrativ,</w:t>
      </w:r>
      <w:r w:rsidRPr="00B32EEC">
        <w:rPr>
          <w:sz w:val="24"/>
          <w:szCs w:val="24"/>
          <w:lang w:val="fr-FR"/>
        </w:rPr>
        <w:t xml:space="preserve"> </w:t>
      </w:r>
      <w:proofErr w:type="spellStart"/>
      <w:r w:rsidRPr="00B32EEC">
        <w:rPr>
          <w:sz w:val="24"/>
          <w:szCs w:val="24"/>
          <w:lang w:val="fr-FR"/>
        </w:rPr>
        <w:t>cu</w:t>
      </w:r>
      <w:proofErr w:type="spellEnd"/>
      <w:r w:rsidRPr="00B32EEC">
        <w:rPr>
          <w:sz w:val="24"/>
          <w:szCs w:val="24"/>
          <w:lang w:val="fr-FR"/>
        </w:rPr>
        <w:t xml:space="preserve"> </w:t>
      </w:r>
      <w:proofErr w:type="spellStart"/>
      <w:r w:rsidRPr="00B32EEC">
        <w:rPr>
          <w:sz w:val="24"/>
          <w:szCs w:val="24"/>
          <w:lang w:val="fr-FR"/>
        </w:rPr>
        <w:t>modificările</w:t>
      </w:r>
      <w:proofErr w:type="spellEnd"/>
      <w:r w:rsidRPr="00B32EEC">
        <w:rPr>
          <w:sz w:val="24"/>
          <w:szCs w:val="24"/>
          <w:lang w:val="fr-FR"/>
        </w:rPr>
        <w:t xml:space="preserve"> </w:t>
      </w:r>
      <w:proofErr w:type="spellStart"/>
      <w:r w:rsidRPr="00B32EEC">
        <w:rPr>
          <w:sz w:val="24"/>
          <w:szCs w:val="24"/>
          <w:lang w:val="fr-FR"/>
        </w:rPr>
        <w:t>şi</w:t>
      </w:r>
      <w:proofErr w:type="spellEnd"/>
      <w:r w:rsidRPr="00B32EEC">
        <w:rPr>
          <w:sz w:val="24"/>
          <w:szCs w:val="24"/>
          <w:lang w:val="fr-FR"/>
        </w:rPr>
        <w:t xml:space="preserve"> </w:t>
      </w:r>
      <w:proofErr w:type="spellStart"/>
      <w:r w:rsidRPr="00B32EEC">
        <w:rPr>
          <w:sz w:val="24"/>
          <w:szCs w:val="24"/>
          <w:lang w:val="fr-FR"/>
        </w:rPr>
        <w:t>completările</w:t>
      </w:r>
      <w:proofErr w:type="spellEnd"/>
      <w:r w:rsidRPr="00B32EEC">
        <w:rPr>
          <w:sz w:val="24"/>
          <w:szCs w:val="24"/>
          <w:lang w:val="fr-FR"/>
        </w:rPr>
        <w:t xml:space="preserve"> </w:t>
      </w:r>
      <w:proofErr w:type="spellStart"/>
      <w:r w:rsidRPr="00B32EEC">
        <w:rPr>
          <w:sz w:val="24"/>
          <w:szCs w:val="24"/>
          <w:lang w:val="fr-FR"/>
        </w:rPr>
        <w:t>ulterioare</w:t>
      </w:r>
      <w:proofErr w:type="spellEnd"/>
      <w:r w:rsidRPr="00B32EEC">
        <w:rPr>
          <w:sz w:val="24"/>
          <w:szCs w:val="24"/>
          <w:lang w:val="fr-FR"/>
        </w:rPr>
        <w:t>,</w:t>
      </w:r>
    </w:p>
    <w:p w:rsidR="0058520D" w:rsidRPr="00B32EEC" w:rsidRDefault="0058520D" w:rsidP="0058520D">
      <w:pPr>
        <w:jc w:val="both"/>
        <w:rPr>
          <w:sz w:val="24"/>
          <w:szCs w:val="24"/>
        </w:rPr>
      </w:pPr>
      <w:r w:rsidRPr="00B32EEC">
        <w:rPr>
          <w:sz w:val="24"/>
          <w:szCs w:val="24"/>
          <w:lang w:val="fr-FR"/>
        </w:rPr>
        <w:tab/>
      </w:r>
      <w:proofErr w:type="spellStart"/>
      <w:r w:rsidRPr="00B32EEC">
        <w:rPr>
          <w:sz w:val="24"/>
          <w:szCs w:val="24"/>
          <w:lang w:val="fr-FR"/>
        </w:rPr>
        <w:t>Propun</w:t>
      </w:r>
      <w:proofErr w:type="spellEnd"/>
      <w:r w:rsidRPr="00B32EEC">
        <w:rPr>
          <w:rStyle w:val="Fontdeparagrafimplicit"/>
          <w:rFonts w:eastAsiaTheme="minorEastAsia"/>
          <w:sz w:val="24"/>
          <w:szCs w:val="24"/>
        </w:rPr>
        <w:t xml:space="preserve"> Consiliului local al municipiului Deva aprobarea proiectului de hotărâre</w:t>
      </w:r>
      <w:r w:rsidRPr="00B32EEC">
        <w:rPr>
          <w:sz w:val="24"/>
          <w:szCs w:val="24"/>
        </w:rPr>
        <w:t xml:space="preserve"> privind încetarea Contractului </w:t>
      </w:r>
      <w:proofErr w:type="gramStart"/>
      <w:r w:rsidRPr="00B32EEC">
        <w:rPr>
          <w:sz w:val="24"/>
          <w:szCs w:val="24"/>
        </w:rPr>
        <w:t>de închiriere</w:t>
      </w:r>
      <w:proofErr w:type="gramEnd"/>
      <w:r w:rsidRPr="00B32EEC">
        <w:rPr>
          <w:sz w:val="24"/>
          <w:szCs w:val="24"/>
        </w:rPr>
        <w:t xml:space="preserve"> nr.75807/2018 încheiat între Municipiul Deva și Societatea Romarta SRL.</w:t>
      </w:r>
    </w:p>
    <w:p w:rsidR="0058520D" w:rsidRDefault="0058520D" w:rsidP="0058520D">
      <w:pPr>
        <w:jc w:val="both"/>
        <w:rPr>
          <w:b/>
          <w:szCs w:val="24"/>
          <w:lang w:val="fr-FR"/>
        </w:rPr>
      </w:pPr>
      <w:r>
        <w:rPr>
          <w:sz w:val="24"/>
          <w:szCs w:val="24"/>
          <w:lang w:val="fr-FR"/>
        </w:rPr>
        <w:t>.</w:t>
      </w:r>
    </w:p>
    <w:p w:rsidR="0058520D" w:rsidRDefault="0058520D" w:rsidP="0058520D">
      <w:pPr>
        <w:pStyle w:val="Corptext2"/>
        <w:jc w:val="center"/>
        <w:rPr>
          <w:b/>
          <w:szCs w:val="24"/>
          <w:lang w:val="fr-FR"/>
        </w:rPr>
      </w:pPr>
    </w:p>
    <w:p w:rsidR="0058520D" w:rsidRDefault="0058520D" w:rsidP="0058520D">
      <w:pPr>
        <w:pStyle w:val="Corptext2"/>
        <w:jc w:val="center"/>
        <w:rPr>
          <w:b/>
          <w:szCs w:val="24"/>
          <w:lang w:val="fr-FR"/>
        </w:rPr>
      </w:pPr>
    </w:p>
    <w:p w:rsidR="0058520D" w:rsidRDefault="0058520D" w:rsidP="0058520D">
      <w:pPr>
        <w:pStyle w:val="Corptext2"/>
        <w:jc w:val="center"/>
        <w:rPr>
          <w:b/>
          <w:szCs w:val="24"/>
          <w:lang w:val="ro-RO"/>
        </w:rPr>
      </w:pPr>
      <w:r>
        <w:rPr>
          <w:b/>
          <w:szCs w:val="24"/>
        </w:rPr>
        <w:t>PRIMAR,</w:t>
      </w:r>
    </w:p>
    <w:p w:rsidR="0058520D" w:rsidRDefault="0058520D" w:rsidP="0058520D">
      <w:pPr>
        <w:pStyle w:val="Corptext2"/>
        <w:jc w:val="center"/>
        <w:rPr>
          <w:b/>
          <w:szCs w:val="24"/>
        </w:rPr>
      </w:pPr>
      <w:r>
        <w:rPr>
          <w:b/>
          <w:szCs w:val="24"/>
          <w:lang w:val="ro-RO"/>
        </w:rPr>
        <w:t xml:space="preserve">NICOLAE- FLORIN OANCEA </w:t>
      </w:r>
    </w:p>
    <w:p w:rsidR="0058520D" w:rsidRDefault="0058520D" w:rsidP="0058520D">
      <w:pPr>
        <w:pStyle w:val="Corptext2"/>
        <w:jc w:val="center"/>
        <w:rPr>
          <w:b/>
          <w:szCs w:val="24"/>
        </w:rPr>
      </w:pPr>
    </w:p>
    <w:p w:rsidR="0058520D" w:rsidRDefault="0058520D" w:rsidP="0058520D">
      <w:pPr>
        <w:pStyle w:val="Corptext2"/>
        <w:jc w:val="center"/>
        <w:rPr>
          <w:b/>
          <w:szCs w:val="24"/>
        </w:rPr>
      </w:pPr>
    </w:p>
    <w:p w:rsidR="0058520D" w:rsidRDefault="0058520D" w:rsidP="0058520D">
      <w:pPr>
        <w:pStyle w:val="Corptext2"/>
        <w:jc w:val="center"/>
        <w:rPr>
          <w:b/>
          <w:szCs w:val="24"/>
        </w:rPr>
      </w:pPr>
    </w:p>
    <w:p w:rsidR="0058520D" w:rsidRDefault="0058520D" w:rsidP="0058520D">
      <w:pPr>
        <w:pStyle w:val="Corptext2"/>
        <w:jc w:val="center"/>
        <w:rPr>
          <w:b/>
          <w:szCs w:val="24"/>
        </w:rPr>
      </w:pPr>
    </w:p>
    <w:p w:rsidR="0058520D" w:rsidRDefault="0058520D" w:rsidP="0058520D">
      <w:pPr>
        <w:pStyle w:val="Corptext2"/>
        <w:jc w:val="center"/>
        <w:rPr>
          <w:b/>
          <w:szCs w:val="24"/>
        </w:rPr>
      </w:pPr>
    </w:p>
    <w:p w:rsidR="00EC69D7" w:rsidRDefault="00EC69D7"/>
    <w:sectPr w:rsidR="00EC69D7" w:rsidSect="008240DA">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AC"/>
    <w:rsid w:val="0058520D"/>
    <w:rsid w:val="00B32EEC"/>
    <w:rsid w:val="00E063AC"/>
    <w:rsid w:val="00EC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20D"/>
    <w:pPr>
      <w:suppressAutoHyphens/>
      <w:spacing w:after="0" w:line="240" w:lineRule="auto"/>
    </w:pPr>
    <w:rPr>
      <w:rFonts w:ascii="Times New Roman" w:eastAsia="Times New Roman" w:hAnsi="Times New Roman" w:cs="Times New Roman"/>
      <w:kern w:val="1"/>
      <w:sz w:val="20"/>
      <w:szCs w:val="20"/>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
    <w:name w:val="Font de paragraf implicit"/>
    <w:rsid w:val="0058520D"/>
  </w:style>
  <w:style w:type="paragraph" w:customStyle="1" w:styleId="Corptext2">
    <w:name w:val="Corp text 2"/>
    <w:basedOn w:val="Normal"/>
    <w:rsid w:val="0058520D"/>
    <w:pPr>
      <w:jc w:val="both"/>
    </w:pPr>
    <w:rPr>
      <w:sz w:val="24"/>
      <w:lang w:val="en-AU"/>
    </w:rPr>
  </w:style>
  <w:style w:type="paragraph" w:customStyle="1" w:styleId="Corptext3">
    <w:name w:val="Corp text 3"/>
    <w:basedOn w:val="Normal"/>
    <w:rsid w:val="0058520D"/>
    <w:pPr>
      <w:jc w:val="center"/>
    </w:pPr>
    <w:rPr>
      <w:sz w:val="24"/>
    </w:rPr>
  </w:style>
  <w:style w:type="character" w:customStyle="1" w:styleId="Internetlink">
    <w:name w:val="Internet link"/>
    <w:rsid w:val="005852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20D"/>
    <w:pPr>
      <w:suppressAutoHyphens/>
      <w:spacing w:after="0" w:line="240" w:lineRule="auto"/>
    </w:pPr>
    <w:rPr>
      <w:rFonts w:ascii="Times New Roman" w:eastAsia="Times New Roman" w:hAnsi="Times New Roman" w:cs="Times New Roman"/>
      <w:kern w:val="1"/>
      <w:sz w:val="20"/>
      <w:szCs w:val="20"/>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
    <w:name w:val="Font de paragraf implicit"/>
    <w:rsid w:val="0058520D"/>
  </w:style>
  <w:style w:type="paragraph" w:customStyle="1" w:styleId="Corptext2">
    <w:name w:val="Corp text 2"/>
    <w:basedOn w:val="Normal"/>
    <w:rsid w:val="0058520D"/>
    <w:pPr>
      <w:jc w:val="both"/>
    </w:pPr>
    <w:rPr>
      <w:sz w:val="24"/>
      <w:lang w:val="en-AU"/>
    </w:rPr>
  </w:style>
  <w:style w:type="paragraph" w:customStyle="1" w:styleId="Corptext3">
    <w:name w:val="Corp text 3"/>
    <w:basedOn w:val="Normal"/>
    <w:rsid w:val="0058520D"/>
    <w:pPr>
      <w:jc w:val="center"/>
    </w:pPr>
    <w:rPr>
      <w:sz w:val="24"/>
    </w:rPr>
  </w:style>
  <w:style w:type="character" w:customStyle="1" w:styleId="Internetlink">
    <w:name w:val="Internet link"/>
    <w:rsid w:val="005852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Cusnir</dc:creator>
  <cp:keywords/>
  <dc:description/>
  <cp:lastModifiedBy>Daniela Cusnir</cp:lastModifiedBy>
  <cp:revision>4</cp:revision>
  <dcterms:created xsi:type="dcterms:W3CDTF">2022-02-03T13:57:00Z</dcterms:created>
  <dcterms:modified xsi:type="dcterms:W3CDTF">2022-02-04T07:15:00Z</dcterms:modified>
</cp:coreProperties>
</file>