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7C" w:rsidRDefault="004B117C" w:rsidP="004B117C">
      <w:pPr>
        <w:spacing w:after="0" w:line="240" w:lineRule="auto"/>
        <w:jc w:val="both"/>
        <w:rPr>
          <w:rFonts w:ascii="Times New Roman" w:hAnsi="Times New Roman"/>
          <w:b/>
          <w:bCs/>
          <w:sz w:val="24"/>
          <w:szCs w:val="24"/>
        </w:rPr>
      </w:pPr>
      <w:r>
        <w:rPr>
          <w:rFonts w:ascii="Times New Roman" w:hAnsi="Times New Roman"/>
          <w:b/>
          <w:bCs/>
          <w:color w:val="000000"/>
          <w:sz w:val="24"/>
          <w:szCs w:val="24"/>
        </w:rPr>
        <w:t>ROMANIA</w:t>
      </w:r>
    </w:p>
    <w:p w:rsidR="004B117C" w:rsidRDefault="004B117C" w:rsidP="004B117C">
      <w:pPr>
        <w:spacing w:after="0" w:line="240" w:lineRule="auto"/>
        <w:jc w:val="both"/>
        <w:rPr>
          <w:rFonts w:ascii="Times New Roman" w:hAnsi="Times New Roman"/>
          <w:b/>
          <w:bCs/>
          <w:sz w:val="24"/>
          <w:szCs w:val="24"/>
        </w:rPr>
      </w:pPr>
      <w:r>
        <w:rPr>
          <w:rFonts w:ascii="Times New Roman" w:hAnsi="Times New Roman"/>
          <w:b/>
          <w:bCs/>
          <w:color w:val="000000"/>
          <w:sz w:val="24"/>
          <w:szCs w:val="24"/>
        </w:rPr>
        <w:t xml:space="preserve">JUDETUL HUNEDOARA                                                                                                  </w:t>
      </w:r>
    </w:p>
    <w:p w:rsidR="004B117C" w:rsidRDefault="004B117C" w:rsidP="004B117C">
      <w:pPr>
        <w:spacing w:after="0" w:line="240" w:lineRule="auto"/>
        <w:jc w:val="both"/>
        <w:rPr>
          <w:rFonts w:ascii="Times New Roman" w:hAnsi="Times New Roman"/>
          <w:b/>
          <w:bCs/>
          <w:sz w:val="24"/>
          <w:szCs w:val="24"/>
        </w:rPr>
      </w:pPr>
      <w:r>
        <w:rPr>
          <w:rFonts w:ascii="Times New Roman" w:hAnsi="Times New Roman"/>
          <w:b/>
          <w:bCs/>
          <w:color w:val="000000"/>
          <w:sz w:val="24"/>
          <w:szCs w:val="24"/>
        </w:rPr>
        <w:t>PRIMARIA MUNICIPIULUI DEVA</w:t>
      </w:r>
    </w:p>
    <w:p w:rsidR="004B117C" w:rsidRDefault="004B117C" w:rsidP="004B117C">
      <w:pPr>
        <w:spacing w:after="0" w:line="240" w:lineRule="auto"/>
        <w:jc w:val="both"/>
        <w:rPr>
          <w:rFonts w:ascii="Times New Roman" w:hAnsi="Times New Roman"/>
          <w:sz w:val="24"/>
          <w:szCs w:val="24"/>
        </w:rPr>
      </w:pPr>
      <w:proofErr w:type="spellStart"/>
      <w:r>
        <w:rPr>
          <w:rFonts w:ascii="Times New Roman" w:hAnsi="Times New Roman"/>
          <w:b/>
          <w:bCs/>
          <w:color w:val="000000"/>
          <w:sz w:val="24"/>
          <w:szCs w:val="24"/>
        </w:rPr>
        <w:t>Serviciul</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financiar</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contabilitate</w:t>
      </w:r>
      <w:proofErr w:type="spellEnd"/>
    </w:p>
    <w:p w:rsidR="004B117C" w:rsidRDefault="004B117C" w:rsidP="004B117C">
      <w:pPr>
        <w:spacing w:after="0" w:line="240" w:lineRule="auto"/>
        <w:jc w:val="both"/>
        <w:rPr>
          <w:rFonts w:ascii="Times New Roman" w:hAnsi="Times New Roman"/>
          <w:sz w:val="24"/>
          <w:szCs w:val="24"/>
        </w:rPr>
      </w:pPr>
      <w:proofErr w:type="spellStart"/>
      <w:r>
        <w:rPr>
          <w:rFonts w:ascii="Times New Roman" w:hAnsi="Times New Roman"/>
          <w:b/>
          <w:bCs/>
          <w:color w:val="000000"/>
          <w:sz w:val="24"/>
          <w:szCs w:val="24"/>
        </w:rPr>
        <w:t>Nr.înregistrare</w:t>
      </w:r>
      <w:proofErr w:type="spellEnd"/>
      <w:r>
        <w:rPr>
          <w:rFonts w:ascii="Times New Roman" w:hAnsi="Times New Roman"/>
          <w:b/>
          <w:bCs/>
          <w:color w:val="000000"/>
          <w:sz w:val="24"/>
          <w:szCs w:val="24"/>
        </w:rPr>
        <w:t>:</w:t>
      </w:r>
      <w:r>
        <w:rPr>
          <w:rFonts w:ascii="Times New Roman" w:hAnsi="Times New Roman"/>
          <w:b/>
          <w:bCs/>
          <w:i/>
          <w:iCs/>
          <w:color w:val="FF0000"/>
          <w:spacing w:val="1"/>
          <w:sz w:val="24"/>
          <w:szCs w:val="24"/>
        </w:rPr>
        <w:t xml:space="preserve"> </w:t>
      </w:r>
      <w:r>
        <w:rPr>
          <w:rFonts w:ascii="Times New Roman" w:hAnsi="Times New Roman"/>
          <w:spacing w:val="1"/>
          <w:sz w:val="24"/>
          <w:szCs w:val="24"/>
        </w:rPr>
        <w:t>……../……..2022</w:t>
      </w:r>
    </w:p>
    <w:p w:rsidR="004B117C" w:rsidRDefault="004B117C" w:rsidP="004B117C">
      <w:pPr>
        <w:spacing w:after="0" w:line="240" w:lineRule="auto"/>
        <w:jc w:val="both"/>
        <w:rPr>
          <w:rFonts w:ascii="Times New Roman" w:hAnsi="Times New Roman"/>
          <w:b/>
          <w:bCs/>
          <w:color w:val="000000"/>
          <w:sz w:val="24"/>
          <w:szCs w:val="24"/>
        </w:rPr>
      </w:pPr>
    </w:p>
    <w:p w:rsidR="004B117C" w:rsidRDefault="004B117C" w:rsidP="004B117C">
      <w:pPr>
        <w:spacing w:after="0" w:line="240" w:lineRule="auto"/>
        <w:jc w:val="both"/>
        <w:rPr>
          <w:rFonts w:ascii="Times New Roman" w:hAnsi="Times New Roman"/>
          <w:b/>
          <w:color w:val="000000"/>
          <w:sz w:val="24"/>
          <w:szCs w:val="24"/>
        </w:rPr>
      </w:pPr>
    </w:p>
    <w:p w:rsidR="004B117C" w:rsidRPr="00105E25" w:rsidRDefault="004B117C" w:rsidP="004B117C">
      <w:pPr>
        <w:keepNext/>
        <w:spacing w:after="0" w:line="240" w:lineRule="auto"/>
        <w:jc w:val="center"/>
        <w:rPr>
          <w:rFonts w:ascii="Times New Roman" w:hAnsi="Times New Roman"/>
          <w:sz w:val="28"/>
          <w:szCs w:val="28"/>
        </w:rPr>
      </w:pPr>
      <w:r w:rsidRPr="00105E25">
        <w:rPr>
          <w:rFonts w:ascii="Times New Roman" w:hAnsi="Times New Roman"/>
          <w:b/>
          <w:bCs/>
          <w:color w:val="000000"/>
          <w:sz w:val="28"/>
          <w:szCs w:val="28"/>
        </w:rPr>
        <w:t>RAPORT</w:t>
      </w:r>
    </w:p>
    <w:p w:rsidR="00105E25" w:rsidRPr="00105E25" w:rsidRDefault="00105E25" w:rsidP="00105E25">
      <w:pPr>
        <w:pStyle w:val="ListParagraph"/>
        <w:numPr>
          <w:ilvl w:val="0"/>
          <w:numId w:val="1"/>
        </w:numPr>
        <w:spacing w:after="0" w:line="240" w:lineRule="auto"/>
        <w:jc w:val="center"/>
        <w:rPr>
          <w:rFonts w:ascii="Times New Roman" w:hAnsi="Times New Roman"/>
          <w:sz w:val="24"/>
          <w:szCs w:val="24"/>
          <w:lang w:val="ro-RO"/>
        </w:rPr>
      </w:pPr>
      <w:bookmarkStart w:id="0" w:name="_Hlk74067338"/>
      <w:bookmarkStart w:id="1" w:name="_Hlk56769266"/>
      <w:proofErr w:type="gramStart"/>
      <w:r>
        <w:rPr>
          <w:rFonts w:ascii="Times New Roman" w:hAnsi="Times New Roman"/>
          <w:sz w:val="24"/>
          <w:szCs w:val="24"/>
        </w:rPr>
        <w:t>la</w:t>
      </w:r>
      <w:proofErr w:type="gram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de </w:t>
      </w:r>
      <w:proofErr w:type="spellStart"/>
      <w:r>
        <w:rPr>
          <w:rFonts w:ascii="Times New Roman" w:hAnsi="Times New Roman"/>
          <w:sz w:val="24"/>
          <w:szCs w:val="24"/>
        </w:rPr>
        <w:t>hotărâre</w:t>
      </w:r>
      <w:proofErr w:type="spellEnd"/>
      <w:r>
        <w:rPr>
          <w:rFonts w:ascii="Times New Roman" w:hAnsi="Times New Roman"/>
          <w:sz w:val="24"/>
          <w:szCs w:val="24"/>
        </w:rPr>
        <w:t xml:space="preserve"> </w:t>
      </w:r>
      <w:proofErr w:type="spellStart"/>
      <w:r w:rsidRPr="00105E25">
        <w:rPr>
          <w:rFonts w:ascii="Times New Roman" w:hAnsi="Times New Roman"/>
          <w:sz w:val="24"/>
          <w:szCs w:val="24"/>
        </w:rPr>
        <w:t>privind</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darea</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în</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administrare</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în</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favoarea</w:t>
      </w:r>
      <w:proofErr w:type="spellEnd"/>
      <w:r w:rsidRPr="00105E25">
        <w:rPr>
          <w:rFonts w:ascii="Times New Roman" w:hAnsi="Times New Roman"/>
          <w:sz w:val="24"/>
          <w:szCs w:val="24"/>
        </w:rPr>
        <w:t xml:space="preserve"> </w:t>
      </w:r>
      <w:bookmarkStart w:id="2" w:name="_Hlk94254677"/>
      <w:proofErr w:type="spellStart"/>
      <w:r w:rsidRPr="00105E25">
        <w:rPr>
          <w:rFonts w:ascii="Times New Roman" w:hAnsi="Times New Roman"/>
          <w:sz w:val="24"/>
          <w:szCs w:val="24"/>
        </w:rPr>
        <w:t>Direcției</w:t>
      </w:r>
      <w:proofErr w:type="spellEnd"/>
      <w:r w:rsidRPr="00105E25">
        <w:rPr>
          <w:rFonts w:ascii="Times New Roman" w:hAnsi="Times New Roman"/>
          <w:sz w:val="24"/>
          <w:szCs w:val="24"/>
        </w:rPr>
        <w:t xml:space="preserve"> de </w:t>
      </w:r>
      <w:proofErr w:type="spellStart"/>
      <w:r w:rsidRPr="00105E25">
        <w:rPr>
          <w:rFonts w:ascii="Times New Roman" w:hAnsi="Times New Roman"/>
          <w:sz w:val="24"/>
          <w:szCs w:val="24"/>
        </w:rPr>
        <w:t>Asistență</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Socială</w:t>
      </w:r>
      <w:proofErr w:type="spellEnd"/>
      <w:r w:rsidRPr="00105E25">
        <w:rPr>
          <w:rFonts w:ascii="Times New Roman" w:hAnsi="Times New Roman"/>
          <w:sz w:val="24"/>
          <w:szCs w:val="24"/>
          <w:lang w:val="ro-RO"/>
        </w:rPr>
        <w:t xml:space="preserve"> subordonată Consiliului local al municipiului Deva</w:t>
      </w:r>
      <w:bookmarkEnd w:id="2"/>
      <w:r w:rsidRPr="00105E25">
        <w:rPr>
          <w:rFonts w:ascii="Times New Roman" w:hAnsi="Times New Roman"/>
          <w:sz w:val="24"/>
          <w:szCs w:val="24"/>
        </w:rPr>
        <w:t xml:space="preserve"> a </w:t>
      </w:r>
      <w:proofErr w:type="spellStart"/>
      <w:r w:rsidRPr="00105E25">
        <w:rPr>
          <w:rFonts w:ascii="Times New Roman" w:hAnsi="Times New Roman"/>
          <w:sz w:val="24"/>
          <w:szCs w:val="24"/>
        </w:rPr>
        <w:t>imobilului</w:t>
      </w:r>
      <w:proofErr w:type="spellEnd"/>
      <w:r w:rsidRPr="00105E25">
        <w:rPr>
          <w:rFonts w:ascii="Times New Roman" w:hAnsi="Times New Roman"/>
          <w:sz w:val="24"/>
          <w:szCs w:val="24"/>
        </w:rPr>
        <w:t xml:space="preserve"> </w:t>
      </w:r>
      <w:r w:rsidRPr="00105E25">
        <w:rPr>
          <w:rFonts w:ascii="Times New Roman" w:hAnsi="Times New Roman"/>
          <w:sz w:val="24"/>
          <w:szCs w:val="24"/>
          <w:lang w:val="ro-RO" w:eastAsia="en-US"/>
        </w:rPr>
        <w:t>construcție și teren aferent</w:t>
      </w:r>
      <w:r w:rsidRPr="00105E25">
        <w:rPr>
          <w:rFonts w:ascii="Times New Roman" w:hAnsi="Times New Roman"/>
          <w:sz w:val="24"/>
          <w:szCs w:val="24"/>
        </w:rPr>
        <w:t xml:space="preserve"> </w:t>
      </w:r>
      <w:proofErr w:type="spellStart"/>
      <w:r w:rsidRPr="00105E25">
        <w:rPr>
          <w:rFonts w:ascii="Times New Roman" w:hAnsi="Times New Roman"/>
          <w:sz w:val="24"/>
          <w:szCs w:val="24"/>
        </w:rPr>
        <w:t>în</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suprafață</w:t>
      </w:r>
      <w:proofErr w:type="spellEnd"/>
      <w:r w:rsidRPr="00105E25">
        <w:rPr>
          <w:rFonts w:ascii="Times New Roman" w:hAnsi="Times New Roman"/>
          <w:sz w:val="24"/>
          <w:szCs w:val="24"/>
        </w:rPr>
        <w:t xml:space="preserve"> de 347 </w:t>
      </w:r>
      <w:proofErr w:type="spellStart"/>
      <w:r w:rsidRPr="00105E25">
        <w:rPr>
          <w:rFonts w:ascii="Times New Roman" w:hAnsi="Times New Roman"/>
          <w:sz w:val="24"/>
          <w:szCs w:val="24"/>
        </w:rPr>
        <w:t>mp</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înscris</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în</w:t>
      </w:r>
      <w:proofErr w:type="spellEnd"/>
      <w:r w:rsidRPr="00105E25">
        <w:rPr>
          <w:rFonts w:ascii="Times New Roman" w:hAnsi="Times New Roman"/>
          <w:sz w:val="24"/>
          <w:szCs w:val="24"/>
        </w:rPr>
        <w:t xml:space="preserve"> CF nr. </w:t>
      </w:r>
      <w:bookmarkStart w:id="3" w:name="_Hlk94257800"/>
      <w:r w:rsidRPr="00105E25">
        <w:rPr>
          <w:rFonts w:ascii="Times New Roman" w:hAnsi="Times New Roman"/>
          <w:sz w:val="24"/>
          <w:szCs w:val="24"/>
        </w:rPr>
        <w:t xml:space="preserve">64290, </w:t>
      </w:r>
      <w:bookmarkEnd w:id="3"/>
      <w:proofErr w:type="spellStart"/>
      <w:r w:rsidRPr="00105E25">
        <w:rPr>
          <w:rFonts w:ascii="Times New Roman" w:hAnsi="Times New Roman"/>
          <w:sz w:val="24"/>
          <w:szCs w:val="24"/>
        </w:rPr>
        <w:t>nr.cadastral</w:t>
      </w:r>
      <w:proofErr w:type="spellEnd"/>
      <w:r w:rsidRPr="00105E25">
        <w:rPr>
          <w:rFonts w:ascii="Times New Roman" w:hAnsi="Times New Roman"/>
          <w:sz w:val="24"/>
          <w:szCs w:val="24"/>
        </w:rPr>
        <w:t xml:space="preserve"> 64290-C1, </w:t>
      </w:r>
      <w:proofErr w:type="spellStart"/>
      <w:r w:rsidRPr="00105E25">
        <w:rPr>
          <w:rFonts w:ascii="Times New Roman" w:hAnsi="Times New Roman"/>
          <w:sz w:val="24"/>
          <w:szCs w:val="24"/>
        </w:rPr>
        <w:t>situat</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în</w:t>
      </w:r>
      <w:proofErr w:type="spellEnd"/>
      <w:r w:rsidRPr="00105E25">
        <w:rPr>
          <w:rFonts w:ascii="Times New Roman" w:hAnsi="Times New Roman"/>
          <w:sz w:val="24"/>
          <w:szCs w:val="24"/>
        </w:rPr>
        <w:t xml:space="preserve"> Deva, </w:t>
      </w:r>
      <w:proofErr w:type="spellStart"/>
      <w:r w:rsidRPr="00105E25">
        <w:rPr>
          <w:rFonts w:ascii="Times New Roman" w:hAnsi="Times New Roman"/>
          <w:sz w:val="24"/>
          <w:szCs w:val="24"/>
        </w:rPr>
        <w:t>Aleea</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Muncii</w:t>
      </w:r>
      <w:proofErr w:type="spellEnd"/>
      <w:r w:rsidRPr="00105E25">
        <w:rPr>
          <w:rFonts w:ascii="Times New Roman" w:hAnsi="Times New Roman"/>
          <w:sz w:val="24"/>
          <w:szCs w:val="24"/>
        </w:rPr>
        <w:t xml:space="preserve">, nr.7, </w:t>
      </w:r>
      <w:proofErr w:type="spellStart"/>
      <w:r w:rsidRPr="00105E25">
        <w:rPr>
          <w:rFonts w:ascii="Times New Roman" w:hAnsi="Times New Roman"/>
          <w:sz w:val="24"/>
          <w:szCs w:val="24"/>
        </w:rPr>
        <w:t>jude</w:t>
      </w:r>
      <w:proofErr w:type="spellEnd"/>
      <w:r w:rsidRPr="00105E25">
        <w:rPr>
          <w:rFonts w:ascii="Times New Roman" w:hAnsi="Times New Roman"/>
          <w:sz w:val="24"/>
          <w:szCs w:val="24"/>
          <w:lang w:val="ro-RO"/>
        </w:rPr>
        <w:t>țul Hunedoara</w:t>
      </w:r>
    </w:p>
    <w:bookmarkEnd w:id="0"/>
    <w:bookmarkEnd w:id="1"/>
    <w:p w:rsidR="00105E25" w:rsidRPr="00105E25" w:rsidRDefault="00105E25" w:rsidP="00105E25">
      <w:pPr>
        <w:pStyle w:val="ListParagraph"/>
        <w:numPr>
          <w:ilvl w:val="0"/>
          <w:numId w:val="1"/>
        </w:numPr>
        <w:spacing w:after="0" w:line="240" w:lineRule="auto"/>
        <w:jc w:val="center"/>
        <w:rPr>
          <w:rFonts w:ascii="Times New Roman" w:hAnsi="Times New Roman"/>
          <w:sz w:val="24"/>
          <w:szCs w:val="24"/>
        </w:rPr>
      </w:pPr>
    </w:p>
    <w:p w:rsidR="004B117C" w:rsidRPr="00105E25" w:rsidRDefault="004B117C" w:rsidP="004B117C">
      <w:pPr>
        <w:numPr>
          <w:ilvl w:val="0"/>
          <w:numId w:val="1"/>
        </w:numPr>
        <w:spacing w:after="0" w:line="240" w:lineRule="auto"/>
        <w:jc w:val="both"/>
        <w:rPr>
          <w:rFonts w:ascii="Times New Roman" w:hAnsi="Times New Roman"/>
          <w:sz w:val="24"/>
          <w:szCs w:val="24"/>
          <w:lang w:val="ro-RO"/>
        </w:rPr>
      </w:pPr>
      <w:r w:rsidRPr="00105E25">
        <w:rPr>
          <w:rFonts w:ascii="Times New Roman" w:hAnsi="Times New Roman"/>
          <w:sz w:val="24"/>
          <w:szCs w:val="24"/>
        </w:rPr>
        <w:t xml:space="preserve">         </w:t>
      </w:r>
    </w:p>
    <w:p w:rsidR="004B117C" w:rsidRDefault="004B117C" w:rsidP="004B117C">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rPr>
        <w:t xml:space="preserve">        </w:t>
      </w:r>
      <w:proofErr w:type="spellStart"/>
      <w:r>
        <w:rPr>
          <w:rFonts w:ascii="Times New Roman" w:hAnsi="Times New Roman"/>
          <w:sz w:val="24"/>
          <w:szCs w:val="24"/>
        </w:rPr>
        <w:t>Serviciul</w:t>
      </w:r>
      <w:proofErr w:type="spellEnd"/>
      <w:r>
        <w:rPr>
          <w:rFonts w:ascii="Times New Roman" w:hAnsi="Times New Roman"/>
          <w:sz w:val="24"/>
          <w:szCs w:val="24"/>
        </w:rPr>
        <w:t xml:space="preserve"> </w:t>
      </w:r>
      <w:proofErr w:type="spellStart"/>
      <w:r>
        <w:rPr>
          <w:rFonts w:ascii="Times New Roman" w:hAnsi="Times New Roman"/>
          <w:sz w:val="24"/>
          <w:szCs w:val="24"/>
        </w:rPr>
        <w:t>financiar</w:t>
      </w:r>
      <w:proofErr w:type="spellEnd"/>
      <w:r>
        <w:rPr>
          <w:rFonts w:ascii="Times New Roman" w:hAnsi="Times New Roman"/>
          <w:sz w:val="24"/>
          <w:szCs w:val="24"/>
        </w:rPr>
        <w:t xml:space="preserve">, </w:t>
      </w:r>
      <w:proofErr w:type="spellStart"/>
      <w:r>
        <w:rPr>
          <w:rFonts w:ascii="Times New Roman" w:hAnsi="Times New Roman"/>
          <w:sz w:val="24"/>
          <w:szCs w:val="24"/>
        </w:rPr>
        <w:t>contabilitate</w:t>
      </w:r>
      <w:proofErr w:type="spellEnd"/>
      <w:r>
        <w:rPr>
          <w:rFonts w:ascii="Times New Roman" w:hAnsi="Times New Roman"/>
          <w:sz w:val="24"/>
          <w:szCs w:val="24"/>
        </w:rPr>
        <w:t xml:space="preserve">, din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aparatului</w:t>
      </w:r>
      <w:proofErr w:type="spellEnd"/>
      <w:r>
        <w:rPr>
          <w:rFonts w:ascii="Times New Roman" w:hAnsi="Times New Roman"/>
          <w:sz w:val="24"/>
          <w:szCs w:val="24"/>
        </w:rPr>
        <w:t xml:space="preserve"> de </w:t>
      </w:r>
      <w:proofErr w:type="spellStart"/>
      <w:r>
        <w:rPr>
          <w:rFonts w:ascii="Times New Roman" w:hAnsi="Times New Roman"/>
          <w:sz w:val="24"/>
          <w:szCs w:val="24"/>
        </w:rPr>
        <w:t>specialitate</w:t>
      </w:r>
      <w:proofErr w:type="spellEnd"/>
      <w:r>
        <w:rPr>
          <w:rFonts w:ascii="Times New Roman" w:hAnsi="Times New Roman"/>
          <w:sz w:val="24"/>
          <w:szCs w:val="24"/>
        </w:rPr>
        <w:t xml:space="preserve"> al </w:t>
      </w:r>
      <w:proofErr w:type="spellStart"/>
      <w:r>
        <w:rPr>
          <w:rFonts w:ascii="Times New Roman" w:hAnsi="Times New Roman"/>
          <w:sz w:val="24"/>
          <w:szCs w:val="24"/>
        </w:rPr>
        <w:t>primarului</w:t>
      </w:r>
      <w:proofErr w:type="spellEnd"/>
      <w:r>
        <w:rPr>
          <w:rFonts w:ascii="Times New Roman" w:hAnsi="Times New Roman"/>
          <w:sz w:val="24"/>
          <w:szCs w:val="24"/>
        </w:rPr>
        <w:t xml:space="preserve">, </w:t>
      </w:r>
      <w:proofErr w:type="spellStart"/>
      <w:r>
        <w:rPr>
          <w:rFonts w:ascii="Times New Roman" w:hAnsi="Times New Roman"/>
          <w:sz w:val="24"/>
          <w:szCs w:val="24"/>
        </w:rPr>
        <w:t>analizând</w:t>
      </w:r>
      <w:proofErr w:type="spellEnd"/>
      <w:r>
        <w:rPr>
          <w:rFonts w:ascii="Times New Roman" w:hAnsi="Times New Roman"/>
          <w:sz w:val="24"/>
          <w:szCs w:val="24"/>
        </w:rPr>
        <w:t xml:space="preserve"> </w:t>
      </w:r>
      <w:proofErr w:type="spellStart"/>
      <w:r>
        <w:rPr>
          <w:rFonts w:ascii="Times New Roman" w:hAnsi="Times New Roman"/>
          <w:sz w:val="24"/>
          <w:szCs w:val="24"/>
        </w:rPr>
        <w:t>Referatul</w:t>
      </w:r>
      <w:proofErr w:type="spellEnd"/>
      <w:r>
        <w:rPr>
          <w:rFonts w:ascii="Times New Roman" w:hAnsi="Times New Roman"/>
          <w:sz w:val="24"/>
          <w:szCs w:val="24"/>
        </w:rPr>
        <w:t xml:space="preserve"> de </w:t>
      </w:r>
      <w:proofErr w:type="spellStart"/>
      <w:r>
        <w:rPr>
          <w:rFonts w:ascii="Times New Roman" w:hAnsi="Times New Roman"/>
          <w:sz w:val="24"/>
          <w:szCs w:val="24"/>
        </w:rPr>
        <w:t>aprobare</w:t>
      </w:r>
      <w:proofErr w:type="spellEnd"/>
      <w:r>
        <w:rPr>
          <w:rFonts w:ascii="Times New Roman" w:hAnsi="Times New Roman"/>
          <w:sz w:val="24"/>
          <w:szCs w:val="24"/>
        </w:rPr>
        <w:t xml:space="preserve"> </w:t>
      </w:r>
      <w:proofErr w:type="spellStart"/>
      <w:r>
        <w:rPr>
          <w:rFonts w:ascii="Times New Roman" w:hAnsi="Times New Roman"/>
          <w:sz w:val="24"/>
          <w:szCs w:val="24"/>
        </w:rPr>
        <w:t>prezentat</w:t>
      </w:r>
      <w:proofErr w:type="spellEnd"/>
      <w:r>
        <w:rPr>
          <w:rFonts w:ascii="Times New Roman" w:hAnsi="Times New Roman"/>
          <w:sz w:val="24"/>
          <w:szCs w:val="24"/>
        </w:rPr>
        <w:t xml:space="preserve"> de </w:t>
      </w:r>
      <w:proofErr w:type="spellStart"/>
      <w:r>
        <w:rPr>
          <w:rFonts w:ascii="Times New Roman" w:hAnsi="Times New Roman"/>
          <w:sz w:val="24"/>
          <w:szCs w:val="24"/>
        </w:rPr>
        <w:t>Primarul</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Deva, </w:t>
      </w:r>
      <w:proofErr w:type="spellStart"/>
      <w:r>
        <w:rPr>
          <w:rFonts w:ascii="Times New Roman" w:hAnsi="Times New Roman"/>
          <w:sz w:val="24"/>
          <w:szCs w:val="24"/>
        </w:rPr>
        <w:t>domnul</w:t>
      </w:r>
      <w:proofErr w:type="spellEnd"/>
      <w:r>
        <w:rPr>
          <w:rFonts w:ascii="Times New Roman" w:hAnsi="Times New Roman"/>
          <w:sz w:val="24"/>
          <w:szCs w:val="24"/>
        </w:rPr>
        <w:t xml:space="preserve"> </w:t>
      </w:r>
      <w:proofErr w:type="spellStart"/>
      <w:r>
        <w:rPr>
          <w:rFonts w:ascii="Times New Roman" w:hAnsi="Times New Roman"/>
          <w:sz w:val="24"/>
          <w:szCs w:val="24"/>
        </w:rPr>
        <w:t>Nicolae</w:t>
      </w:r>
      <w:proofErr w:type="spellEnd"/>
      <w:r>
        <w:rPr>
          <w:rFonts w:ascii="Times New Roman" w:hAnsi="Times New Roman"/>
          <w:sz w:val="24"/>
          <w:szCs w:val="24"/>
        </w:rPr>
        <w:t xml:space="preserve"> - Florin </w:t>
      </w:r>
      <w:proofErr w:type="spellStart"/>
      <w:r>
        <w:rPr>
          <w:rFonts w:ascii="Times New Roman" w:hAnsi="Times New Roman"/>
          <w:sz w:val="24"/>
          <w:szCs w:val="24"/>
        </w:rPr>
        <w:t>Oancea</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care se </w:t>
      </w:r>
      <w:proofErr w:type="spellStart"/>
      <w:r>
        <w:rPr>
          <w:rFonts w:ascii="Times New Roman" w:hAnsi="Times New Roman"/>
          <w:sz w:val="24"/>
          <w:szCs w:val="24"/>
        </w:rPr>
        <w:t>propune</w:t>
      </w:r>
      <w:proofErr w:type="spellEnd"/>
      <w:r>
        <w:rPr>
          <w:rFonts w:ascii="Times New Roman" w:hAnsi="Times New Roman"/>
          <w:sz w:val="24"/>
          <w:szCs w:val="24"/>
        </w:rPr>
        <w:t xml:space="preserve"> </w:t>
      </w:r>
      <w:proofErr w:type="spellStart"/>
      <w:r>
        <w:rPr>
          <w:rFonts w:ascii="Times New Roman" w:hAnsi="Times New Roman"/>
          <w:sz w:val="24"/>
          <w:szCs w:val="24"/>
        </w:rPr>
        <w:t>darea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administrare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favoarea</w:t>
      </w:r>
      <w:proofErr w:type="spellEnd"/>
      <w:r>
        <w:rPr>
          <w:rFonts w:ascii="Times New Roman" w:hAnsi="Times New Roman"/>
          <w:sz w:val="24"/>
          <w:szCs w:val="24"/>
        </w:rPr>
        <w:t xml:space="preserve"> </w:t>
      </w:r>
      <w:proofErr w:type="spellStart"/>
      <w:r>
        <w:rPr>
          <w:rFonts w:ascii="Times New Roman" w:hAnsi="Times New Roman"/>
          <w:sz w:val="24"/>
          <w:szCs w:val="24"/>
        </w:rPr>
        <w:t>Direcției</w:t>
      </w:r>
      <w:proofErr w:type="spellEnd"/>
      <w:r>
        <w:rPr>
          <w:rFonts w:ascii="Times New Roman" w:hAnsi="Times New Roman"/>
          <w:sz w:val="24"/>
          <w:szCs w:val="24"/>
        </w:rPr>
        <w:t xml:space="preserve"> de </w:t>
      </w:r>
      <w:proofErr w:type="spellStart"/>
      <w:r>
        <w:rPr>
          <w:rFonts w:ascii="Times New Roman" w:hAnsi="Times New Roman"/>
          <w:sz w:val="24"/>
          <w:szCs w:val="24"/>
        </w:rPr>
        <w:t>Asistență</w:t>
      </w:r>
      <w:proofErr w:type="spellEnd"/>
      <w:r>
        <w:rPr>
          <w:rFonts w:ascii="Times New Roman" w:hAnsi="Times New Roman"/>
          <w:sz w:val="24"/>
          <w:szCs w:val="24"/>
        </w:rPr>
        <w:t xml:space="preserve"> </w:t>
      </w:r>
      <w:proofErr w:type="spellStart"/>
      <w:r>
        <w:rPr>
          <w:rFonts w:ascii="Times New Roman" w:hAnsi="Times New Roman"/>
          <w:sz w:val="24"/>
          <w:szCs w:val="24"/>
        </w:rPr>
        <w:t>Socială</w:t>
      </w:r>
      <w:proofErr w:type="spellEnd"/>
      <w:r>
        <w:rPr>
          <w:rFonts w:ascii="Times New Roman" w:hAnsi="Times New Roman"/>
          <w:sz w:val="24"/>
          <w:szCs w:val="24"/>
          <w:lang w:val="ro-RO"/>
        </w:rPr>
        <w:t xml:space="preserve"> subordonată Consiliului local al municipiului </w:t>
      </w:r>
      <w:proofErr w:type="gramStart"/>
      <w:r>
        <w:rPr>
          <w:rFonts w:ascii="Times New Roman" w:hAnsi="Times New Roman"/>
          <w:sz w:val="24"/>
          <w:szCs w:val="24"/>
          <w:lang w:val="ro-RO"/>
        </w:rPr>
        <w:t xml:space="preserve">Deva </w:t>
      </w:r>
      <w:r>
        <w:rPr>
          <w:rFonts w:ascii="Times New Roman" w:hAnsi="Times New Roman"/>
          <w:sz w:val="24"/>
          <w:szCs w:val="24"/>
        </w:rPr>
        <w:t xml:space="preserve"> a</w:t>
      </w:r>
      <w:proofErr w:type="gramEnd"/>
      <w:r>
        <w:rPr>
          <w:rFonts w:ascii="Times New Roman" w:hAnsi="Times New Roman"/>
          <w:sz w:val="24"/>
          <w:szCs w:val="24"/>
        </w:rPr>
        <w:t xml:space="preserve"> </w:t>
      </w:r>
      <w:proofErr w:type="spellStart"/>
      <w:r>
        <w:rPr>
          <w:rFonts w:ascii="Times New Roman" w:hAnsi="Times New Roman"/>
          <w:sz w:val="24"/>
          <w:szCs w:val="24"/>
        </w:rPr>
        <w:t>imobilului</w:t>
      </w:r>
      <w:proofErr w:type="spellEnd"/>
      <w:r>
        <w:rPr>
          <w:rFonts w:ascii="Times New Roman" w:hAnsi="Times New Roman"/>
          <w:sz w:val="24"/>
          <w:szCs w:val="24"/>
        </w:rPr>
        <w:t xml:space="preserve"> </w:t>
      </w:r>
      <w:r>
        <w:rPr>
          <w:rFonts w:ascii="Times New Roman" w:hAnsi="Times New Roman"/>
          <w:sz w:val="24"/>
          <w:szCs w:val="24"/>
          <w:lang w:val="ro-RO" w:eastAsia="en-US"/>
        </w:rPr>
        <w:t>construcție și teren aferent</w:t>
      </w:r>
      <w:r>
        <w:rPr>
          <w:rFonts w:ascii="Times New Roman" w:hAnsi="Times New Roman"/>
          <w:sz w:val="24"/>
          <w:szCs w:val="24"/>
          <w:lang w:val="ro-RO"/>
        </w:rPr>
        <w:t xml:space="preserve"> </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suprafață</w:t>
      </w:r>
      <w:proofErr w:type="spellEnd"/>
      <w:r>
        <w:rPr>
          <w:rFonts w:ascii="Times New Roman" w:hAnsi="Times New Roman"/>
          <w:sz w:val="24"/>
          <w:szCs w:val="24"/>
        </w:rPr>
        <w:t xml:space="preserve"> de 347 </w:t>
      </w:r>
      <w:proofErr w:type="spellStart"/>
      <w:r>
        <w:rPr>
          <w:rFonts w:ascii="Times New Roman" w:hAnsi="Times New Roman"/>
          <w:sz w:val="24"/>
          <w:szCs w:val="24"/>
        </w:rPr>
        <w:t>mp</w:t>
      </w:r>
      <w:proofErr w:type="spellEnd"/>
      <w:r>
        <w:rPr>
          <w:rFonts w:ascii="Times New Roman" w:hAnsi="Times New Roman"/>
          <w:sz w:val="24"/>
          <w:szCs w:val="24"/>
        </w:rPr>
        <w:t xml:space="preserve">, </w:t>
      </w:r>
      <w:proofErr w:type="spellStart"/>
      <w:r>
        <w:rPr>
          <w:rFonts w:ascii="Times New Roman" w:hAnsi="Times New Roman"/>
          <w:sz w:val="24"/>
          <w:szCs w:val="24"/>
        </w:rPr>
        <w:t>înscris</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CF nr. 64290, </w:t>
      </w:r>
      <w:proofErr w:type="spellStart"/>
      <w:r>
        <w:rPr>
          <w:rFonts w:ascii="Times New Roman" w:hAnsi="Times New Roman"/>
          <w:sz w:val="24"/>
          <w:szCs w:val="24"/>
        </w:rPr>
        <w:t>nr.cadastral</w:t>
      </w:r>
      <w:proofErr w:type="spellEnd"/>
      <w:r>
        <w:rPr>
          <w:rFonts w:ascii="Times New Roman" w:hAnsi="Times New Roman"/>
          <w:sz w:val="24"/>
          <w:szCs w:val="24"/>
        </w:rPr>
        <w:t xml:space="preserve"> 64290-C1, </w:t>
      </w:r>
      <w:proofErr w:type="spellStart"/>
      <w:r>
        <w:rPr>
          <w:rFonts w:ascii="Times New Roman" w:hAnsi="Times New Roman"/>
          <w:sz w:val="24"/>
          <w:szCs w:val="24"/>
        </w:rPr>
        <w:t>situat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Deva, </w:t>
      </w:r>
      <w:proofErr w:type="spellStart"/>
      <w:r>
        <w:rPr>
          <w:rFonts w:ascii="Times New Roman" w:hAnsi="Times New Roman"/>
          <w:sz w:val="24"/>
          <w:szCs w:val="24"/>
        </w:rPr>
        <w:t>Aleea</w:t>
      </w:r>
      <w:proofErr w:type="spellEnd"/>
      <w:r>
        <w:rPr>
          <w:rFonts w:ascii="Times New Roman" w:hAnsi="Times New Roman"/>
          <w:sz w:val="24"/>
          <w:szCs w:val="24"/>
        </w:rPr>
        <w:t xml:space="preserve"> </w:t>
      </w:r>
      <w:proofErr w:type="spellStart"/>
      <w:r>
        <w:rPr>
          <w:rFonts w:ascii="Times New Roman" w:hAnsi="Times New Roman"/>
          <w:sz w:val="24"/>
          <w:szCs w:val="24"/>
        </w:rPr>
        <w:t>Muncii</w:t>
      </w:r>
      <w:proofErr w:type="spellEnd"/>
      <w:r>
        <w:rPr>
          <w:rFonts w:ascii="Times New Roman" w:hAnsi="Times New Roman"/>
          <w:sz w:val="24"/>
          <w:szCs w:val="24"/>
        </w:rPr>
        <w:t xml:space="preserve">, nr. 7, </w:t>
      </w:r>
      <w:proofErr w:type="spellStart"/>
      <w:r>
        <w:rPr>
          <w:rFonts w:ascii="Times New Roman" w:hAnsi="Times New Roman"/>
          <w:sz w:val="24"/>
          <w:szCs w:val="24"/>
        </w:rPr>
        <w:t>jude</w:t>
      </w:r>
      <w:proofErr w:type="spellEnd"/>
      <w:r>
        <w:rPr>
          <w:rFonts w:ascii="Times New Roman" w:hAnsi="Times New Roman"/>
          <w:sz w:val="24"/>
          <w:szCs w:val="24"/>
          <w:lang w:val="ro-RO"/>
        </w:rPr>
        <w:t xml:space="preserve">țul Hunedoara, </w:t>
      </w:r>
      <w:proofErr w:type="spellStart"/>
      <w:r>
        <w:rPr>
          <w:rFonts w:ascii="Times New Roman" w:hAnsi="Times New Roman"/>
          <w:sz w:val="24"/>
          <w:szCs w:val="24"/>
        </w:rPr>
        <w:t>supunem</w:t>
      </w:r>
      <w:proofErr w:type="spellEnd"/>
      <w:r>
        <w:rPr>
          <w:rFonts w:ascii="Times New Roman" w:hAnsi="Times New Roman"/>
          <w:sz w:val="24"/>
          <w:szCs w:val="24"/>
        </w:rPr>
        <w:t xml:space="preserve"> </w:t>
      </w:r>
      <w:proofErr w:type="spellStart"/>
      <w:r>
        <w:rPr>
          <w:rFonts w:ascii="Times New Roman" w:hAnsi="Times New Roman"/>
          <w:sz w:val="24"/>
          <w:szCs w:val="24"/>
        </w:rPr>
        <w:t>atenției</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 </w:t>
      </w:r>
      <w:proofErr w:type="spellStart"/>
      <w:r>
        <w:rPr>
          <w:rFonts w:ascii="Times New Roman" w:hAnsi="Times New Roman"/>
          <w:sz w:val="24"/>
          <w:szCs w:val="24"/>
        </w:rPr>
        <w:t>următoarele</w:t>
      </w:r>
      <w:proofErr w:type="spellEnd"/>
      <w:r>
        <w:rPr>
          <w:rFonts w:ascii="Times New Roman" w:hAnsi="Times New Roman"/>
          <w:sz w:val="24"/>
          <w:szCs w:val="24"/>
        </w:rPr>
        <w:t>:</w:t>
      </w:r>
    </w:p>
    <w:p w:rsidR="004B117C" w:rsidRDefault="004B117C" w:rsidP="004B11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B117C" w:rsidRDefault="004B117C" w:rsidP="004B117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Hotărârea</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 al </w:t>
      </w:r>
      <w:proofErr w:type="spellStart"/>
      <w:r>
        <w:rPr>
          <w:rFonts w:ascii="Times New Roman" w:hAnsi="Times New Roman"/>
          <w:sz w:val="24"/>
          <w:szCs w:val="24"/>
        </w:rPr>
        <w:t>municipiului</w:t>
      </w:r>
      <w:proofErr w:type="spellEnd"/>
      <w:r>
        <w:rPr>
          <w:rFonts w:ascii="Times New Roman" w:hAnsi="Times New Roman"/>
          <w:sz w:val="24"/>
          <w:szCs w:val="24"/>
        </w:rPr>
        <w:t xml:space="preserve"> Deva nr.</w:t>
      </w:r>
      <w:proofErr w:type="gramEnd"/>
      <w:r>
        <w:rPr>
          <w:rFonts w:ascii="Times New Roman" w:hAnsi="Times New Roman"/>
          <w:sz w:val="24"/>
          <w:szCs w:val="24"/>
        </w:rPr>
        <w:t xml:space="preserve"> 62/2019 s-a </w:t>
      </w:r>
      <w:proofErr w:type="spellStart"/>
      <w:r>
        <w:rPr>
          <w:rFonts w:ascii="Times New Roman" w:hAnsi="Times New Roman"/>
          <w:sz w:val="24"/>
          <w:szCs w:val="24"/>
        </w:rPr>
        <w:t>aprobat</w:t>
      </w:r>
      <w:proofErr w:type="spellEnd"/>
      <w:r>
        <w:rPr>
          <w:rFonts w:ascii="Times New Roman" w:hAnsi="Times New Roman"/>
          <w:sz w:val="24"/>
          <w:szCs w:val="24"/>
        </w:rPr>
        <w:t xml:space="preserve"> </w:t>
      </w:r>
      <w:r>
        <w:rPr>
          <w:rFonts w:ascii="Times New Roman" w:hAnsi="Times New Roman"/>
          <w:sz w:val="24"/>
          <w:szCs w:val="24"/>
          <w:lang w:val="ro-RO" w:eastAsia="en-US"/>
        </w:rPr>
        <w:t xml:space="preserve">schimbarea destinației imobilului, construcție și teren aferent în suprafață de 347 mp, în care și-a desfășurat activitatea Grădinița cu Program Normal nr. 2, situat în Municipiul Deva, Aleea Muncii, nr. 7, fosta Aleea Pescarilor nr. 15,  jud Hunedoara, din spațiu de învățământ, în spațiu necesar înființării unui Centru de zi pentru persoane vârstnice - Clubul Seniorilor 2, în baza avizului conform al Ministrului Educației nr. 9482/20.08.2019. </w:t>
      </w:r>
    </w:p>
    <w:p w:rsidR="004B117C" w:rsidRDefault="004B117C" w:rsidP="004B11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B117C" w:rsidRDefault="004B117C" w:rsidP="004B117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Hotărârea</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 al </w:t>
      </w:r>
      <w:proofErr w:type="spellStart"/>
      <w:r>
        <w:rPr>
          <w:rFonts w:ascii="Times New Roman" w:hAnsi="Times New Roman"/>
          <w:sz w:val="24"/>
          <w:szCs w:val="24"/>
        </w:rPr>
        <w:t>municipiului</w:t>
      </w:r>
      <w:proofErr w:type="spellEnd"/>
      <w:r>
        <w:rPr>
          <w:rFonts w:ascii="Times New Roman" w:hAnsi="Times New Roman"/>
          <w:sz w:val="24"/>
          <w:szCs w:val="24"/>
        </w:rPr>
        <w:t xml:space="preserve"> Deva nr.</w:t>
      </w:r>
      <w:proofErr w:type="gramEnd"/>
      <w:r>
        <w:rPr>
          <w:rFonts w:ascii="Times New Roman" w:hAnsi="Times New Roman"/>
          <w:sz w:val="24"/>
          <w:szCs w:val="24"/>
        </w:rPr>
        <w:t xml:space="preserve"> 207/2019 s-a </w:t>
      </w:r>
      <w:proofErr w:type="spellStart"/>
      <w:r>
        <w:rPr>
          <w:rFonts w:ascii="Times New Roman" w:hAnsi="Times New Roman"/>
          <w:sz w:val="24"/>
          <w:szCs w:val="24"/>
        </w:rPr>
        <w:t>aprobat</w:t>
      </w:r>
      <w:proofErr w:type="spellEnd"/>
      <w:r>
        <w:rPr>
          <w:rFonts w:ascii="Times New Roman" w:hAnsi="Times New Roman"/>
          <w:sz w:val="24"/>
          <w:szCs w:val="24"/>
        </w:rPr>
        <w:t xml:space="preserve"> </w:t>
      </w:r>
      <w:proofErr w:type="spellStart"/>
      <w:r>
        <w:rPr>
          <w:rFonts w:ascii="Times New Roman" w:hAnsi="Times New Roman"/>
          <w:sz w:val="24"/>
          <w:szCs w:val="24"/>
        </w:rPr>
        <w:t>retragerea</w:t>
      </w:r>
      <w:proofErr w:type="spellEnd"/>
      <w:r>
        <w:rPr>
          <w:rFonts w:ascii="Times New Roman" w:hAnsi="Times New Roman"/>
          <w:sz w:val="24"/>
          <w:szCs w:val="24"/>
        </w:rPr>
        <w:t xml:space="preserve"> </w:t>
      </w:r>
      <w:proofErr w:type="spellStart"/>
      <w:r>
        <w:rPr>
          <w:rFonts w:ascii="Times New Roman" w:hAnsi="Times New Roman"/>
          <w:sz w:val="24"/>
          <w:szCs w:val="24"/>
        </w:rPr>
        <w:t>dreptului</w:t>
      </w:r>
      <w:proofErr w:type="spellEnd"/>
      <w:r>
        <w:rPr>
          <w:rFonts w:ascii="Times New Roman" w:hAnsi="Times New Roman"/>
          <w:sz w:val="24"/>
          <w:szCs w:val="24"/>
        </w:rPr>
        <w:t xml:space="preserve"> de </w:t>
      </w:r>
      <w:proofErr w:type="spellStart"/>
      <w:r>
        <w:rPr>
          <w:rFonts w:ascii="Times New Roman" w:hAnsi="Times New Roman"/>
          <w:sz w:val="24"/>
          <w:szCs w:val="24"/>
        </w:rPr>
        <w:t>administrare</w:t>
      </w:r>
      <w:proofErr w:type="spellEnd"/>
      <w:r>
        <w:rPr>
          <w:rFonts w:ascii="Times New Roman" w:hAnsi="Times New Roman"/>
          <w:sz w:val="24"/>
          <w:szCs w:val="24"/>
        </w:rPr>
        <w:t xml:space="preserve"> al </w:t>
      </w:r>
      <w:proofErr w:type="spellStart"/>
      <w:r>
        <w:rPr>
          <w:rFonts w:ascii="Times New Roman" w:hAnsi="Times New Roman"/>
          <w:sz w:val="24"/>
          <w:szCs w:val="24"/>
        </w:rPr>
        <w:t>Direcției</w:t>
      </w:r>
      <w:proofErr w:type="spellEnd"/>
      <w:r>
        <w:rPr>
          <w:rFonts w:ascii="Times New Roman" w:hAnsi="Times New Roman"/>
          <w:sz w:val="24"/>
          <w:szCs w:val="24"/>
        </w:rPr>
        <w:t xml:space="preserve"> de </w:t>
      </w:r>
      <w:proofErr w:type="spellStart"/>
      <w:r>
        <w:rPr>
          <w:rFonts w:ascii="Times New Roman" w:hAnsi="Times New Roman"/>
          <w:sz w:val="24"/>
          <w:szCs w:val="24"/>
        </w:rPr>
        <w:t>Asistență</w:t>
      </w:r>
      <w:proofErr w:type="spellEnd"/>
      <w:r>
        <w:rPr>
          <w:rFonts w:ascii="Times New Roman" w:hAnsi="Times New Roman"/>
          <w:sz w:val="24"/>
          <w:szCs w:val="24"/>
        </w:rPr>
        <w:t xml:space="preserve"> </w:t>
      </w:r>
      <w:proofErr w:type="spellStart"/>
      <w:r>
        <w:rPr>
          <w:rFonts w:ascii="Times New Roman" w:hAnsi="Times New Roman"/>
          <w:sz w:val="24"/>
          <w:szCs w:val="24"/>
        </w:rPr>
        <w:t>Socială</w:t>
      </w:r>
      <w:proofErr w:type="spellEnd"/>
      <w:r>
        <w:rPr>
          <w:rFonts w:ascii="Times New Roman" w:hAnsi="Times New Roman"/>
          <w:sz w:val="24"/>
          <w:szCs w:val="24"/>
        </w:rPr>
        <w:t xml:space="preserve"> Deva, </w:t>
      </w:r>
      <w:proofErr w:type="spellStart"/>
      <w:r>
        <w:rPr>
          <w:rFonts w:ascii="Times New Roman" w:hAnsi="Times New Roman"/>
          <w:sz w:val="24"/>
          <w:szCs w:val="24"/>
        </w:rPr>
        <w:t>subordonată</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 al </w:t>
      </w:r>
      <w:proofErr w:type="spellStart"/>
      <w:r>
        <w:rPr>
          <w:rFonts w:ascii="Times New Roman" w:hAnsi="Times New Roman"/>
          <w:sz w:val="24"/>
          <w:szCs w:val="24"/>
        </w:rPr>
        <w:t>municipiului</w:t>
      </w:r>
      <w:proofErr w:type="spellEnd"/>
      <w:r>
        <w:rPr>
          <w:rFonts w:ascii="Times New Roman" w:hAnsi="Times New Roman"/>
          <w:sz w:val="24"/>
          <w:szCs w:val="24"/>
        </w:rPr>
        <w:t xml:space="preserve"> Deva, a </w:t>
      </w:r>
      <w:proofErr w:type="spellStart"/>
      <w:r>
        <w:rPr>
          <w:rFonts w:ascii="Times New Roman" w:hAnsi="Times New Roman"/>
          <w:sz w:val="24"/>
          <w:szCs w:val="24"/>
        </w:rPr>
        <w:t>imobilului</w:t>
      </w:r>
      <w:proofErr w:type="spellEnd"/>
      <w:r>
        <w:rPr>
          <w:rFonts w:ascii="Times New Roman" w:hAnsi="Times New Roman"/>
          <w:sz w:val="24"/>
          <w:szCs w:val="24"/>
          <w:lang w:val="ro-RO" w:eastAsia="en-US"/>
        </w:rPr>
        <w:t xml:space="preserve"> construcție și teren aferent în suprafață de 347 mp, în care și-a desfășurat activitatea Grădinița cu Program Normal nr. 2, situat în Municipiul Deva, Aleea Muncii, nr. 7, fosta Aleea Pescarilor nr. 15,  jud Hunedoara, din spațiu de învățământ, în spațiu necesar înființării unui Centru de zi pentru persoane vârstnice - Clubul Seniorilor 2</w:t>
      </w:r>
      <w:r>
        <w:rPr>
          <w:rFonts w:ascii="Times New Roman" w:hAnsi="Times New Roman"/>
          <w:sz w:val="24"/>
          <w:szCs w:val="24"/>
        </w:rPr>
        <w:t xml:space="preserve"> </w:t>
      </w:r>
      <w:proofErr w:type="spellStart"/>
      <w:r>
        <w:rPr>
          <w:rFonts w:ascii="Times New Roman" w:hAnsi="Times New Roman"/>
          <w:sz w:val="24"/>
          <w:szCs w:val="24"/>
        </w:rPr>
        <w:t>înscris</w:t>
      </w:r>
      <w:proofErr w:type="spellEnd"/>
      <w:r>
        <w:rPr>
          <w:rFonts w:ascii="Times New Roman" w:hAnsi="Times New Roman"/>
          <w:sz w:val="24"/>
          <w:szCs w:val="24"/>
        </w:rPr>
        <w:t xml:space="preserve"> </w:t>
      </w:r>
      <w:proofErr w:type="spellStart"/>
      <w:r>
        <w:rPr>
          <w:rFonts w:ascii="Times New Roman" w:hAnsi="Times New Roman"/>
          <w:sz w:val="24"/>
          <w:szCs w:val="24"/>
        </w:rPr>
        <w:t>împreună</w:t>
      </w:r>
      <w:proofErr w:type="spellEnd"/>
      <w:r>
        <w:rPr>
          <w:rFonts w:ascii="Times New Roman" w:hAnsi="Times New Roman"/>
          <w:sz w:val="24"/>
          <w:szCs w:val="24"/>
        </w:rPr>
        <w:t xml:space="preserve"> cu </w:t>
      </w:r>
      <w:proofErr w:type="spellStart"/>
      <w:r>
        <w:rPr>
          <w:rFonts w:ascii="Times New Roman" w:hAnsi="Times New Roman"/>
          <w:sz w:val="24"/>
          <w:szCs w:val="24"/>
        </w:rPr>
        <w:t>bunurile</w:t>
      </w:r>
      <w:proofErr w:type="spellEnd"/>
      <w:r>
        <w:rPr>
          <w:rFonts w:ascii="Times New Roman" w:hAnsi="Times New Roman"/>
          <w:sz w:val="24"/>
          <w:szCs w:val="24"/>
        </w:rPr>
        <w:t xml:space="preserve"> </w:t>
      </w:r>
      <w:proofErr w:type="spellStart"/>
      <w:r>
        <w:rPr>
          <w:rFonts w:ascii="Times New Roman" w:hAnsi="Times New Roman"/>
          <w:sz w:val="24"/>
          <w:szCs w:val="24"/>
        </w:rPr>
        <w:t>aferente</w:t>
      </w:r>
      <w:proofErr w:type="spellEnd"/>
      <w:r>
        <w:rPr>
          <w:rFonts w:ascii="Times New Roman" w:hAnsi="Times New Roman"/>
          <w:sz w:val="24"/>
          <w:szCs w:val="24"/>
        </w:rPr>
        <w:t>.</w:t>
      </w:r>
    </w:p>
    <w:p w:rsidR="004B117C" w:rsidRDefault="004B117C" w:rsidP="004B117C">
      <w:pPr>
        <w:spacing w:line="240" w:lineRule="auto"/>
        <w:ind w:right="139"/>
        <w:jc w:val="both"/>
        <w:rPr>
          <w:rFonts w:ascii="Times New Roman" w:hAnsi="Times New Roman"/>
          <w:sz w:val="24"/>
          <w:szCs w:val="24"/>
          <w:lang w:val="ro-RO"/>
        </w:rPr>
      </w:pPr>
      <w:r>
        <w:rPr>
          <w:rFonts w:ascii="Times New Roman" w:hAnsi="Times New Roman"/>
          <w:sz w:val="24"/>
          <w:szCs w:val="24"/>
          <w:lang w:val="ro-RO"/>
        </w:rPr>
        <w:t xml:space="preserve">         </w:t>
      </w:r>
    </w:p>
    <w:p w:rsidR="004B117C" w:rsidRDefault="004B117C" w:rsidP="004B117C">
      <w:pPr>
        <w:spacing w:line="240" w:lineRule="auto"/>
        <w:ind w:right="139"/>
        <w:jc w:val="both"/>
        <w:rPr>
          <w:rFonts w:ascii="Times New Roman" w:hAnsi="Times New Roman"/>
          <w:sz w:val="24"/>
          <w:szCs w:val="24"/>
          <w:lang w:val="ro-RO" w:eastAsia="en-US"/>
        </w:rPr>
      </w:pPr>
      <w:r>
        <w:rPr>
          <w:rFonts w:ascii="Times New Roman" w:hAnsi="Times New Roman"/>
          <w:sz w:val="24"/>
          <w:szCs w:val="24"/>
          <w:lang w:val="ro-RO"/>
        </w:rPr>
        <w:t xml:space="preserve">        </w:t>
      </w:r>
      <w:r>
        <w:rPr>
          <w:rFonts w:ascii="Times New Roman" w:hAnsi="Times New Roman"/>
          <w:sz w:val="24"/>
          <w:szCs w:val="24"/>
          <w:lang w:val="ro-RO" w:eastAsia="en-US"/>
        </w:rPr>
        <w:t>Ministrul Educației a emis avizul conform  nr. 9482/20.08.2019, pentru schimbarea destinației unui imobil, construcție și teren aferent în suprafață de 347 mp, în care și-a desfășurat activitatea Grădinița cu Program Normal nr. 2, situat în Municipiul Deva, Aleea Muncii, nr. 7, fosta Aleea Pescarilor nr. 15,  jud Hunedoara, din spațiu de învățământ, în spațiu necesar înființării unui Centru de zi pentru persoane vârstnice - Clubul Seniorilor 2.</w:t>
      </w:r>
    </w:p>
    <w:p w:rsidR="004B117C" w:rsidRDefault="004B117C" w:rsidP="004B117C">
      <w:pPr>
        <w:ind w:right="139"/>
        <w:jc w:val="both"/>
        <w:rPr>
          <w:rFonts w:ascii="Times New Roman" w:hAnsi="Times New Roman"/>
          <w:sz w:val="24"/>
          <w:szCs w:val="24"/>
          <w:lang w:val="ro-RO" w:eastAsia="en-US"/>
        </w:rPr>
      </w:pPr>
      <w:r>
        <w:rPr>
          <w:rFonts w:ascii="Times New Roman" w:hAnsi="Times New Roman"/>
          <w:sz w:val="24"/>
          <w:szCs w:val="24"/>
        </w:rPr>
        <w:t xml:space="preserve">        </w:t>
      </w:r>
      <w:r>
        <w:rPr>
          <w:rFonts w:ascii="Times New Roman" w:hAnsi="Times New Roman"/>
          <w:sz w:val="24"/>
          <w:szCs w:val="24"/>
          <w:lang w:val="ro-RO" w:eastAsia="en-US"/>
        </w:rPr>
        <w:t xml:space="preserve">Prin adresa nr. 35406/26.11.2021, înregistrată la Registratura primăriei municipiului Deva sub  nr. 131268/14.12.2021,  Ministerul Educației ne-a transmis punctul de vedere cu privire la aplicarea </w:t>
      </w:r>
      <w:proofErr w:type="spellStart"/>
      <w:r>
        <w:rPr>
          <w:rFonts w:ascii="Times New Roman" w:hAnsi="Times New Roman"/>
          <w:sz w:val="24"/>
          <w:szCs w:val="24"/>
        </w:rPr>
        <w:t>prevederilor</w:t>
      </w:r>
      <w:proofErr w:type="spellEnd"/>
      <w:r>
        <w:rPr>
          <w:rFonts w:ascii="Times New Roman" w:hAnsi="Times New Roman"/>
          <w:sz w:val="24"/>
          <w:szCs w:val="24"/>
        </w:rPr>
        <w:t xml:space="preserve"> art. (6^2</w:t>
      </w:r>
      <w:proofErr w:type="gramStart"/>
      <w:r>
        <w:rPr>
          <w:rFonts w:ascii="Times New Roman" w:hAnsi="Times New Roman"/>
          <w:sz w:val="24"/>
          <w:szCs w:val="24"/>
        </w:rPr>
        <w:t>)  din</w:t>
      </w:r>
      <w:proofErr w:type="gramEnd"/>
      <w:r>
        <w:rPr>
          <w:rFonts w:ascii="Times New Roman" w:hAnsi="Times New Roman"/>
          <w:sz w:val="24"/>
          <w:szCs w:val="24"/>
        </w:rPr>
        <w:t xml:space="preserve"> </w:t>
      </w:r>
      <w:proofErr w:type="spellStart"/>
      <w:r>
        <w:rPr>
          <w:rFonts w:ascii="Times New Roman" w:hAnsi="Times New Roman"/>
          <w:sz w:val="24"/>
          <w:szCs w:val="24"/>
        </w:rPr>
        <w:t>Legea</w:t>
      </w:r>
      <w:proofErr w:type="spellEnd"/>
      <w:r>
        <w:rPr>
          <w:rFonts w:ascii="Times New Roman" w:hAnsi="Times New Roman"/>
          <w:sz w:val="24"/>
          <w:szCs w:val="24"/>
        </w:rPr>
        <w:t xml:space="preserve"> nr. </w:t>
      </w:r>
      <w:proofErr w:type="gramStart"/>
      <w:r>
        <w:rPr>
          <w:rFonts w:ascii="Times New Roman" w:hAnsi="Times New Roman"/>
          <w:sz w:val="24"/>
          <w:szCs w:val="24"/>
        </w:rPr>
        <w:t xml:space="preserve">271 / 2021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modificarea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completarea</w:t>
      </w:r>
      <w:proofErr w:type="spellEnd"/>
      <w:r>
        <w:rPr>
          <w:rFonts w:ascii="Times New Roman" w:hAnsi="Times New Roman"/>
          <w:sz w:val="24"/>
          <w:szCs w:val="24"/>
        </w:rPr>
        <w:t xml:space="preserve"> </w:t>
      </w:r>
      <w:hyperlink w:history="1">
        <w:r>
          <w:rPr>
            <w:rStyle w:val="Hyperlink"/>
            <w:rFonts w:ascii="Times New Roman" w:hAnsi="Times New Roman"/>
            <w:sz w:val="24"/>
            <w:szCs w:val="24"/>
          </w:rPr>
          <w:t>art.</w:t>
        </w:r>
        <w:proofErr w:type="gramEnd"/>
        <w:r>
          <w:rPr>
            <w:rStyle w:val="Hyperlink"/>
            <w:rFonts w:ascii="Times New Roman" w:hAnsi="Times New Roman"/>
            <w:sz w:val="24"/>
            <w:szCs w:val="24"/>
          </w:rPr>
          <w:t xml:space="preserve"> 112 din </w:t>
        </w:r>
        <w:proofErr w:type="spellStart"/>
        <w:r>
          <w:rPr>
            <w:rStyle w:val="Hyperlink"/>
            <w:rFonts w:ascii="Times New Roman" w:hAnsi="Times New Roman"/>
            <w:sz w:val="24"/>
            <w:szCs w:val="24"/>
          </w:rPr>
          <w:t>Legea</w:t>
        </w:r>
        <w:proofErr w:type="spellEnd"/>
        <w:r>
          <w:rPr>
            <w:rStyle w:val="Hyperlink"/>
            <w:rFonts w:ascii="Times New Roman" w:hAnsi="Times New Roman"/>
            <w:sz w:val="24"/>
            <w:szCs w:val="24"/>
          </w:rPr>
          <w:t xml:space="preserve"> </w:t>
        </w:r>
        <w:proofErr w:type="spellStart"/>
        <w:r>
          <w:rPr>
            <w:rStyle w:val="Hyperlink"/>
            <w:rFonts w:ascii="Times New Roman" w:hAnsi="Times New Roman"/>
            <w:sz w:val="24"/>
            <w:szCs w:val="24"/>
          </w:rPr>
          <w:t>educaţiei</w:t>
        </w:r>
        <w:proofErr w:type="spellEnd"/>
        <w:r>
          <w:rPr>
            <w:rStyle w:val="Hyperlink"/>
            <w:rFonts w:ascii="Times New Roman" w:hAnsi="Times New Roman"/>
            <w:sz w:val="24"/>
            <w:szCs w:val="24"/>
          </w:rPr>
          <w:t xml:space="preserve"> </w:t>
        </w:r>
        <w:proofErr w:type="spellStart"/>
        <w:r>
          <w:rPr>
            <w:rStyle w:val="Hyperlink"/>
            <w:rFonts w:ascii="Times New Roman" w:hAnsi="Times New Roman"/>
            <w:sz w:val="24"/>
            <w:szCs w:val="24"/>
          </w:rPr>
          <w:t>naţionale</w:t>
        </w:r>
        <w:proofErr w:type="spellEnd"/>
        <w:r>
          <w:rPr>
            <w:rStyle w:val="Hyperlink"/>
            <w:rFonts w:ascii="Times New Roman" w:hAnsi="Times New Roman"/>
            <w:sz w:val="24"/>
            <w:szCs w:val="24"/>
          </w:rPr>
          <w:t xml:space="preserve"> nr. 1/2011</w:t>
        </w:r>
      </w:hyperlink>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căruia</w:t>
      </w:r>
      <w:proofErr w:type="spellEnd"/>
      <w:r>
        <w:rPr>
          <w:rFonts w:ascii="Times New Roman" w:hAnsi="Times New Roman"/>
          <w:sz w:val="24"/>
          <w:szCs w:val="24"/>
        </w:rPr>
        <w:t xml:space="preserve"> “</w:t>
      </w:r>
      <w:proofErr w:type="spellStart"/>
      <w:r>
        <w:rPr>
          <w:rFonts w:ascii="Times New Roman" w:hAnsi="Times New Roman"/>
          <w:i/>
          <w:iCs/>
          <w:sz w:val="24"/>
          <w:szCs w:val="24"/>
        </w:rPr>
        <w:t>Schimbarea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destinaţiei</w:t>
      </w:r>
      <w:proofErr w:type="spellEnd"/>
      <w:r>
        <w:rPr>
          <w:rFonts w:ascii="Times New Roman" w:hAnsi="Times New Roman"/>
          <w:i/>
          <w:iCs/>
          <w:sz w:val="24"/>
          <w:szCs w:val="24"/>
        </w:rPr>
        <w:t xml:space="preserve"> </w:t>
      </w:r>
      <w:proofErr w:type="spellStart"/>
      <w:r>
        <w:rPr>
          <w:rFonts w:ascii="Times New Roman" w:hAnsi="Times New Roman"/>
          <w:i/>
          <w:iCs/>
          <w:sz w:val="24"/>
          <w:szCs w:val="24"/>
        </w:rPr>
        <w:t>bazei</w:t>
      </w:r>
      <w:proofErr w:type="spellEnd"/>
      <w:r>
        <w:rPr>
          <w:rFonts w:ascii="Times New Roman" w:hAnsi="Times New Roman"/>
          <w:i/>
          <w:iCs/>
          <w:sz w:val="24"/>
          <w:szCs w:val="24"/>
        </w:rPr>
        <w:t xml:space="preserve"> </w:t>
      </w:r>
      <w:proofErr w:type="spellStart"/>
      <w:r>
        <w:rPr>
          <w:rFonts w:ascii="Times New Roman" w:hAnsi="Times New Roman"/>
          <w:i/>
          <w:iCs/>
          <w:sz w:val="24"/>
          <w:szCs w:val="24"/>
        </w:rPr>
        <w:lastRenderedPageBreak/>
        <w:t>materiale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a </w:t>
      </w:r>
      <w:proofErr w:type="spellStart"/>
      <w:r>
        <w:rPr>
          <w:rFonts w:ascii="Times New Roman" w:hAnsi="Times New Roman"/>
          <w:i/>
          <w:iCs/>
          <w:sz w:val="24"/>
          <w:szCs w:val="24"/>
        </w:rPr>
        <w:t>terenului</w:t>
      </w:r>
      <w:proofErr w:type="spellEnd"/>
      <w:r>
        <w:rPr>
          <w:rFonts w:ascii="Times New Roman" w:hAnsi="Times New Roman"/>
          <w:i/>
          <w:iCs/>
          <w:sz w:val="24"/>
          <w:szCs w:val="24"/>
        </w:rPr>
        <w:t xml:space="preserve"> </w:t>
      </w:r>
      <w:proofErr w:type="spellStart"/>
      <w:r>
        <w:rPr>
          <w:rFonts w:ascii="Times New Roman" w:hAnsi="Times New Roman"/>
          <w:i/>
          <w:iCs/>
          <w:sz w:val="24"/>
          <w:szCs w:val="24"/>
        </w:rPr>
        <w:t>folosit</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instituţiile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w:t>
      </w:r>
      <w:proofErr w:type="spellStart"/>
      <w:r>
        <w:rPr>
          <w:rFonts w:ascii="Times New Roman" w:hAnsi="Times New Roman"/>
          <w:i/>
          <w:iCs/>
          <w:sz w:val="24"/>
          <w:szCs w:val="24"/>
        </w:rPr>
        <w:t>unităţile</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învăţământ</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preuniversitar</w:t>
      </w:r>
      <w:proofErr w:type="spellEnd"/>
      <w:r>
        <w:rPr>
          <w:rFonts w:ascii="Times New Roman" w:hAnsi="Times New Roman"/>
          <w:i/>
          <w:iCs/>
          <w:sz w:val="24"/>
          <w:szCs w:val="24"/>
        </w:rPr>
        <w:t xml:space="preserve"> de stat se </w:t>
      </w:r>
      <w:proofErr w:type="spellStart"/>
      <w:r>
        <w:rPr>
          <w:rFonts w:ascii="Times New Roman" w:hAnsi="Times New Roman"/>
          <w:i/>
          <w:iCs/>
          <w:sz w:val="24"/>
          <w:szCs w:val="24"/>
        </w:rPr>
        <w:t>poate</w:t>
      </w:r>
      <w:proofErr w:type="spellEnd"/>
      <w:r>
        <w:rPr>
          <w:rFonts w:ascii="Times New Roman" w:hAnsi="Times New Roman"/>
          <w:i/>
          <w:iCs/>
          <w:sz w:val="24"/>
          <w:szCs w:val="24"/>
        </w:rPr>
        <w:t xml:space="preserve"> face </w:t>
      </w:r>
      <w:proofErr w:type="spellStart"/>
      <w:r>
        <w:rPr>
          <w:rFonts w:ascii="Times New Roman" w:hAnsi="Times New Roman"/>
          <w:i/>
          <w:iCs/>
          <w:sz w:val="24"/>
          <w:szCs w:val="24"/>
        </w:rPr>
        <w:t>după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primii</w:t>
      </w:r>
      <w:proofErr w:type="spellEnd"/>
      <w:r>
        <w:rPr>
          <w:rFonts w:ascii="Times New Roman" w:hAnsi="Times New Roman"/>
          <w:i/>
          <w:iCs/>
          <w:sz w:val="24"/>
          <w:szCs w:val="24"/>
        </w:rPr>
        <w:t xml:space="preserve"> 3 </w:t>
      </w:r>
      <w:proofErr w:type="spellStart"/>
      <w:r>
        <w:rPr>
          <w:rFonts w:ascii="Times New Roman" w:hAnsi="Times New Roman"/>
          <w:i/>
          <w:iCs/>
          <w:sz w:val="24"/>
          <w:szCs w:val="24"/>
        </w:rPr>
        <w:t>ani</w:t>
      </w:r>
      <w:proofErr w:type="spellEnd"/>
      <w:r>
        <w:rPr>
          <w:rFonts w:ascii="Times New Roman" w:hAnsi="Times New Roman"/>
          <w:i/>
          <w:iCs/>
          <w:sz w:val="24"/>
          <w:szCs w:val="24"/>
        </w:rPr>
        <w:t xml:space="preserve"> </w:t>
      </w:r>
      <w:proofErr w:type="spellStart"/>
      <w:r>
        <w:rPr>
          <w:rFonts w:ascii="Times New Roman" w:hAnsi="Times New Roman"/>
          <w:i/>
          <w:iCs/>
          <w:sz w:val="24"/>
          <w:szCs w:val="24"/>
        </w:rPr>
        <w:t>calendaristici</w:t>
      </w:r>
      <w:proofErr w:type="spellEnd"/>
      <w:r>
        <w:rPr>
          <w:rFonts w:ascii="Times New Roman" w:hAnsi="Times New Roman"/>
          <w:i/>
          <w:iCs/>
          <w:sz w:val="24"/>
          <w:szCs w:val="24"/>
        </w:rPr>
        <w:t xml:space="preserve"> de la </w:t>
      </w:r>
      <w:proofErr w:type="spellStart"/>
      <w:r>
        <w:rPr>
          <w:rFonts w:ascii="Times New Roman" w:hAnsi="Times New Roman"/>
          <w:i/>
          <w:iCs/>
          <w:sz w:val="24"/>
          <w:szCs w:val="24"/>
        </w:rPr>
        <w:t>întreruperea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activităţii</w:t>
      </w:r>
      <w:proofErr w:type="spellEnd"/>
      <w:r>
        <w:rPr>
          <w:rFonts w:ascii="Times New Roman" w:hAnsi="Times New Roman"/>
          <w:i/>
          <w:iCs/>
          <w:sz w:val="24"/>
          <w:szCs w:val="24"/>
        </w:rPr>
        <w:t xml:space="preserve"> </w:t>
      </w:r>
      <w:proofErr w:type="spellStart"/>
      <w:r>
        <w:rPr>
          <w:rFonts w:ascii="Times New Roman" w:hAnsi="Times New Roman"/>
          <w:i/>
          <w:iCs/>
          <w:sz w:val="24"/>
          <w:szCs w:val="24"/>
        </w:rPr>
        <w:t>educaţionale</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către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autorităţile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administraţiei</w:t>
      </w:r>
      <w:proofErr w:type="spellEnd"/>
      <w:r>
        <w:rPr>
          <w:rFonts w:ascii="Times New Roman" w:hAnsi="Times New Roman"/>
          <w:i/>
          <w:iCs/>
          <w:sz w:val="24"/>
          <w:szCs w:val="24"/>
        </w:rPr>
        <w:t xml:space="preserve"> </w:t>
      </w:r>
      <w:proofErr w:type="spellStart"/>
      <w:r>
        <w:rPr>
          <w:rFonts w:ascii="Times New Roman" w:hAnsi="Times New Roman"/>
          <w:i/>
          <w:iCs/>
          <w:sz w:val="24"/>
          <w:szCs w:val="24"/>
        </w:rPr>
        <w:t>publice</w:t>
      </w:r>
      <w:proofErr w:type="spellEnd"/>
      <w:r>
        <w:rPr>
          <w:rFonts w:ascii="Times New Roman" w:hAnsi="Times New Roman"/>
          <w:i/>
          <w:iCs/>
          <w:sz w:val="24"/>
          <w:szCs w:val="24"/>
        </w:rPr>
        <w:t xml:space="preserve"> locale, </w:t>
      </w:r>
      <w:proofErr w:type="spellStart"/>
      <w:r>
        <w:rPr>
          <w:rFonts w:ascii="Times New Roman" w:hAnsi="Times New Roman"/>
          <w:i/>
          <w:iCs/>
          <w:sz w:val="24"/>
          <w:szCs w:val="24"/>
        </w:rPr>
        <w:t>fără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avizul</w:t>
      </w:r>
      <w:proofErr w:type="spellEnd"/>
      <w:r>
        <w:rPr>
          <w:rFonts w:ascii="Times New Roman" w:hAnsi="Times New Roman"/>
          <w:i/>
          <w:iCs/>
          <w:sz w:val="24"/>
          <w:szCs w:val="24"/>
        </w:rPr>
        <w:t xml:space="preserve"> conform al </w:t>
      </w:r>
      <w:proofErr w:type="spellStart"/>
      <w:r>
        <w:rPr>
          <w:rFonts w:ascii="Times New Roman" w:hAnsi="Times New Roman"/>
          <w:i/>
          <w:iCs/>
          <w:sz w:val="24"/>
          <w:szCs w:val="24"/>
        </w:rPr>
        <w:t>ministrului</w:t>
      </w:r>
      <w:proofErr w:type="spellEnd"/>
      <w:r>
        <w:rPr>
          <w:rFonts w:ascii="Times New Roman" w:hAnsi="Times New Roman"/>
          <w:i/>
          <w:iCs/>
          <w:sz w:val="24"/>
          <w:szCs w:val="24"/>
        </w:rPr>
        <w:t xml:space="preserve"> </w:t>
      </w:r>
      <w:proofErr w:type="spellStart"/>
      <w:r>
        <w:rPr>
          <w:rFonts w:ascii="Times New Roman" w:hAnsi="Times New Roman"/>
          <w:i/>
          <w:iCs/>
          <w:sz w:val="24"/>
          <w:szCs w:val="24"/>
        </w:rPr>
        <w:t>educaţiei</w:t>
      </w:r>
      <w:proofErr w:type="spellEnd"/>
      <w:r>
        <w:rPr>
          <w:rFonts w:ascii="Times New Roman" w:hAnsi="Times New Roman"/>
          <w:i/>
          <w:iCs/>
          <w:sz w:val="24"/>
          <w:szCs w:val="24"/>
        </w:rPr>
        <w:t>.</w:t>
      </w:r>
    </w:p>
    <w:p w:rsidR="004B117C" w:rsidRDefault="004B117C" w:rsidP="004B117C">
      <w:pPr>
        <w:numPr>
          <w:ilvl w:val="0"/>
          <w:numId w:val="1"/>
        </w:numPr>
        <w:spacing w:after="0" w:line="240" w:lineRule="auto"/>
        <w:ind w:right="106"/>
        <w:jc w:val="both"/>
        <w:rPr>
          <w:rFonts w:ascii="Times New Roman" w:hAnsi="Times New Roman"/>
          <w:sz w:val="24"/>
          <w:szCs w:val="24"/>
          <w:lang w:val="ro-RO"/>
        </w:rPr>
      </w:pPr>
      <w:r>
        <w:rPr>
          <w:rFonts w:ascii="Times New Roman" w:hAnsi="Times New Roman"/>
          <w:sz w:val="24"/>
          <w:szCs w:val="24"/>
          <w:lang w:val="ro-RO" w:eastAsia="en-US"/>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extrasului</w:t>
      </w:r>
      <w:proofErr w:type="spellEnd"/>
      <w:r>
        <w:rPr>
          <w:rFonts w:ascii="Times New Roman" w:hAnsi="Times New Roman"/>
          <w:sz w:val="24"/>
          <w:szCs w:val="24"/>
        </w:rPr>
        <w:t xml:space="preserve"> CF nr. 64290, </w:t>
      </w:r>
      <w:proofErr w:type="spellStart"/>
      <w:r>
        <w:rPr>
          <w:rFonts w:ascii="Times New Roman" w:hAnsi="Times New Roman"/>
          <w:sz w:val="24"/>
          <w:szCs w:val="24"/>
        </w:rPr>
        <w:t>nr.cadastral</w:t>
      </w:r>
      <w:proofErr w:type="spellEnd"/>
      <w:r>
        <w:rPr>
          <w:rFonts w:ascii="Times New Roman" w:hAnsi="Times New Roman"/>
          <w:sz w:val="24"/>
          <w:szCs w:val="24"/>
        </w:rPr>
        <w:t xml:space="preserve"> 64290-C1, </w:t>
      </w:r>
      <w:r>
        <w:rPr>
          <w:rFonts w:ascii="Times New Roman" w:hAnsi="Times New Roman"/>
          <w:sz w:val="24"/>
          <w:szCs w:val="24"/>
          <w:lang w:val="ro-RO" w:eastAsia="en-US"/>
        </w:rPr>
        <w:t>imobilul, construcție și teren aferent în suprafață de 347 mp</w:t>
      </w:r>
      <w:r>
        <w:rPr>
          <w:rFonts w:ascii="Times New Roman" w:hAnsi="Times New Roman"/>
          <w:sz w:val="24"/>
          <w:szCs w:val="24"/>
        </w:rPr>
        <w:t xml:space="preserve"> </w:t>
      </w:r>
      <w:proofErr w:type="spellStart"/>
      <w:r>
        <w:rPr>
          <w:rFonts w:ascii="Times New Roman" w:hAnsi="Times New Roman"/>
          <w:sz w:val="24"/>
          <w:szCs w:val="24"/>
        </w:rPr>
        <w:t>situat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Deva, </w:t>
      </w:r>
      <w:proofErr w:type="spellStart"/>
      <w:r>
        <w:rPr>
          <w:rFonts w:ascii="Times New Roman" w:hAnsi="Times New Roman"/>
          <w:sz w:val="24"/>
          <w:szCs w:val="24"/>
        </w:rPr>
        <w:t>Aleea</w:t>
      </w:r>
      <w:proofErr w:type="spellEnd"/>
      <w:r>
        <w:rPr>
          <w:rFonts w:ascii="Times New Roman" w:hAnsi="Times New Roman"/>
          <w:sz w:val="24"/>
          <w:szCs w:val="24"/>
        </w:rPr>
        <w:t xml:space="preserve"> </w:t>
      </w:r>
      <w:proofErr w:type="spellStart"/>
      <w:r>
        <w:rPr>
          <w:rFonts w:ascii="Times New Roman" w:hAnsi="Times New Roman"/>
          <w:sz w:val="24"/>
          <w:szCs w:val="24"/>
        </w:rPr>
        <w:t>Muncii</w:t>
      </w:r>
      <w:proofErr w:type="spellEnd"/>
      <w:r>
        <w:rPr>
          <w:rFonts w:ascii="Times New Roman" w:hAnsi="Times New Roman"/>
          <w:sz w:val="24"/>
          <w:szCs w:val="24"/>
        </w:rPr>
        <w:t xml:space="preserve">, nr.7, </w:t>
      </w:r>
      <w:proofErr w:type="spellStart"/>
      <w:r>
        <w:rPr>
          <w:rFonts w:ascii="Times New Roman" w:hAnsi="Times New Roman"/>
          <w:sz w:val="24"/>
          <w:szCs w:val="24"/>
        </w:rPr>
        <w:t>jude</w:t>
      </w:r>
      <w:proofErr w:type="spellEnd"/>
      <w:r>
        <w:rPr>
          <w:rFonts w:ascii="Times New Roman" w:hAnsi="Times New Roman"/>
          <w:sz w:val="24"/>
          <w:szCs w:val="24"/>
          <w:lang w:val="ro-RO"/>
        </w:rPr>
        <w:t xml:space="preserve">țul Hunedoara </w:t>
      </w:r>
      <w:r>
        <w:rPr>
          <w:rFonts w:ascii="Times New Roman" w:hAnsi="Times New Roman"/>
          <w:sz w:val="24"/>
          <w:szCs w:val="24"/>
        </w:rPr>
        <w:t xml:space="preserve"> </w:t>
      </w:r>
      <w:proofErr w:type="spellStart"/>
      <w:r>
        <w:rPr>
          <w:rFonts w:ascii="Times New Roman" w:hAnsi="Times New Roman"/>
          <w:sz w:val="24"/>
          <w:szCs w:val="24"/>
        </w:rPr>
        <w:t>figurează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proprietatea</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a </w:t>
      </w:r>
      <w:proofErr w:type="spellStart"/>
      <w:r>
        <w:rPr>
          <w:rFonts w:ascii="Times New Roman" w:hAnsi="Times New Roman"/>
          <w:sz w:val="24"/>
          <w:szCs w:val="24"/>
        </w:rPr>
        <w:t>municipiului</w:t>
      </w:r>
      <w:proofErr w:type="spellEnd"/>
      <w:r>
        <w:rPr>
          <w:rFonts w:ascii="Times New Roman" w:hAnsi="Times New Roman"/>
          <w:sz w:val="24"/>
          <w:szCs w:val="24"/>
        </w:rPr>
        <w:t xml:space="preserve"> Deva.</w:t>
      </w:r>
    </w:p>
    <w:p w:rsidR="004B117C" w:rsidRDefault="004B117C" w:rsidP="004B117C">
      <w:pPr>
        <w:spacing w:after="0" w:line="240" w:lineRule="auto"/>
        <w:ind w:firstLine="720"/>
        <w:jc w:val="both"/>
        <w:rPr>
          <w:rFonts w:ascii="Times New Roman" w:hAnsi="Times New Roman"/>
          <w:sz w:val="24"/>
          <w:szCs w:val="24"/>
        </w:rPr>
      </w:pPr>
    </w:p>
    <w:p w:rsidR="004B117C" w:rsidRDefault="004B117C" w:rsidP="004B11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B117C" w:rsidRDefault="004B117C" w:rsidP="004B117C">
      <w:pPr>
        <w:spacing w:after="0" w:line="240" w:lineRule="auto"/>
        <w:jc w:val="both"/>
        <w:rPr>
          <w:rFonts w:ascii="Times New Roman" w:hAnsi="Times New Roman"/>
          <w:sz w:val="24"/>
          <w:szCs w:val="24"/>
        </w:rPr>
      </w:pPr>
    </w:p>
    <w:p w:rsidR="004B117C" w:rsidRDefault="004B117C" w:rsidP="004B117C">
      <w:pPr>
        <w:spacing w:after="0" w:line="240" w:lineRule="auto"/>
        <w:jc w:val="both"/>
        <w:rPr>
          <w:rFonts w:ascii="Times New Roman" w:hAnsi="Times New Roman"/>
          <w:sz w:val="24"/>
          <w:szCs w:val="24"/>
        </w:rPr>
      </w:pPr>
    </w:p>
    <w:p w:rsidR="004B117C" w:rsidRDefault="004B117C" w:rsidP="004B117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o-RO"/>
        </w:rPr>
        <w:t xml:space="preserve">Întrucât obiectul administrării îl reprezintă bunurile imobile aflate în proprietatea publică a municipiului Deva, iar asupra acestora </w:t>
      </w:r>
      <w:r>
        <w:rPr>
          <w:rFonts w:ascii="Times New Roman" w:hAnsi="Times New Roman"/>
          <w:color w:val="000000"/>
          <w:sz w:val="24"/>
          <w:szCs w:val="24"/>
          <w:lang w:val="ro-RO"/>
        </w:rPr>
        <w:t>se pot constitui drepturi reale, derivate din dreptul de proprietate publică, respectiv: dreptul de administrare, dreptul de concesiune şi dreptul de folosinţă cu titlu gratuit.</w:t>
      </w:r>
      <w:r>
        <w:rPr>
          <w:rFonts w:ascii="Times New Roman" w:hAnsi="Times New Roman"/>
          <w:sz w:val="24"/>
          <w:szCs w:val="24"/>
          <w:lang w:val="ro-RO"/>
        </w:rPr>
        <w:t xml:space="preserve"> </w:t>
      </w:r>
      <w:r>
        <w:rPr>
          <w:rFonts w:ascii="Times New Roman" w:hAnsi="Times New Roman"/>
          <w:color w:val="000000"/>
          <w:sz w:val="24"/>
          <w:szCs w:val="24"/>
          <w:lang w:val="ro-RO"/>
        </w:rPr>
        <w:t xml:space="preserve">Titularii dreptului de administrare pot fi regiile autonome, autorităţile administraţiei publice centrale sau locale, instituţiile publice de interes naţional, judeţean ori local. Constituirea dreptului de administrare, precum al dreptului de folosinţă cu titlu gratuit se dispune prin hotărâre a Guvernului, a consiliului judeţean sau, după caz, a consiliului local. </w:t>
      </w:r>
    </w:p>
    <w:p w:rsidR="004B117C" w:rsidRDefault="004B117C" w:rsidP="004B117C">
      <w:pPr>
        <w:pStyle w:val="BodyText1"/>
        <w:shd w:val="clear" w:color="auto" w:fill="auto"/>
        <w:spacing w:before="0" w:after="0" w:line="240" w:lineRule="auto"/>
        <w:ind w:right="20" w:firstLine="0"/>
        <w:rPr>
          <w:rFonts w:ascii="Times New Roman" w:hAnsi="Times New Roman"/>
          <w:sz w:val="24"/>
          <w:szCs w:val="24"/>
        </w:rPr>
      </w:pPr>
      <w:r>
        <w:rPr>
          <w:rFonts w:ascii="Times New Roman" w:hAnsi="Times New Roman"/>
          <w:sz w:val="24"/>
          <w:szCs w:val="24"/>
        </w:rPr>
        <w:t xml:space="preserve">    </w:t>
      </w:r>
    </w:p>
    <w:p w:rsidR="004B117C" w:rsidRDefault="004B117C" w:rsidP="004B117C">
      <w:pPr>
        <w:pStyle w:val="BodyText1"/>
        <w:shd w:val="clear" w:color="auto" w:fill="auto"/>
        <w:spacing w:before="0" w:after="0" w:line="240" w:lineRule="auto"/>
        <w:ind w:right="20"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Conform</w:t>
      </w:r>
      <w:proofErr w:type="gramEnd"/>
      <w:r>
        <w:rPr>
          <w:rFonts w:ascii="Times New Roman" w:hAnsi="Times New Roman"/>
          <w:sz w:val="24"/>
          <w:szCs w:val="24"/>
        </w:rPr>
        <w:t xml:space="preserve"> </w:t>
      </w:r>
      <w:proofErr w:type="spellStart"/>
      <w:r>
        <w:rPr>
          <w:rFonts w:ascii="Times New Roman" w:hAnsi="Times New Roman"/>
          <w:sz w:val="24"/>
          <w:szCs w:val="24"/>
        </w:rPr>
        <w:t>prevederilor</w:t>
      </w:r>
      <w:proofErr w:type="spellEnd"/>
      <w:r>
        <w:rPr>
          <w:rFonts w:ascii="Times New Roman" w:hAnsi="Times New Roman"/>
          <w:sz w:val="24"/>
          <w:szCs w:val="24"/>
        </w:rPr>
        <w:t xml:space="preserve"> art. 23 din </w:t>
      </w:r>
      <w:proofErr w:type="spellStart"/>
      <w:r>
        <w:rPr>
          <w:rFonts w:ascii="Times New Roman" w:hAnsi="Times New Roman"/>
          <w:sz w:val="24"/>
          <w:szCs w:val="24"/>
        </w:rPr>
        <w:t>Legea</w:t>
      </w:r>
      <w:proofErr w:type="spellEnd"/>
      <w:r>
        <w:rPr>
          <w:rFonts w:ascii="Times New Roman" w:hAnsi="Times New Roman"/>
          <w:sz w:val="24"/>
          <w:szCs w:val="24"/>
        </w:rPr>
        <w:t xml:space="preserve"> nr. 273/2006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finanţele</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locale,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w:t>
      </w:r>
    </w:p>
    <w:p w:rsidR="004B117C" w:rsidRDefault="004B117C" w:rsidP="004B117C">
      <w:pPr>
        <w:pStyle w:val="Bodytext10"/>
        <w:shd w:val="clear" w:color="auto" w:fill="auto"/>
        <w:spacing w:line="240" w:lineRule="auto"/>
        <w:ind w:right="20"/>
        <w:rPr>
          <w:rFonts w:ascii="Times New Roman" w:hAnsi="Times New Roman"/>
          <w:sz w:val="24"/>
          <w:szCs w:val="24"/>
        </w:rPr>
      </w:pP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1) </w:t>
      </w:r>
      <w:proofErr w:type="spellStart"/>
      <w:r>
        <w:rPr>
          <w:rFonts w:ascii="Times New Roman" w:hAnsi="Times New Roman"/>
          <w:color w:val="000000"/>
          <w:sz w:val="24"/>
          <w:szCs w:val="24"/>
        </w:rPr>
        <w:t>Ordonatorii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credite</w:t>
      </w:r>
      <w:proofErr w:type="spellEnd"/>
      <w:r>
        <w:rPr>
          <w:rFonts w:ascii="Times New Roman" w:hAnsi="Times New Roman"/>
          <w:color w:val="000000"/>
          <w:sz w:val="24"/>
          <w:szCs w:val="24"/>
        </w:rPr>
        <w:t xml:space="preserve"> au </w:t>
      </w:r>
      <w:proofErr w:type="spellStart"/>
      <w:r>
        <w:rPr>
          <w:rFonts w:ascii="Times New Roman" w:hAnsi="Times New Roman"/>
          <w:color w:val="000000"/>
          <w:sz w:val="24"/>
          <w:szCs w:val="24"/>
        </w:rPr>
        <w:t>obligaţia</w:t>
      </w:r>
      <w:proofErr w:type="spellEnd"/>
      <w:r>
        <w:rPr>
          <w:rFonts w:ascii="Times New Roman" w:hAnsi="Times New Roman"/>
          <w:color w:val="000000"/>
          <w:sz w:val="24"/>
          <w:szCs w:val="24"/>
        </w:rPr>
        <w:t xml:space="preserve"> de a </w:t>
      </w:r>
      <w:proofErr w:type="spellStart"/>
      <w:r>
        <w:rPr>
          <w:rFonts w:ascii="Times New Roman" w:hAnsi="Times New Roman"/>
          <w:color w:val="000000"/>
          <w:sz w:val="24"/>
          <w:szCs w:val="24"/>
        </w:rPr>
        <w:t>angaja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şi</w:t>
      </w:r>
      <w:proofErr w:type="spellEnd"/>
      <w:r>
        <w:rPr>
          <w:rFonts w:ascii="Times New Roman" w:hAnsi="Times New Roman"/>
          <w:color w:val="000000"/>
          <w:sz w:val="24"/>
          <w:szCs w:val="24"/>
        </w:rPr>
        <w:t xml:space="preserve"> de a </w:t>
      </w:r>
      <w:proofErr w:type="spellStart"/>
      <w:r>
        <w:rPr>
          <w:rFonts w:ascii="Times New Roman" w:hAnsi="Times New Roman"/>
          <w:color w:val="000000"/>
          <w:sz w:val="24"/>
          <w:szCs w:val="24"/>
        </w:rPr>
        <w:t>utiliza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creditele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bugetare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numai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limita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prevederilor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şi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destinaţiilor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aprobate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cheltuieli</w:t>
      </w:r>
      <w:proofErr w:type="spellEnd"/>
      <w:r>
        <w:rPr>
          <w:rFonts w:ascii="Times New Roman" w:hAnsi="Times New Roman"/>
          <w:color w:val="000000"/>
          <w:sz w:val="24"/>
          <w:szCs w:val="24"/>
        </w:rPr>
        <w:t xml:space="preserve"> strict legate de </w:t>
      </w:r>
      <w:proofErr w:type="spellStart"/>
      <w:r>
        <w:rPr>
          <w:rFonts w:ascii="Times New Roman" w:hAnsi="Times New Roman"/>
          <w:color w:val="000000"/>
          <w:sz w:val="24"/>
          <w:szCs w:val="24"/>
        </w:rPr>
        <w:t>activitatea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instituţiilor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publice</w:t>
      </w:r>
      <w:proofErr w:type="spellEnd"/>
      <w:r>
        <w:rPr>
          <w:rFonts w:ascii="Times New Roman" w:hAnsi="Times New Roman"/>
          <w:color w:val="000000"/>
          <w:sz w:val="24"/>
          <w:szCs w:val="24"/>
        </w:rPr>
        <w:t xml:space="preserve"> respective </w:t>
      </w:r>
      <w:proofErr w:type="spellStart"/>
      <w:r>
        <w:rPr>
          <w:rFonts w:ascii="Times New Roman" w:hAnsi="Times New Roman"/>
          <w:color w:val="000000"/>
          <w:sz w:val="24"/>
          <w:szCs w:val="24"/>
        </w:rPr>
        <w:t>şi</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respectarea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dispoziţiilor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legale</w:t>
      </w:r>
      <w:proofErr w:type="spellEnd"/>
      <w:r>
        <w:rPr>
          <w:rFonts w:ascii="Times New Roman" w:hAnsi="Times New Roman"/>
          <w:color w:val="000000"/>
          <w:sz w:val="24"/>
          <w:szCs w:val="24"/>
        </w:rPr>
        <w:t>.</w:t>
      </w:r>
    </w:p>
    <w:p w:rsidR="004B117C" w:rsidRDefault="004B117C" w:rsidP="004B117C">
      <w:pPr>
        <w:pStyle w:val="Bodytext10"/>
        <w:shd w:val="clear" w:color="auto" w:fill="auto"/>
        <w:spacing w:line="240" w:lineRule="auto"/>
        <w:rPr>
          <w:rFonts w:ascii="Times New Roman" w:hAnsi="Times New Roman"/>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Ordonatorii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credite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răspund</w:t>
      </w:r>
      <w:proofErr w:type="spellEnd"/>
      <w:r>
        <w:rPr>
          <w:rFonts w:ascii="Times New Roman" w:hAnsi="Times New Roman"/>
          <w:color w:val="000000"/>
          <w:sz w:val="24"/>
          <w:szCs w:val="24"/>
        </w:rPr>
        <w:t xml:space="preserve"> de:</w:t>
      </w:r>
      <w:r>
        <w:rPr>
          <w:rFonts w:ascii="Times New Roman" w:hAnsi="Times New Roman"/>
          <w:sz w:val="24"/>
          <w:szCs w:val="24"/>
        </w:rPr>
        <w:t xml:space="preserve"> </w:t>
      </w:r>
      <w:r>
        <w:rPr>
          <w:rFonts w:ascii="Times New Roman" w:hAnsi="Times New Roman"/>
          <w:color w:val="000000"/>
          <w:sz w:val="24"/>
          <w:szCs w:val="24"/>
        </w:rPr>
        <w:t>(...</w:t>
      </w:r>
      <w:proofErr w:type="gramStart"/>
      <w:r>
        <w:rPr>
          <w:rFonts w:ascii="Times New Roman" w:hAnsi="Times New Roman"/>
          <w:color w:val="000000"/>
          <w:sz w:val="24"/>
          <w:szCs w:val="24"/>
        </w:rPr>
        <w:t>)d</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integritatea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bunurilor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aflate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proprietatea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administrarea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instituţiei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proofErr w:type="spellEnd"/>
      <w:r>
        <w:rPr>
          <w:rFonts w:ascii="Times New Roman" w:hAnsi="Times New Roman"/>
          <w:color w:val="000000"/>
          <w:sz w:val="24"/>
          <w:szCs w:val="24"/>
        </w:rPr>
        <w:t xml:space="preserve"> care o </w:t>
      </w:r>
      <w:proofErr w:type="spellStart"/>
      <w:r>
        <w:rPr>
          <w:rFonts w:ascii="Times New Roman" w:hAnsi="Times New Roman"/>
          <w:color w:val="000000"/>
          <w:sz w:val="24"/>
          <w:szCs w:val="24"/>
        </w:rPr>
        <w:t>conduc</w:t>
      </w:r>
      <w:proofErr w:type="spellEnd"/>
      <w:r>
        <w:rPr>
          <w:rFonts w:ascii="Times New Roman" w:hAnsi="Times New Roman"/>
          <w:color w:val="000000"/>
          <w:sz w:val="24"/>
          <w:szCs w:val="24"/>
        </w:rPr>
        <w:t>; (...)”.</w:t>
      </w:r>
    </w:p>
    <w:p w:rsidR="004B117C" w:rsidRDefault="004B117C" w:rsidP="004B117C">
      <w:pPr>
        <w:spacing w:after="0" w:line="240" w:lineRule="auto"/>
        <w:ind w:firstLine="720"/>
        <w:jc w:val="both"/>
        <w:rPr>
          <w:rFonts w:ascii="Times New Roman" w:hAnsi="Times New Roman"/>
          <w:b/>
          <w:bCs/>
          <w:sz w:val="24"/>
          <w:szCs w:val="24"/>
          <w:lang w:val="ro-RO"/>
        </w:rPr>
      </w:pPr>
    </w:p>
    <w:p w:rsidR="004B117C" w:rsidRDefault="004B117C" w:rsidP="004B117C">
      <w:pPr>
        <w:spacing w:after="0" w:line="240" w:lineRule="auto"/>
        <w:jc w:val="both"/>
        <w:rPr>
          <w:rFonts w:ascii="Times New Roman" w:hAnsi="Times New Roman"/>
          <w:sz w:val="24"/>
          <w:szCs w:val="24"/>
        </w:rPr>
      </w:pPr>
      <w:r>
        <w:rPr>
          <w:rFonts w:ascii="Times New Roman" w:hAnsi="Times New Roman"/>
          <w:b/>
          <w:bCs/>
          <w:sz w:val="24"/>
          <w:szCs w:val="24"/>
          <w:lang w:val="ro-RO"/>
        </w:rPr>
        <w:t xml:space="preserve">       Din punct de vedere juridic sunt incidente şi aplicabile</w:t>
      </w:r>
      <w:r>
        <w:rPr>
          <w:rFonts w:ascii="Times New Roman" w:hAnsi="Times New Roman"/>
          <w:sz w:val="24"/>
          <w:szCs w:val="24"/>
          <w:lang w:val="ro-RO"/>
        </w:rPr>
        <w:t>:</w:t>
      </w:r>
    </w:p>
    <w:p w:rsidR="004B117C" w:rsidRDefault="004B117C" w:rsidP="004B117C">
      <w:pPr>
        <w:spacing w:after="0" w:line="240" w:lineRule="auto"/>
        <w:ind w:firstLine="720"/>
        <w:jc w:val="both"/>
        <w:rPr>
          <w:rFonts w:ascii="Times New Roman" w:hAnsi="Times New Roman"/>
          <w:sz w:val="24"/>
          <w:szCs w:val="24"/>
        </w:rPr>
      </w:pPr>
      <w:r>
        <w:rPr>
          <w:rFonts w:ascii="Times New Roman" w:hAnsi="Times New Roman"/>
          <w:b/>
          <w:bCs/>
          <w:sz w:val="24"/>
          <w:szCs w:val="24"/>
          <w:lang w:val="ro-RO"/>
        </w:rPr>
        <w:t xml:space="preserve">- prevederile </w:t>
      </w:r>
      <w:r>
        <w:rPr>
          <w:rFonts w:ascii="Times New Roman" w:hAnsi="Times New Roman"/>
          <w:b/>
          <w:bCs/>
          <w:sz w:val="24"/>
          <w:szCs w:val="24"/>
        </w:rPr>
        <w:t xml:space="preserve">art. 861 </w:t>
      </w:r>
      <w:proofErr w:type="spellStart"/>
      <w:r>
        <w:rPr>
          <w:rFonts w:ascii="Times New Roman" w:hAnsi="Times New Roman"/>
          <w:b/>
          <w:bCs/>
          <w:sz w:val="24"/>
          <w:szCs w:val="24"/>
        </w:rPr>
        <w:t>alin</w:t>
      </w:r>
      <w:proofErr w:type="spellEnd"/>
      <w:proofErr w:type="gramStart"/>
      <w:r>
        <w:rPr>
          <w:rFonts w:ascii="Times New Roman" w:hAnsi="Times New Roman"/>
          <w:b/>
          <w:bCs/>
          <w:sz w:val="24"/>
          <w:szCs w:val="24"/>
        </w:rPr>
        <w:t>.(</w:t>
      </w:r>
      <w:proofErr w:type="gramEnd"/>
      <w:r>
        <w:rPr>
          <w:rFonts w:ascii="Times New Roman" w:hAnsi="Times New Roman"/>
          <w:b/>
          <w:bCs/>
          <w:sz w:val="24"/>
          <w:szCs w:val="24"/>
        </w:rPr>
        <w:t xml:space="preserve">3), </w:t>
      </w:r>
      <w:r>
        <w:rPr>
          <w:rFonts w:ascii="Times New Roman" w:hAnsi="Times New Roman"/>
          <w:b/>
          <w:bCs/>
          <w:sz w:val="24"/>
          <w:szCs w:val="24"/>
          <w:lang w:val="ro-RO"/>
        </w:rPr>
        <w:t>art.</w:t>
      </w:r>
      <w:r>
        <w:rPr>
          <w:rFonts w:ascii="Times New Roman" w:hAnsi="Times New Roman"/>
          <w:b/>
          <w:bCs/>
          <w:sz w:val="24"/>
          <w:szCs w:val="24"/>
        </w:rPr>
        <w:t xml:space="preserve"> 867-870 din </w:t>
      </w:r>
      <w:proofErr w:type="spellStart"/>
      <w:r>
        <w:rPr>
          <w:rFonts w:ascii="Times New Roman" w:hAnsi="Times New Roman"/>
          <w:b/>
          <w:bCs/>
          <w:sz w:val="24"/>
          <w:szCs w:val="24"/>
        </w:rPr>
        <w:t>Legea</w:t>
      </w:r>
      <w:proofErr w:type="spellEnd"/>
      <w:r>
        <w:rPr>
          <w:rFonts w:ascii="Times New Roman" w:hAnsi="Times New Roman"/>
          <w:b/>
          <w:bCs/>
          <w:sz w:val="24"/>
          <w:szCs w:val="24"/>
        </w:rPr>
        <w:t xml:space="preserve"> nr.287/2009 </w:t>
      </w:r>
      <w:proofErr w:type="spellStart"/>
      <w:r>
        <w:rPr>
          <w:rFonts w:ascii="Times New Roman" w:hAnsi="Times New Roman"/>
          <w:b/>
          <w:bCs/>
          <w:sz w:val="24"/>
          <w:szCs w:val="24"/>
        </w:rPr>
        <w:t>privind</w:t>
      </w:r>
      <w:proofErr w:type="spellEnd"/>
      <w:r>
        <w:rPr>
          <w:rFonts w:ascii="Times New Roman" w:hAnsi="Times New Roman"/>
          <w:b/>
          <w:bCs/>
          <w:sz w:val="24"/>
          <w:szCs w:val="24"/>
        </w:rPr>
        <w:t xml:space="preserve"> </w:t>
      </w:r>
      <w:proofErr w:type="spellStart"/>
      <w:r>
        <w:rPr>
          <w:rFonts w:ascii="Times New Roman" w:hAnsi="Times New Roman"/>
          <w:b/>
          <w:bCs/>
          <w:sz w:val="24"/>
          <w:szCs w:val="24"/>
        </w:rPr>
        <w:t>Codul</w:t>
      </w:r>
      <w:proofErr w:type="spellEnd"/>
      <w:r>
        <w:rPr>
          <w:rFonts w:ascii="Times New Roman" w:hAnsi="Times New Roman"/>
          <w:b/>
          <w:bCs/>
          <w:sz w:val="24"/>
          <w:szCs w:val="24"/>
        </w:rPr>
        <w:t xml:space="preserve"> civil, </w:t>
      </w:r>
      <w:proofErr w:type="spellStart"/>
      <w:r>
        <w:rPr>
          <w:rFonts w:ascii="Times New Roman" w:hAnsi="Times New Roman"/>
          <w:b/>
          <w:bCs/>
          <w:sz w:val="24"/>
          <w:szCs w:val="24"/>
        </w:rPr>
        <w:t>republicat</w:t>
      </w:r>
      <w:proofErr w:type="spellEnd"/>
      <w:r>
        <w:rPr>
          <w:rFonts w:ascii="Times New Roman" w:hAnsi="Times New Roman"/>
          <w:b/>
          <w:bCs/>
          <w:sz w:val="24"/>
          <w:szCs w:val="24"/>
          <w:lang w:val="ro-RO"/>
        </w:rPr>
        <w:t>ă, cu modificările și completările ulterioare, astfel:</w:t>
      </w:r>
    </w:p>
    <w:p w:rsidR="004B117C" w:rsidRDefault="004B117C" w:rsidP="004B117C">
      <w:pPr>
        <w:spacing w:after="0" w:line="240" w:lineRule="auto"/>
        <w:ind w:firstLine="720"/>
        <w:jc w:val="both"/>
        <w:rPr>
          <w:rFonts w:ascii="Times New Roman" w:hAnsi="Times New Roman"/>
          <w:b/>
          <w:bCs/>
          <w:i/>
          <w:iCs/>
          <w:sz w:val="24"/>
          <w:szCs w:val="24"/>
        </w:rPr>
      </w:pPr>
      <w:bookmarkStart w:id="4" w:name="A861"/>
    </w:p>
    <w:p w:rsidR="004B117C" w:rsidRDefault="004B117C" w:rsidP="004B117C">
      <w:pPr>
        <w:spacing w:after="0" w:line="240" w:lineRule="auto"/>
        <w:ind w:firstLine="720"/>
        <w:jc w:val="both"/>
        <w:rPr>
          <w:rFonts w:ascii="Times New Roman" w:hAnsi="Times New Roman"/>
          <w:sz w:val="24"/>
          <w:szCs w:val="24"/>
        </w:rPr>
      </w:pPr>
      <w:r>
        <w:rPr>
          <w:rFonts w:ascii="Times New Roman" w:hAnsi="Times New Roman"/>
          <w:b/>
          <w:bCs/>
          <w:i/>
          <w:iCs/>
          <w:sz w:val="24"/>
          <w:szCs w:val="24"/>
        </w:rPr>
        <w:t xml:space="preserve">  ART. 86</w:t>
      </w:r>
      <w:bookmarkEnd w:id="4"/>
      <w:r>
        <w:rPr>
          <w:rFonts w:ascii="Times New Roman" w:hAnsi="Times New Roman"/>
          <w:b/>
          <w:bCs/>
          <w:i/>
          <w:iCs/>
          <w:sz w:val="24"/>
          <w:szCs w:val="24"/>
        </w:rPr>
        <w:t>1</w:t>
      </w:r>
      <w:r>
        <w:rPr>
          <w:rFonts w:ascii="Times New Roman" w:hAnsi="Times New Roman"/>
          <w:i/>
          <w:iCs/>
          <w:sz w:val="24"/>
          <w:szCs w:val="24"/>
        </w:rPr>
        <w:t xml:space="preserve"> </w:t>
      </w:r>
      <w:proofErr w:type="spellStart"/>
      <w:r>
        <w:rPr>
          <w:rFonts w:ascii="Times New Roman" w:hAnsi="Times New Roman"/>
          <w:i/>
          <w:iCs/>
          <w:sz w:val="24"/>
          <w:szCs w:val="24"/>
        </w:rPr>
        <w:t>Caracterele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proprietate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publică</w:t>
      </w:r>
      <w:proofErr w:type="spellEnd"/>
    </w:p>
    <w:p w:rsidR="004B117C" w:rsidRDefault="004B117C" w:rsidP="004B117C">
      <w:pPr>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(3)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w:t>
      </w:r>
      <w:proofErr w:type="spellStart"/>
      <w:r>
        <w:rPr>
          <w:rFonts w:ascii="Times New Roman" w:hAnsi="Times New Roman"/>
          <w:i/>
          <w:iCs/>
          <w:sz w:val="24"/>
          <w:szCs w:val="24"/>
        </w:rPr>
        <w:t>condiţiile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legii</w:t>
      </w:r>
      <w:proofErr w:type="spellEnd"/>
      <w:r>
        <w:rPr>
          <w:rFonts w:ascii="Times New Roman" w:hAnsi="Times New Roman"/>
          <w:i/>
          <w:iCs/>
          <w:sz w:val="24"/>
          <w:szCs w:val="24"/>
        </w:rPr>
        <w:t xml:space="preserve">, </w:t>
      </w:r>
      <w:proofErr w:type="spellStart"/>
      <w:r>
        <w:rPr>
          <w:rFonts w:ascii="Times New Roman" w:hAnsi="Times New Roman"/>
          <w:i/>
          <w:iCs/>
          <w:sz w:val="24"/>
          <w:szCs w:val="24"/>
        </w:rPr>
        <w:t>bunurile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proprietate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publică</w:t>
      </w:r>
      <w:proofErr w:type="spellEnd"/>
      <w:r>
        <w:rPr>
          <w:rFonts w:ascii="Times New Roman" w:hAnsi="Times New Roman"/>
          <w:i/>
          <w:iCs/>
          <w:sz w:val="24"/>
          <w:szCs w:val="24"/>
        </w:rPr>
        <w:t xml:space="preserve"> pot fi date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w:t>
      </w:r>
      <w:proofErr w:type="spellStart"/>
      <w:r>
        <w:rPr>
          <w:rFonts w:ascii="Times New Roman" w:hAnsi="Times New Roman"/>
          <w:i/>
          <w:iCs/>
          <w:sz w:val="24"/>
          <w:szCs w:val="24"/>
        </w:rPr>
        <w:t>administrare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sau</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w:t>
      </w:r>
      <w:proofErr w:type="spellStart"/>
      <w:r>
        <w:rPr>
          <w:rFonts w:ascii="Times New Roman" w:hAnsi="Times New Roman"/>
          <w:i/>
          <w:iCs/>
          <w:sz w:val="24"/>
          <w:szCs w:val="24"/>
        </w:rPr>
        <w:t>folosinţă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pot fi </w:t>
      </w:r>
      <w:proofErr w:type="spellStart"/>
      <w:r>
        <w:rPr>
          <w:rFonts w:ascii="Times New Roman" w:hAnsi="Times New Roman"/>
          <w:i/>
          <w:iCs/>
          <w:sz w:val="24"/>
          <w:szCs w:val="24"/>
        </w:rPr>
        <w:t>concesionate</w:t>
      </w:r>
      <w:proofErr w:type="spellEnd"/>
      <w:r>
        <w:rPr>
          <w:rFonts w:ascii="Times New Roman" w:hAnsi="Times New Roman"/>
          <w:i/>
          <w:iCs/>
          <w:sz w:val="24"/>
          <w:szCs w:val="24"/>
        </w:rPr>
        <w:t xml:space="preserve"> </w:t>
      </w:r>
      <w:proofErr w:type="spellStart"/>
      <w:r>
        <w:rPr>
          <w:rFonts w:ascii="Times New Roman" w:hAnsi="Times New Roman"/>
          <w:i/>
          <w:iCs/>
          <w:sz w:val="24"/>
          <w:szCs w:val="24"/>
        </w:rPr>
        <w:t>ori</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închiriate</w:t>
      </w:r>
      <w:proofErr w:type="spellEnd"/>
      <w:r>
        <w:rPr>
          <w:rFonts w:ascii="Times New Roman" w:hAnsi="Times New Roman"/>
          <w:i/>
          <w:iCs/>
          <w:sz w:val="24"/>
          <w:szCs w:val="24"/>
        </w:rPr>
        <w:t>.</w:t>
      </w:r>
    </w:p>
    <w:p w:rsidR="004B117C" w:rsidRDefault="004B117C" w:rsidP="004B117C">
      <w:pPr>
        <w:spacing w:after="0" w:line="240" w:lineRule="auto"/>
        <w:ind w:firstLine="720"/>
        <w:jc w:val="both"/>
        <w:rPr>
          <w:rFonts w:ascii="Times New Roman" w:hAnsi="Times New Roman"/>
          <w:sz w:val="24"/>
          <w:szCs w:val="24"/>
        </w:rPr>
      </w:pPr>
      <w:bookmarkStart w:id="5" w:name="A867"/>
      <w:r>
        <w:rPr>
          <w:rFonts w:ascii="Times New Roman" w:hAnsi="Times New Roman"/>
          <w:b/>
          <w:bCs/>
          <w:i/>
          <w:iCs/>
          <w:sz w:val="24"/>
          <w:szCs w:val="24"/>
        </w:rPr>
        <w:t>ART. 867</w:t>
      </w:r>
      <w:bookmarkEnd w:id="5"/>
      <w:r>
        <w:rPr>
          <w:rFonts w:ascii="Times New Roman" w:hAnsi="Times New Roman"/>
          <w:i/>
          <w:iCs/>
          <w:sz w:val="24"/>
          <w:szCs w:val="24"/>
        </w:rPr>
        <w:t xml:space="preserve"> </w:t>
      </w:r>
      <w:proofErr w:type="spellStart"/>
      <w:r>
        <w:rPr>
          <w:rFonts w:ascii="Times New Roman" w:hAnsi="Times New Roman"/>
          <w:i/>
          <w:iCs/>
          <w:sz w:val="24"/>
          <w:szCs w:val="24"/>
        </w:rPr>
        <w:t>Constituirea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p>
    <w:p w:rsidR="004B117C" w:rsidRDefault="004B117C" w:rsidP="004B117C">
      <w:pPr>
        <w:spacing w:after="0" w:line="240" w:lineRule="auto"/>
        <w:ind w:firstLine="720"/>
        <w:jc w:val="both"/>
        <w:rPr>
          <w:rFonts w:ascii="Times New Roman" w:hAnsi="Times New Roman"/>
          <w:sz w:val="24"/>
          <w:szCs w:val="24"/>
        </w:rPr>
      </w:pPr>
      <w:r>
        <w:rPr>
          <w:rFonts w:ascii="Times New Roman" w:hAnsi="Times New Roman"/>
          <w:i/>
          <w:iCs/>
          <w:sz w:val="24"/>
          <w:szCs w:val="24"/>
        </w:rPr>
        <w:t> </w:t>
      </w:r>
      <w:r>
        <w:rPr>
          <w:rFonts w:ascii="Times New Roman" w:hAnsi="Times New Roman"/>
          <w:i/>
          <w:iCs/>
          <w:sz w:val="24"/>
          <w:szCs w:val="24"/>
        </w:rPr>
        <w:t> </w:t>
      </w:r>
      <w:r>
        <w:rPr>
          <w:rFonts w:ascii="Times New Roman" w:hAnsi="Times New Roman"/>
          <w:i/>
          <w:iCs/>
          <w:sz w:val="24"/>
          <w:szCs w:val="24"/>
        </w:rPr>
        <w:t xml:space="preserve">(1) </w:t>
      </w:r>
      <w:proofErr w:type="spellStart"/>
      <w:r>
        <w:rPr>
          <w:rFonts w:ascii="Times New Roman" w:hAnsi="Times New Roman"/>
          <w:i/>
          <w:iCs/>
          <w:sz w:val="24"/>
          <w:szCs w:val="24"/>
        </w:rPr>
        <w:t>Dreptul</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r>
        <w:rPr>
          <w:rFonts w:ascii="Times New Roman" w:hAnsi="Times New Roman"/>
          <w:i/>
          <w:iCs/>
          <w:sz w:val="24"/>
          <w:szCs w:val="24"/>
        </w:rPr>
        <w:t xml:space="preserve"> se </w:t>
      </w:r>
      <w:proofErr w:type="spellStart"/>
      <w:r>
        <w:rPr>
          <w:rFonts w:ascii="Times New Roman" w:hAnsi="Times New Roman"/>
          <w:i/>
          <w:iCs/>
          <w:sz w:val="24"/>
          <w:szCs w:val="24"/>
        </w:rPr>
        <w:t>constituie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prin</w:t>
      </w:r>
      <w:proofErr w:type="spellEnd"/>
      <w:r>
        <w:rPr>
          <w:rFonts w:ascii="Times New Roman" w:hAnsi="Times New Roman"/>
          <w:i/>
          <w:iCs/>
          <w:sz w:val="24"/>
          <w:szCs w:val="24"/>
        </w:rPr>
        <w:t xml:space="preserve"> </w:t>
      </w:r>
      <w:proofErr w:type="spellStart"/>
      <w:r>
        <w:rPr>
          <w:rFonts w:ascii="Times New Roman" w:hAnsi="Times New Roman"/>
          <w:i/>
          <w:iCs/>
          <w:sz w:val="24"/>
          <w:szCs w:val="24"/>
        </w:rPr>
        <w:t>hotărâre</w:t>
      </w:r>
      <w:proofErr w:type="spellEnd"/>
      <w:r>
        <w:rPr>
          <w:rFonts w:ascii="Times New Roman" w:hAnsi="Times New Roman"/>
          <w:i/>
          <w:iCs/>
          <w:sz w:val="24"/>
          <w:szCs w:val="24"/>
        </w:rPr>
        <w:t xml:space="preserve"> a </w:t>
      </w:r>
      <w:proofErr w:type="spellStart"/>
      <w:r>
        <w:rPr>
          <w:rFonts w:ascii="Times New Roman" w:hAnsi="Times New Roman"/>
          <w:i/>
          <w:iCs/>
          <w:sz w:val="24"/>
          <w:szCs w:val="24"/>
        </w:rPr>
        <w:t>Guvernului</w:t>
      </w:r>
      <w:proofErr w:type="spellEnd"/>
      <w:r>
        <w:rPr>
          <w:rFonts w:ascii="Times New Roman" w:hAnsi="Times New Roman"/>
          <w:i/>
          <w:iCs/>
          <w:sz w:val="24"/>
          <w:szCs w:val="24"/>
        </w:rPr>
        <w:t xml:space="preserve">, a </w:t>
      </w:r>
      <w:proofErr w:type="spellStart"/>
      <w:r>
        <w:rPr>
          <w:rFonts w:ascii="Times New Roman" w:hAnsi="Times New Roman"/>
          <w:i/>
          <w:iCs/>
          <w:sz w:val="24"/>
          <w:szCs w:val="24"/>
        </w:rPr>
        <w:t>consiliului</w:t>
      </w:r>
      <w:proofErr w:type="spellEnd"/>
      <w:r>
        <w:rPr>
          <w:rFonts w:ascii="Times New Roman" w:hAnsi="Times New Roman"/>
          <w:i/>
          <w:iCs/>
          <w:sz w:val="24"/>
          <w:szCs w:val="24"/>
        </w:rPr>
        <w:t xml:space="preserve"> </w:t>
      </w:r>
      <w:proofErr w:type="spellStart"/>
      <w:r>
        <w:rPr>
          <w:rFonts w:ascii="Times New Roman" w:hAnsi="Times New Roman"/>
          <w:i/>
          <w:iCs/>
          <w:sz w:val="24"/>
          <w:szCs w:val="24"/>
        </w:rPr>
        <w:t>judeţean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sau</w:t>
      </w:r>
      <w:proofErr w:type="spellEnd"/>
      <w:r>
        <w:rPr>
          <w:rFonts w:ascii="Times New Roman" w:hAnsi="Times New Roman"/>
          <w:i/>
          <w:iCs/>
          <w:sz w:val="24"/>
          <w:szCs w:val="24"/>
        </w:rPr>
        <w:t xml:space="preserve">, </w:t>
      </w:r>
      <w:proofErr w:type="spellStart"/>
      <w:r>
        <w:rPr>
          <w:rFonts w:ascii="Times New Roman" w:hAnsi="Times New Roman"/>
          <w:i/>
          <w:iCs/>
          <w:sz w:val="24"/>
          <w:szCs w:val="24"/>
        </w:rPr>
        <w:t>după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caz</w:t>
      </w:r>
      <w:proofErr w:type="spellEnd"/>
      <w:r>
        <w:rPr>
          <w:rFonts w:ascii="Times New Roman" w:hAnsi="Times New Roman"/>
          <w:i/>
          <w:iCs/>
          <w:sz w:val="24"/>
          <w:szCs w:val="24"/>
        </w:rPr>
        <w:t xml:space="preserve">, a </w:t>
      </w:r>
      <w:proofErr w:type="spellStart"/>
      <w:r>
        <w:rPr>
          <w:rFonts w:ascii="Times New Roman" w:hAnsi="Times New Roman"/>
          <w:i/>
          <w:iCs/>
          <w:sz w:val="24"/>
          <w:szCs w:val="24"/>
        </w:rPr>
        <w:t>consiliului</w:t>
      </w:r>
      <w:proofErr w:type="spellEnd"/>
      <w:r>
        <w:rPr>
          <w:rFonts w:ascii="Times New Roman" w:hAnsi="Times New Roman"/>
          <w:i/>
          <w:iCs/>
          <w:sz w:val="24"/>
          <w:szCs w:val="24"/>
        </w:rPr>
        <w:t xml:space="preserve"> local.</w:t>
      </w:r>
      <w:r>
        <w:rPr>
          <w:rFonts w:ascii="Times New Roman" w:hAnsi="Times New Roman"/>
          <w:i/>
          <w:iCs/>
          <w:sz w:val="24"/>
          <w:szCs w:val="24"/>
        </w:rPr>
        <w:t> </w:t>
      </w:r>
      <w:r>
        <w:rPr>
          <w:rFonts w:ascii="Times New Roman" w:hAnsi="Times New Roman"/>
          <w:i/>
          <w:iCs/>
          <w:sz w:val="24"/>
          <w:szCs w:val="24"/>
        </w:rPr>
        <w:t> </w:t>
      </w:r>
      <w:r>
        <w:rPr>
          <w:rFonts w:ascii="Times New Roman" w:hAnsi="Times New Roman"/>
          <w:i/>
          <w:iCs/>
          <w:sz w:val="24"/>
          <w:szCs w:val="24"/>
        </w:rPr>
        <w:t xml:space="preserve">(2) </w:t>
      </w:r>
      <w:proofErr w:type="spellStart"/>
      <w:r>
        <w:rPr>
          <w:rFonts w:ascii="Times New Roman" w:hAnsi="Times New Roman"/>
          <w:i/>
          <w:iCs/>
          <w:sz w:val="24"/>
          <w:szCs w:val="24"/>
        </w:rPr>
        <w:t>Autorităţile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prevăzute</w:t>
      </w:r>
      <w:proofErr w:type="spellEnd"/>
      <w:r>
        <w:rPr>
          <w:rFonts w:ascii="Times New Roman" w:hAnsi="Times New Roman"/>
          <w:i/>
          <w:iCs/>
          <w:sz w:val="24"/>
          <w:szCs w:val="24"/>
        </w:rPr>
        <w:t xml:space="preserve"> la </w:t>
      </w:r>
      <w:proofErr w:type="spellStart"/>
      <w:r>
        <w:rPr>
          <w:rFonts w:ascii="Times New Roman" w:hAnsi="Times New Roman"/>
          <w:i/>
          <w:iCs/>
          <w:sz w:val="24"/>
          <w:szCs w:val="24"/>
        </w:rPr>
        <w:t>alin</w:t>
      </w:r>
      <w:proofErr w:type="spellEnd"/>
      <w:r>
        <w:rPr>
          <w:rFonts w:ascii="Times New Roman" w:hAnsi="Times New Roman"/>
          <w:i/>
          <w:iCs/>
          <w:sz w:val="24"/>
          <w:szCs w:val="24"/>
        </w:rPr>
        <w:t xml:space="preserve">. (1) </w:t>
      </w:r>
      <w:proofErr w:type="spellStart"/>
      <w:proofErr w:type="gramStart"/>
      <w:r>
        <w:rPr>
          <w:rFonts w:ascii="Times New Roman" w:hAnsi="Times New Roman"/>
          <w:i/>
          <w:iCs/>
          <w:sz w:val="24"/>
          <w:szCs w:val="24"/>
        </w:rPr>
        <w:t>controlează</w:t>
      </w:r>
      <w:proofErr w:type="spellEnd"/>
      <w:proofErr w:type="gramEnd"/>
      <w:r>
        <w:rPr>
          <w:rFonts w:ascii="Times New Roman" w:hAnsi="Times New Roman"/>
          <w:i/>
          <w:iCs/>
          <w:sz w:val="24"/>
          <w:szCs w:val="24"/>
        </w:rPr>
        <w:t xml:space="preserve"> </w:t>
      </w:r>
      <w:proofErr w:type="spellStart"/>
      <w:r>
        <w:rPr>
          <w:rFonts w:ascii="Times New Roman" w:hAnsi="Times New Roman"/>
          <w:i/>
          <w:iCs/>
          <w:sz w:val="24"/>
          <w:szCs w:val="24"/>
        </w:rPr>
        <w:t>modul</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exercitare</w:t>
      </w:r>
      <w:proofErr w:type="spellEnd"/>
      <w:r>
        <w:rPr>
          <w:rFonts w:ascii="Times New Roman" w:hAnsi="Times New Roman"/>
          <w:i/>
          <w:iCs/>
          <w:sz w:val="24"/>
          <w:szCs w:val="24"/>
        </w:rPr>
        <w:t xml:space="preserve"> a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r>
        <w:rPr>
          <w:rFonts w:ascii="Times New Roman" w:hAnsi="Times New Roman"/>
          <w:i/>
          <w:iCs/>
          <w:sz w:val="24"/>
          <w:szCs w:val="24"/>
        </w:rPr>
        <w:t>.</w:t>
      </w:r>
    </w:p>
    <w:p w:rsidR="004B117C" w:rsidRDefault="004B117C" w:rsidP="004B117C">
      <w:pPr>
        <w:spacing w:after="0" w:line="240" w:lineRule="auto"/>
        <w:ind w:firstLine="720"/>
        <w:jc w:val="both"/>
        <w:rPr>
          <w:rFonts w:ascii="Times New Roman" w:hAnsi="Times New Roman"/>
          <w:sz w:val="24"/>
          <w:szCs w:val="24"/>
        </w:rPr>
      </w:pPr>
      <w:bookmarkStart w:id="6" w:name="A868"/>
      <w:r>
        <w:rPr>
          <w:rFonts w:ascii="Times New Roman" w:hAnsi="Times New Roman"/>
          <w:b/>
          <w:bCs/>
          <w:i/>
          <w:iCs/>
          <w:sz w:val="24"/>
          <w:szCs w:val="24"/>
        </w:rPr>
        <w:t>ART. 868</w:t>
      </w:r>
      <w:bookmarkEnd w:id="6"/>
      <w:r>
        <w:rPr>
          <w:rFonts w:ascii="Times New Roman" w:hAnsi="Times New Roman"/>
          <w:i/>
          <w:iCs/>
          <w:sz w:val="24"/>
          <w:szCs w:val="24"/>
        </w:rPr>
        <w:t xml:space="preserve"> </w:t>
      </w:r>
      <w:proofErr w:type="spellStart"/>
      <w:r>
        <w:rPr>
          <w:rFonts w:ascii="Times New Roman" w:hAnsi="Times New Roman"/>
          <w:i/>
          <w:iCs/>
          <w:sz w:val="24"/>
          <w:szCs w:val="24"/>
        </w:rPr>
        <w:t>Exercitarea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p>
    <w:p w:rsidR="004B117C" w:rsidRDefault="004B117C" w:rsidP="004B117C">
      <w:pPr>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(1) </w:t>
      </w:r>
      <w:proofErr w:type="spellStart"/>
      <w:r>
        <w:rPr>
          <w:rFonts w:ascii="Times New Roman" w:hAnsi="Times New Roman"/>
          <w:i/>
          <w:iCs/>
          <w:sz w:val="24"/>
          <w:szCs w:val="24"/>
        </w:rPr>
        <w:t>Dreptul</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aparţine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regiilor</w:t>
      </w:r>
      <w:proofErr w:type="spellEnd"/>
      <w:r>
        <w:rPr>
          <w:rFonts w:ascii="Times New Roman" w:hAnsi="Times New Roman"/>
          <w:i/>
          <w:iCs/>
          <w:sz w:val="24"/>
          <w:szCs w:val="24"/>
        </w:rPr>
        <w:t xml:space="preserve"> </w:t>
      </w:r>
      <w:proofErr w:type="spellStart"/>
      <w:r>
        <w:rPr>
          <w:rFonts w:ascii="Times New Roman" w:hAnsi="Times New Roman"/>
          <w:i/>
          <w:iCs/>
          <w:sz w:val="24"/>
          <w:szCs w:val="24"/>
        </w:rPr>
        <w:t>autonome</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sau</w:t>
      </w:r>
      <w:proofErr w:type="spellEnd"/>
      <w:r>
        <w:rPr>
          <w:rFonts w:ascii="Times New Roman" w:hAnsi="Times New Roman"/>
          <w:i/>
          <w:iCs/>
          <w:sz w:val="24"/>
          <w:szCs w:val="24"/>
        </w:rPr>
        <w:t xml:space="preserve">, </w:t>
      </w:r>
      <w:proofErr w:type="spellStart"/>
      <w:r>
        <w:rPr>
          <w:rFonts w:ascii="Times New Roman" w:hAnsi="Times New Roman"/>
          <w:i/>
          <w:iCs/>
          <w:sz w:val="24"/>
          <w:szCs w:val="24"/>
        </w:rPr>
        <w:t>după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caz</w:t>
      </w:r>
      <w:proofErr w:type="spellEnd"/>
      <w:r>
        <w:rPr>
          <w:rFonts w:ascii="Times New Roman" w:hAnsi="Times New Roman"/>
          <w:i/>
          <w:iCs/>
          <w:sz w:val="24"/>
          <w:szCs w:val="24"/>
        </w:rPr>
        <w:t xml:space="preserve">, </w:t>
      </w:r>
      <w:proofErr w:type="spellStart"/>
      <w:r>
        <w:rPr>
          <w:rFonts w:ascii="Times New Roman" w:hAnsi="Times New Roman"/>
          <w:i/>
          <w:iCs/>
          <w:sz w:val="24"/>
          <w:szCs w:val="24"/>
        </w:rPr>
        <w:t>autorităţilor</w:t>
      </w:r>
      <w:proofErr w:type="spellEnd"/>
      <w:r>
        <w:rPr>
          <w:rFonts w:ascii="Times New Roman" w:hAnsi="Times New Roman"/>
          <w:i/>
          <w:iCs/>
          <w:sz w:val="24"/>
          <w:szCs w:val="24"/>
        </w:rPr>
        <w:t xml:space="preserve"> </w:t>
      </w:r>
      <w:proofErr w:type="spellStart"/>
      <w:r>
        <w:rPr>
          <w:rFonts w:ascii="Times New Roman" w:hAnsi="Times New Roman"/>
          <w:i/>
          <w:iCs/>
          <w:sz w:val="24"/>
          <w:szCs w:val="24"/>
        </w:rPr>
        <w:t>administraţiei</w:t>
      </w:r>
      <w:proofErr w:type="spellEnd"/>
      <w:r>
        <w:rPr>
          <w:rFonts w:ascii="Times New Roman" w:hAnsi="Times New Roman"/>
          <w:i/>
          <w:iCs/>
          <w:sz w:val="24"/>
          <w:szCs w:val="24"/>
        </w:rPr>
        <w:t xml:space="preserve"> </w:t>
      </w:r>
      <w:proofErr w:type="spellStart"/>
      <w:r>
        <w:rPr>
          <w:rFonts w:ascii="Times New Roman" w:hAnsi="Times New Roman"/>
          <w:i/>
          <w:iCs/>
          <w:sz w:val="24"/>
          <w:szCs w:val="24"/>
        </w:rPr>
        <w:t>publice</w:t>
      </w:r>
      <w:proofErr w:type="spellEnd"/>
      <w:r>
        <w:rPr>
          <w:rFonts w:ascii="Times New Roman" w:hAnsi="Times New Roman"/>
          <w:i/>
          <w:iCs/>
          <w:sz w:val="24"/>
          <w:szCs w:val="24"/>
        </w:rPr>
        <w:t xml:space="preserve"> </w:t>
      </w:r>
      <w:proofErr w:type="spellStart"/>
      <w:r>
        <w:rPr>
          <w:rFonts w:ascii="Times New Roman" w:hAnsi="Times New Roman"/>
          <w:i/>
          <w:iCs/>
          <w:sz w:val="24"/>
          <w:szCs w:val="24"/>
        </w:rPr>
        <w:t>centrale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sau</w:t>
      </w:r>
      <w:proofErr w:type="spellEnd"/>
      <w:r>
        <w:rPr>
          <w:rFonts w:ascii="Times New Roman" w:hAnsi="Times New Roman"/>
          <w:i/>
          <w:iCs/>
          <w:sz w:val="24"/>
          <w:szCs w:val="24"/>
        </w:rPr>
        <w:t xml:space="preserve"> locale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w:t>
      </w:r>
      <w:proofErr w:type="spellStart"/>
      <w:r>
        <w:rPr>
          <w:rFonts w:ascii="Times New Roman" w:hAnsi="Times New Roman"/>
          <w:i/>
          <w:iCs/>
          <w:sz w:val="24"/>
          <w:szCs w:val="24"/>
        </w:rPr>
        <w:t>altor</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instituţii</w:t>
      </w:r>
      <w:proofErr w:type="spellEnd"/>
      <w:r>
        <w:rPr>
          <w:rFonts w:ascii="Times New Roman" w:hAnsi="Times New Roman"/>
          <w:i/>
          <w:iCs/>
          <w:sz w:val="24"/>
          <w:szCs w:val="24"/>
        </w:rPr>
        <w:t xml:space="preserve"> </w:t>
      </w:r>
      <w:proofErr w:type="spellStart"/>
      <w:r>
        <w:rPr>
          <w:rFonts w:ascii="Times New Roman" w:hAnsi="Times New Roman"/>
          <w:i/>
          <w:iCs/>
          <w:sz w:val="24"/>
          <w:szCs w:val="24"/>
        </w:rPr>
        <w:t>publice</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interes</w:t>
      </w:r>
      <w:proofErr w:type="spellEnd"/>
      <w:r>
        <w:rPr>
          <w:rFonts w:ascii="Times New Roman" w:hAnsi="Times New Roman"/>
          <w:i/>
          <w:iCs/>
          <w:sz w:val="24"/>
          <w:szCs w:val="24"/>
        </w:rPr>
        <w:t xml:space="preserve"> </w:t>
      </w:r>
      <w:proofErr w:type="spellStart"/>
      <w:r>
        <w:rPr>
          <w:rFonts w:ascii="Times New Roman" w:hAnsi="Times New Roman"/>
          <w:i/>
          <w:iCs/>
          <w:sz w:val="24"/>
          <w:szCs w:val="24"/>
        </w:rPr>
        <w:t>naţional</w:t>
      </w:r>
      <w:proofErr w:type="spellEnd"/>
      <w:r>
        <w:rPr>
          <w:rFonts w:ascii="Times New Roman" w:hAnsi="Times New Roman"/>
          <w:i/>
          <w:iCs/>
          <w:sz w:val="24"/>
          <w:szCs w:val="24"/>
        </w:rPr>
        <w:t xml:space="preserve">, </w:t>
      </w:r>
      <w:proofErr w:type="spellStart"/>
      <w:r>
        <w:rPr>
          <w:rFonts w:ascii="Times New Roman" w:hAnsi="Times New Roman"/>
          <w:i/>
          <w:iCs/>
          <w:sz w:val="24"/>
          <w:szCs w:val="24"/>
        </w:rPr>
        <w:t>judeţean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ori</w:t>
      </w:r>
      <w:proofErr w:type="spellEnd"/>
      <w:r>
        <w:rPr>
          <w:rFonts w:ascii="Times New Roman" w:hAnsi="Times New Roman"/>
          <w:i/>
          <w:iCs/>
          <w:sz w:val="24"/>
          <w:szCs w:val="24"/>
        </w:rPr>
        <w:t xml:space="preserve"> local.</w:t>
      </w:r>
    </w:p>
    <w:p w:rsidR="004B117C" w:rsidRDefault="004B117C" w:rsidP="004B117C">
      <w:pPr>
        <w:spacing w:after="0" w:line="240" w:lineRule="auto"/>
        <w:jc w:val="both"/>
        <w:rPr>
          <w:rFonts w:ascii="Times New Roman" w:hAnsi="Times New Roman"/>
          <w:sz w:val="24"/>
          <w:szCs w:val="24"/>
        </w:rPr>
      </w:pPr>
      <w:r>
        <w:rPr>
          <w:rFonts w:ascii="Times New Roman" w:hAnsi="Times New Roman"/>
          <w:i/>
          <w:iCs/>
          <w:sz w:val="24"/>
          <w:szCs w:val="24"/>
        </w:rPr>
        <w:t> </w:t>
      </w:r>
      <w:r>
        <w:rPr>
          <w:rFonts w:ascii="Times New Roman" w:hAnsi="Times New Roman"/>
          <w:i/>
          <w:iCs/>
          <w:sz w:val="24"/>
          <w:szCs w:val="24"/>
        </w:rPr>
        <w:t> </w:t>
      </w:r>
      <w:r>
        <w:rPr>
          <w:rFonts w:ascii="Times New Roman" w:hAnsi="Times New Roman"/>
          <w:i/>
          <w:iCs/>
          <w:sz w:val="24"/>
          <w:szCs w:val="24"/>
        </w:rPr>
        <w:t xml:space="preserve">(2) </w:t>
      </w:r>
      <w:proofErr w:type="spellStart"/>
      <w:r>
        <w:rPr>
          <w:rFonts w:ascii="Times New Roman" w:hAnsi="Times New Roman"/>
          <w:i/>
          <w:iCs/>
          <w:sz w:val="24"/>
          <w:szCs w:val="24"/>
        </w:rPr>
        <w:t>Titularul</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poate</w:t>
      </w:r>
      <w:proofErr w:type="spellEnd"/>
      <w:r>
        <w:rPr>
          <w:rFonts w:ascii="Times New Roman" w:hAnsi="Times New Roman"/>
          <w:i/>
          <w:iCs/>
          <w:sz w:val="24"/>
          <w:szCs w:val="24"/>
        </w:rPr>
        <w:t xml:space="preserve"> </w:t>
      </w:r>
      <w:proofErr w:type="spellStart"/>
      <w:r>
        <w:rPr>
          <w:rFonts w:ascii="Times New Roman" w:hAnsi="Times New Roman"/>
          <w:i/>
          <w:iCs/>
          <w:sz w:val="24"/>
          <w:szCs w:val="24"/>
        </w:rPr>
        <w:t>folosi</w:t>
      </w:r>
      <w:proofErr w:type="spellEnd"/>
      <w:r>
        <w:rPr>
          <w:rFonts w:ascii="Times New Roman" w:hAnsi="Times New Roman"/>
          <w:i/>
          <w:iCs/>
          <w:sz w:val="24"/>
          <w:szCs w:val="24"/>
        </w:rPr>
        <w:t xml:space="preserve">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w:t>
      </w:r>
      <w:proofErr w:type="spellStart"/>
      <w:r>
        <w:rPr>
          <w:rFonts w:ascii="Times New Roman" w:hAnsi="Times New Roman"/>
          <w:i/>
          <w:iCs/>
          <w:sz w:val="24"/>
          <w:szCs w:val="24"/>
        </w:rPr>
        <w:t>dispune</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bunul</w:t>
      </w:r>
      <w:proofErr w:type="spellEnd"/>
      <w:r>
        <w:rPr>
          <w:rFonts w:ascii="Times New Roman" w:hAnsi="Times New Roman"/>
          <w:i/>
          <w:iCs/>
          <w:sz w:val="24"/>
          <w:szCs w:val="24"/>
        </w:rPr>
        <w:t xml:space="preserve"> </w:t>
      </w:r>
      <w:proofErr w:type="spellStart"/>
      <w:r>
        <w:rPr>
          <w:rFonts w:ascii="Times New Roman" w:hAnsi="Times New Roman"/>
          <w:i/>
          <w:iCs/>
          <w:sz w:val="24"/>
          <w:szCs w:val="24"/>
        </w:rPr>
        <w:t>dat</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w:t>
      </w:r>
      <w:proofErr w:type="spellStart"/>
      <w:r>
        <w:rPr>
          <w:rFonts w:ascii="Times New Roman" w:hAnsi="Times New Roman"/>
          <w:i/>
          <w:iCs/>
          <w:sz w:val="24"/>
          <w:szCs w:val="24"/>
        </w:rPr>
        <w:t>administrare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w:t>
      </w:r>
      <w:proofErr w:type="spellStart"/>
      <w:r>
        <w:rPr>
          <w:rFonts w:ascii="Times New Roman" w:hAnsi="Times New Roman"/>
          <w:i/>
          <w:iCs/>
          <w:sz w:val="24"/>
          <w:szCs w:val="24"/>
        </w:rPr>
        <w:t>condiţiile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stabilite</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lege</w:t>
      </w:r>
      <w:proofErr w:type="spellEnd"/>
      <w:r>
        <w:rPr>
          <w:rFonts w:ascii="Times New Roman" w:hAnsi="Times New Roman"/>
          <w:i/>
          <w:iCs/>
          <w:sz w:val="24"/>
          <w:szCs w:val="24"/>
        </w:rPr>
        <w:t xml:space="preserve">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w:t>
      </w:r>
      <w:proofErr w:type="spellStart"/>
      <w:r>
        <w:rPr>
          <w:rFonts w:ascii="Times New Roman" w:hAnsi="Times New Roman"/>
          <w:i/>
          <w:iCs/>
          <w:sz w:val="24"/>
          <w:szCs w:val="24"/>
        </w:rPr>
        <w:t>dacă</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este</w:t>
      </w:r>
      <w:proofErr w:type="spellEnd"/>
      <w:proofErr w:type="gramEnd"/>
      <w:r>
        <w:rPr>
          <w:rFonts w:ascii="Times New Roman" w:hAnsi="Times New Roman"/>
          <w:i/>
          <w:iCs/>
          <w:sz w:val="24"/>
          <w:szCs w:val="24"/>
        </w:rPr>
        <w:t xml:space="preserve"> </w:t>
      </w:r>
      <w:proofErr w:type="spellStart"/>
      <w:r>
        <w:rPr>
          <w:rFonts w:ascii="Times New Roman" w:hAnsi="Times New Roman"/>
          <w:i/>
          <w:iCs/>
          <w:sz w:val="24"/>
          <w:szCs w:val="24"/>
        </w:rPr>
        <w:t>cazul</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actul</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constituire</w:t>
      </w:r>
      <w:proofErr w:type="spellEnd"/>
      <w:r>
        <w:rPr>
          <w:rFonts w:ascii="Times New Roman" w:hAnsi="Times New Roman"/>
          <w:i/>
          <w:iCs/>
          <w:sz w:val="24"/>
          <w:szCs w:val="24"/>
        </w:rPr>
        <w:t>.</w:t>
      </w:r>
    </w:p>
    <w:p w:rsidR="004B117C" w:rsidRDefault="004B117C" w:rsidP="004B117C">
      <w:pPr>
        <w:spacing w:after="0" w:line="240" w:lineRule="auto"/>
        <w:jc w:val="both"/>
        <w:rPr>
          <w:rFonts w:ascii="Times New Roman" w:hAnsi="Times New Roman"/>
          <w:sz w:val="24"/>
          <w:szCs w:val="24"/>
        </w:rPr>
      </w:pPr>
      <w:r>
        <w:rPr>
          <w:rFonts w:ascii="Times New Roman" w:hAnsi="Times New Roman"/>
          <w:i/>
          <w:iCs/>
          <w:sz w:val="24"/>
          <w:szCs w:val="24"/>
        </w:rPr>
        <w:t> </w:t>
      </w:r>
      <w:r>
        <w:rPr>
          <w:rFonts w:ascii="Times New Roman" w:hAnsi="Times New Roman"/>
          <w:i/>
          <w:iCs/>
          <w:sz w:val="24"/>
          <w:szCs w:val="24"/>
        </w:rPr>
        <w:t xml:space="preserve">     </w:t>
      </w:r>
      <w:r>
        <w:rPr>
          <w:rFonts w:ascii="Times New Roman" w:hAnsi="Times New Roman"/>
          <w:i/>
          <w:iCs/>
          <w:sz w:val="24"/>
          <w:szCs w:val="24"/>
        </w:rPr>
        <w:t> </w:t>
      </w:r>
      <w:bookmarkStart w:id="7" w:name="A869"/>
      <w:r>
        <w:rPr>
          <w:rFonts w:ascii="Times New Roman" w:hAnsi="Times New Roman"/>
          <w:b/>
          <w:bCs/>
          <w:i/>
          <w:iCs/>
          <w:sz w:val="24"/>
          <w:szCs w:val="24"/>
        </w:rPr>
        <w:t>ART. 869</w:t>
      </w:r>
      <w:bookmarkEnd w:id="7"/>
      <w:r>
        <w:rPr>
          <w:rFonts w:ascii="Times New Roman" w:hAnsi="Times New Roman"/>
          <w:i/>
          <w:iCs/>
          <w:sz w:val="24"/>
          <w:szCs w:val="24"/>
        </w:rPr>
        <w:t xml:space="preserve"> </w:t>
      </w:r>
      <w:proofErr w:type="spellStart"/>
      <w:r>
        <w:rPr>
          <w:rFonts w:ascii="Times New Roman" w:hAnsi="Times New Roman"/>
          <w:i/>
          <w:iCs/>
          <w:sz w:val="24"/>
          <w:szCs w:val="24"/>
        </w:rPr>
        <w:t>Stingerea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p>
    <w:p w:rsidR="004B117C" w:rsidRDefault="004B117C" w:rsidP="004B117C">
      <w:pPr>
        <w:spacing w:after="0" w:line="240" w:lineRule="auto"/>
        <w:ind w:firstLine="720"/>
        <w:jc w:val="both"/>
        <w:rPr>
          <w:rFonts w:ascii="Times New Roman" w:hAnsi="Times New Roman"/>
          <w:sz w:val="24"/>
          <w:szCs w:val="24"/>
        </w:rPr>
      </w:pPr>
      <w:r>
        <w:rPr>
          <w:rFonts w:ascii="Times New Roman" w:hAnsi="Times New Roman"/>
          <w:i/>
          <w:iCs/>
          <w:sz w:val="24"/>
          <w:szCs w:val="24"/>
        </w:rPr>
        <w:lastRenderedPageBreak/>
        <w:t> </w:t>
      </w:r>
      <w:r>
        <w:rPr>
          <w:rFonts w:ascii="Times New Roman" w:hAnsi="Times New Roman"/>
          <w:i/>
          <w:iCs/>
          <w:sz w:val="24"/>
          <w:szCs w:val="24"/>
        </w:rPr>
        <w:t> </w:t>
      </w:r>
      <w:proofErr w:type="spellStart"/>
      <w:r>
        <w:rPr>
          <w:rFonts w:ascii="Times New Roman" w:hAnsi="Times New Roman"/>
          <w:i/>
          <w:iCs/>
          <w:sz w:val="24"/>
          <w:szCs w:val="24"/>
        </w:rPr>
        <w:t>Dreptul</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încetează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odată</w:t>
      </w:r>
      <w:proofErr w:type="spellEnd"/>
      <w:r>
        <w:rPr>
          <w:rFonts w:ascii="Times New Roman" w:hAnsi="Times New Roman"/>
          <w:i/>
          <w:iCs/>
          <w:sz w:val="24"/>
          <w:szCs w:val="24"/>
        </w:rPr>
        <w:t xml:space="preserve"> cu </w:t>
      </w:r>
      <w:proofErr w:type="spellStart"/>
      <w:r>
        <w:rPr>
          <w:rFonts w:ascii="Times New Roman" w:hAnsi="Times New Roman"/>
          <w:i/>
          <w:iCs/>
          <w:sz w:val="24"/>
          <w:szCs w:val="24"/>
        </w:rPr>
        <w:t>încetarea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proprietate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publică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sau</w:t>
      </w:r>
      <w:proofErr w:type="spellEnd"/>
      <w:r>
        <w:rPr>
          <w:rFonts w:ascii="Times New Roman" w:hAnsi="Times New Roman"/>
          <w:i/>
          <w:iCs/>
          <w:sz w:val="24"/>
          <w:szCs w:val="24"/>
        </w:rPr>
        <w:t xml:space="preserve"> </w:t>
      </w:r>
      <w:proofErr w:type="spellStart"/>
      <w:r>
        <w:rPr>
          <w:rFonts w:ascii="Times New Roman" w:hAnsi="Times New Roman"/>
          <w:i/>
          <w:iCs/>
          <w:sz w:val="24"/>
          <w:szCs w:val="24"/>
        </w:rPr>
        <w:t>prin</w:t>
      </w:r>
      <w:proofErr w:type="spellEnd"/>
      <w:r>
        <w:rPr>
          <w:rFonts w:ascii="Times New Roman" w:hAnsi="Times New Roman"/>
          <w:i/>
          <w:iCs/>
          <w:sz w:val="24"/>
          <w:szCs w:val="24"/>
        </w:rPr>
        <w:t xml:space="preserve"> </w:t>
      </w:r>
      <w:proofErr w:type="spellStart"/>
      <w:r>
        <w:rPr>
          <w:rFonts w:ascii="Times New Roman" w:hAnsi="Times New Roman"/>
          <w:i/>
          <w:iCs/>
          <w:sz w:val="24"/>
          <w:szCs w:val="24"/>
        </w:rPr>
        <w:t>actul</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revocare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emis</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w:t>
      </w:r>
      <w:proofErr w:type="spellStart"/>
      <w:r>
        <w:rPr>
          <w:rFonts w:ascii="Times New Roman" w:hAnsi="Times New Roman"/>
          <w:i/>
          <w:iCs/>
          <w:sz w:val="24"/>
          <w:szCs w:val="24"/>
        </w:rPr>
        <w:t>condiţiile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legii</w:t>
      </w:r>
      <w:proofErr w:type="spellEnd"/>
      <w:r>
        <w:rPr>
          <w:rFonts w:ascii="Times New Roman" w:hAnsi="Times New Roman"/>
          <w:i/>
          <w:iCs/>
          <w:sz w:val="24"/>
          <w:szCs w:val="24"/>
        </w:rPr>
        <w:t xml:space="preserve">, </w:t>
      </w:r>
      <w:proofErr w:type="spellStart"/>
      <w:r>
        <w:rPr>
          <w:rFonts w:ascii="Times New Roman" w:hAnsi="Times New Roman"/>
          <w:i/>
          <w:iCs/>
          <w:sz w:val="24"/>
          <w:szCs w:val="24"/>
        </w:rPr>
        <w:t>dacă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interesul</w:t>
      </w:r>
      <w:proofErr w:type="spellEnd"/>
      <w:r>
        <w:rPr>
          <w:rFonts w:ascii="Times New Roman" w:hAnsi="Times New Roman"/>
          <w:i/>
          <w:iCs/>
          <w:sz w:val="24"/>
          <w:szCs w:val="24"/>
        </w:rPr>
        <w:t xml:space="preserve"> public o </w:t>
      </w:r>
      <w:proofErr w:type="spellStart"/>
      <w:r>
        <w:rPr>
          <w:rFonts w:ascii="Times New Roman" w:hAnsi="Times New Roman"/>
          <w:i/>
          <w:iCs/>
          <w:sz w:val="24"/>
          <w:szCs w:val="24"/>
        </w:rPr>
        <w:t>impune</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organul</w:t>
      </w:r>
      <w:proofErr w:type="spellEnd"/>
      <w:r>
        <w:rPr>
          <w:rFonts w:ascii="Times New Roman" w:hAnsi="Times New Roman"/>
          <w:i/>
          <w:iCs/>
          <w:sz w:val="24"/>
          <w:szCs w:val="24"/>
        </w:rPr>
        <w:t xml:space="preserve"> care l-a </w:t>
      </w:r>
      <w:proofErr w:type="spellStart"/>
      <w:r>
        <w:rPr>
          <w:rFonts w:ascii="Times New Roman" w:hAnsi="Times New Roman"/>
          <w:i/>
          <w:iCs/>
          <w:sz w:val="24"/>
          <w:szCs w:val="24"/>
        </w:rPr>
        <w:t>constituit</w:t>
      </w:r>
      <w:proofErr w:type="spellEnd"/>
      <w:r>
        <w:rPr>
          <w:rFonts w:ascii="Times New Roman" w:hAnsi="Times New Roman"/>
          <w:i/>
          <w:iCs/>
          <w:sz w:val="24"/>
          <w:szCs w:val="24"/>
        </w:rPr>
        <w:t>.</w:t>
      </w:r>
    </w:p>
    <w:p w:rsidR="004B117C" w:rsidRDefault="004B117C" w:rsidP="004B117C">
      <w:pPr>
        <w:spacing w:after="0" w:line="240" w:lineRule="auto"/>
        <w:ind w:firstLine="720"/>
        <w:jc w:val="both"/>
        <w:rPr>
          <w:rFonts w:ascii="Times New Roman" w:hAnsi="Times New Roman"/>
          <w:sz w:val="24"/>
          <w:szCs w:val="24"/>
        </w:rPr>
      </w:pPr>
      <w:bookmarkStart w:id="8" w:name="A870"/>
      <w:r>
        <w:rPr>
          <w:rFonts w:ascii="Times New Roman" w:hAnsi="Times New Roman"/>
          <w:b/>
          <w:bCs/>
          <w:i/>
          <w:iCs/>
          <w:sz w:val="24"/>
          <w:szCs w:val="24"/>
        </w:rPr>
        <w:t>ART. 870</w:t>
      </w:r>
      <w:bookmarkEnd w:id="8"/>
      <w:r>
        <w:rPr>
          <w:rFonts w:ascii="Times New Roman" w:hAnsi="Times New Roman"/>
          <w:i/>
          <w:iCs/>
          <w:sz w:val="24"/>
          <w:szCs w:val="24"/>
        </w:rPr>
        <w:t xml:space="preserve"> </w:t>
      </w:r>
      <w:proofErr w:type="spellStart"/>
      <w:r>
        <w:rPr>
          <w:rFonts w:ascii="Times New Roman" w:hAnsi="Times New Roman"/>
          <w:i/>
          <w:iCs/>
          <w:sz w:val="24"/>
          <w:szCs w:val="24"/>
        </w:rPr>
        <w:t>Apărarea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p>
    <w:p w:rsidR="004B117C" w:rsidRDefault="004B117C" w:rsidP="004B117C">
      <w:pPr>
        <w:spacing w:after="0" w:line="240" w:lineRule="auto"/>
        <w:jc w:val="both"/>
        <w:rPr>
          <w:rFonts w:ascii="Times New Roman" w:hAnsi="Times New Roman"/>
          <w:sz w:val="24"/>
          <w:szCs w:val="24"/>
        </w:rPr>
      </w:pPr>
      <w:r>
        <w:rPr>
          <w:rFonts w:ascii="Times New Roman" w:hAnsi="Times New Roman"/>
          <w:i/>
          <w:iCs/>
          <w:sz w:val="24"/>
          <w:szCs w:val="24"/>
        </w:rPr>
        <w:t> </w:t>
      </w:r>
      <w:r>
        <w:rPr>
          <w:rFonts w:ascii="Times New Roman" w:hAnsi="Times New Roman"/>
          <w:i/>
          <w:iCs/>
          <w:sz w:val="24"/>
          <w:szCs w:val="24"/>
        </w:rPr>
        <w:t> </w:t>
      </w:r>
      <w:r>
        <w:rPr>
          <w:rFonts w:ascii="Times New Roman" w:hAnsi="Times New Roman"/>
          <w:i/>
          <w:iCs/>
          <w:sz w:val="24"/>
          <w:szCs w:val="24"/>
        </w:rPr>
        <w:t xml:space="preserve">(1) </w:t>
      </w:r>
      <w:proofErr w:type="spellStart"/>
      <w:r>
        <w:rPr>
          <w:rFonts w:ascii="Times New Roman" w:hAnsi="Times New Roman"/>
          <w:i/>
          <w:iCs/>
          <w:sz w:val="24"/>
          <w:szCs w:val="24"/>
        </w:rPr>
        <w:t>Apărarea</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w:t>
      </w:r>
      <w:proofErr w:type="spellStart"/>
      <w:r>
        <w:rPr>
          <w:rFonts w:ascii="Times New Roman" w:hAnsi="Times New Roman"/>
          <w:i/>
          <w:iCs/>
          <w:sz w:val="24"/>
          <w:szCs w:val="24"/>
        </w:rPr>
        <w:t>justiţie</w:t>
      </w:r>
      <w:proofErr w:type="spellEnd"/>
      <w:r>
        <w:rPr>
          <w:rFonts w:ascii="Times New Roman" w:hAnsi="Times New Roman"/>
          <w:i/>
          <w:iCs/>
          <w:sz w:val="24"/>
          <w:szCs w:val="24"/>
        </w:rPr>
        <w:t xml:space="preserve"> a </w:t>
      </w:r>
      <w:proofErr w:type="spellStart"/>
      <w:r>
        <w:rPr>
          <w:rFonts w:ascii="Times New Roman" w:hAnsi="Times New Roman"/>
          <w:i/>
          <w:iCs/>
          <w:sz w:val="24"/>
          <w:szCs w:val="24"/>
        </w:rPr>
        <w:t>dreptului</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administrare</w:t>
      </w:r>
      <w:proofErr w:type="spellEnd"/>
      <w:r>
        <w:rPr>
          <w:rFonts w:ascii="Times New Roman" w:hAnsi="Times New Roman"/>
          <w:i/>
          <w:iCs/>
          <w:sz w:val="24"/>
          <w:szCs w:val="24"/>
        </w:rPr>
        <w:t xml:space="preserve"> </w:t>
      </w:r>
      <w:proofErr w:type="spellStart"/>
      <w:r>
        <w:rPr>
          <w:rFonts w:ascii="Times New Roman" w:hAnsi="Times New Roman"/>
          <w:i/>
          <w:iCs/>
          <w:sz w:val="24"/>
          <w:szCs w:val="24"/>
        </w:rPr>
        <w:t>revine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titularului</w:t>
      </w:r>
      <w:proofErr w:type="spellEnd"/>
      <w:r>
        <w:rPr>
          <w:rFonts w:ascii="Times New Roman" w:hAnsi="Times New Roman"/>
          <w:i/>
          <w:iCs/>
          <w:sz w:val="24"/>
          <w:szCs w:val="24"/>
        </w:rPr>
        <w:t xml:space="preserve"> </w:t>
      </w:r>
      <w:proofErr w:type="spellStart"/>
      <w:r>
        <w:rPr>
          <w:rFonts w:ascii="Times New Roman" w:hAnsi="Times New Roman"/>
          <w:i/>
          <w:iCs/>
          <w:sz w:val="24"/>
          <w:szCs w:val="24"/>
        </w:rPr>
        <w:t>dreptului</w:t>
      </w:r>
      <w:proofErr w:type="spellEnd"/>
      <w:r>
        <w:rPr>
          <w:rFonts w:ascii="Times New Roman" w:hAnsi="Times New Roman"/>
          <w:i/>
          <w:iCs/>
          <w:sz w:val="24"/>
          <w:szCs w:val="24"/>
        </w:rPr>
        <w:t>.</w:t>
      </w:r>
      <w:r>
        <w:rPr>
          <w:rFonts w:ascii="Times New Roman" w:hAnsi="Times New Roman"/>
          <w:i/>
          <w:iCs/>
          <w:sz w:val="24"/>
          <w:szCs w:val="24"/>
        </w:rPr>
        <w:br/>
      </w:r>
      <w:r>
        <w:rPr>
          <w:rFonts w:ascii="Times New Roman" w:hAnsi="Times New Roman"/>
          <w:i/>
          <w:iCs/>
          <w:sz w:val="24"/>
          <w:szCs w:val="24"/>
        </w:rPr>
        <w:t> </w:t>
      </w:r>
      <w:r>
        <w:rPr>
          <w:rFonts w:ascii="Times New Roman" w:hAnsi="Times New Roman"/>
          <w:i/>
          <w:iCs/>
          <w:sz w:val="24"/>
          <w:szCs w:val="24"/>
        </w:rPr>
        <w:t> </w:t>
      </w:r>
      <w:r>
        <w:rPr>
          <w:rFonts w:ascii="Times New Roman" w:hAnsi="Times New Roman"/>
          <w:i/>
          <w:iCs/>
          <w:sz w:val="24"/>
          <w:szCs w:val="24"/>
        </w:rPr>
        <w:t xml:space="preserve">(2) </w:t>
      </w:r>
      <w:proofErr w:type="spellStart"/>
      <w:r>
        <w:rPr>
          <w:rFonts w:ascii="Times New Roman" w:hAnsi="Times New Roman"/>
          <w:i/>
          <w:iCs/>
          <w:sz w:val="24"/>
          <w:szCs w:val="24"/>
        </w:rPr>
        <w:t>Dispoziţiile</w:t>
      </w:r>
      <w:proofErr w:type="spellEnd"/>
      <w:r>
        <w:rPr>
          <w:rFonts w:ascii="Times New Roman" w:hAnsi="Times New Roman"/>
          <w:i/>
          <w:iCs/>
          <w:sz w:val="24"/>
          <w:szCs w:val="24"/>
        </w:rPr>
        <w:t xml:space="preserve"> art. </w:t>
      </w:r>
      <w:proofErr w:type="gramStart"/>
      <w:r>
        <w:rPr>
          <w:rFonts w:ascii="Times New Roman" w:hAnsi="Times New Roman"/>
          <w:i/>
          <w:iCs/>
          <w:sz w:val="24"/>
          <w:szCs w:val="24"/>
        </w:rPr>
        <w:t xml:space="preserve">696 </w:t>
      </w:r>
      <w:proofErr w:type="spellStart"/>
      <w:r>
        <w:rPr>
          <w:rFonts w:ascii="Times New Roman" w:hAnsi="Times New Roman"/>
          <w:i/>
          <w:iCs/>
          <w:sz w:val="24"/>
          <w:szCs w:val="24"/>
        </w:rPr>
        <w:t>alin</w:t>
      </w:r>
      <w:proofErr w:type="spellEnd"/>
      <w:r>
        <w:rPr>
          <w:rFonts w:ascii="Times New Roman" w:hAnsi="Times New Roman"/>
          <w:i/>
          <w:iCs/>
          <w:sz w:val="24"/>
          <w:szCs w:val="24"/>
        </w:rPr>
        <w:t>.</w:t>
      </w:r>
      <w:proofErr w:type="gramEnd"/>
      <w:r>
        <w:rPr>
          <w:rFonts w:ascii="Times New Roman" w:hAnsi="Times New Roman"/>
          <w:i/>
          <w:iCs/>
          <w:sz w:val="24"/>
          <w:szCs w:val="24"/>
        </w:rPr>
        <w:t xml:space="preserve"> (1) </w:t>
      </w:r>
      <w:proofErr w:type="gramStart"/>
      <w:r>
        <w:rPr>
          <w:rFonts w:ascii="Times New Roman" w:hAnsi="Times New Roman"/>
          <w:i/>
          <w:iCs/>
          <w:sz w:val="24"/>
          <w:szCs w:val="24"/>
        </w:rPr>
        <w:t>se</w:t>
      </w:r>
      <w:proofErr w:type="gramEnd"/>
      <w:r>
        <w:rPr>
          <w:rFonts w:ascii="Times New Roman" w:hAnsi="Times New Roman"/>
          <w:i/>
          <w:iCs/>
          <w:sz w:val="24"/>
          <w:szCs w:val="24"/>
        </w:rPr>
        <w:t xml:space="preserve"> </w:t>
      </w:r>
      <w:proofErr w:type="spellStart"/>
      <w:r>
        <w:rPr>
          <w:rFonts w:ascii="Times New Roman" w:hAnsi="Times New Roman"/>
          <w:i/>
          <w:iCs/>
          <w:sz w:val="24"/>
          <w:szCs w:val="24"/>
        </w:rPr>
        <w:t>aplică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în</w:t>
      </w:r>
      <w:proofErr w:type="spellEnd"/>
      <w:r>
        <w:rPr>
          <w:rFonts w:ascii="Times New Roman" w:hAnsi="Times New Roman"/>
          <w:i/>
          <w:iCs/>
          <w:sz w:val="24"/>
          <w:szCs w:val="24"/>
        </w:rPr>
        <w:t xml:space="preserve"> mod </w:t>
      </w:r>
      <w:proofErr w:type="spellStart"/>
      <w:r>
        <w:rPr>
          <w:rFonts w:ascii="Times New Roman" w:hAnsi="Times New Roman"/>
          <w:i/>
          <w:iCs/>
          <w:sz w:val="24"/>
          <w:szCs w:val="24"/>
        </w:rPr>
        <w:t>corespunzător</w:t>
      </w:r>
      <w:proofErr w:type="spellEnd"/>
      <w:r>
        <w:rPr>
          <w:rFonts w:ascii="Times New Roman" w:hAnsi="Times New Roman"/>
          <w:i/>
          <w:iCs/>
          <w:sz w:val="24"/>
          <w:szCs w:val="24"/>
        </w:rPr>
        <w:t>.</w:t>
      </w:r>
    </w:p>
    <w:p w:rsidR="004B117C" w:rsidRDefault="004B117C" w:rsidP="004B117C">
      <w:pPr>
        <w:pStyle w:val="BodyText1"/>
        <w:numPr>
          <w:ilvl w:val="0"/>
          <w:numId w:val="2"/>
        </w:numPr>
        <w:shd w:val="clear" w:color="auto" w:fill="auto"/>
        <w:spacing w:before="0" w:after="0" w:line="240" w:lineRule="auto"/>
        <w:ind w:left="0" w:right="20" w:firstLine="720"/>
        <w:rPr>
          <w:rFonts w:ascii="Times New Roman" w:hAnsi="Times New Roman"/>
          <w:sz w:val="24"/>
          <w:szCs w:val="24"/>
        </w:rPr>
      </w:pPr>
      <w:proofErr w:type="spellStart"/>
      <w:proofErr w:type="gramStart"/>
      <w:r>
        <w:rPr>
          <w:rFonts w:ascii="Times New Roman" w:hAnsi="Times New Roman"/>
          <w:b/>
          <w:bCs/>
          <w:color w:val="000000"/>
          <w:sz w:val="24"/>
          <w:szCs w:val="24"/>
        </w:rPr>
        <w:t>prevederile</w:t>
      </w:r>
      <w:proofErr w:type="spellEnd"/>
      <w:proofErr w:type="gramEnd"/>
      <w:r>
        <w:rPr>
          <w:rFonts w:ascii="Times New Roman" w:hAnsi="Times New Roman"/>
          <w:b/>
          <w:bCs/>
          <w:color w:val="000000"/>
          <w:sz w:val="24"/>
          <w:szCs w:val="24"/>
        </w:rPr>
        <w:t xml:space="preserve"> art.108 </w:t>
      </w:r>
      <w:proofErr w:type="spellStart"/>
      <w:r>
        <w:rPr>
          <w:rFonts w:ascii="Times New Roman" w:hAnsi="Times New Roman"/>
          <w:b/>
          <w:bCs/>
          <w:color w:val="000000"/>
          <w:sz w:val="24"/>
          <w:szCs w:val="24"/>
        </w:rPr>
        <w:t>litera</w:t>
      </w:r>
      <w:proofErr w:type="spellEnd"/>
      <w:r>
        <w:rPr>
          <w:rFonts w:ascii="Times New Roman" w:hAnsi="Times New Roman"/>
          <w:b/>
          <w:bCs/>
          <w:color w:val="000000"/>
          <w:sz w:val="24"/>
          <w:szCs w:val="24"/>
        </w:rPr>
        <w:t xml:space="preserve"> a, art. 129 </w:t>
      </w:r>
      <w:proofErr w:type="spellStart"/>
      <w:r>
        <w:rPr>
          <w:rFonts w:ascii="Times New Roman" w:hAnsi="Times New Roman"/>
          <w:b/>
          <w:bCs/>
          <w:color w:val="000000"/>
          <w:sz w:val="24"/>
          <w:szCs w:val="24"/>
        </w:rPr>
        <w:t>alin</w:t>
      </w:r>
      <w:proofErr w:type="spellEnd"/>
      <w:r>
        <w:rPr>
          <w:rFonts w:ascii="Times New Roman" w:hAnsi="Times New Roman"/>
          <w:b/>
          <w:bCs/>
          <w:color w:val="000000"/>
          <w:sz w:val="24"/>
          <w:szCs w:val="24"/>
        </w:rPr>
        <w:t xml:space="preserve">. 2 </w:t>
      </w:r>
      <w:proofErr w:type="spellStart"/>
      <w:r>
        <w:rPr>
          <w:rFonts w:ascii="Times New Roman" w:hAnsi="Times New Roman"/>
          <w:b/>
          <w:bCs/>
          <w:color w:val="000000"/>
          <w:sz w:val="24"/>
          <w:szCs w:val="24"/>
        </w:rPr>
        <w:t>litera</w:t>
      </w:r>
      <w:proofErr w:type="spellEnd"/>
      <w:r>
        <w:rPr>
          <w:rFonts w:ascii="Times New Roman" w:hAnsi="Times New Roman"/>
          <w:b/>
          <w:bCs/>
          <w:color w:val="000000"/>
          <w:sz w:val="24"/>
          <w:szCs w:val="24"/>
        </w:rPr>
        <w:t xml:space="preserve"> c, </w:t>
      </w:r>
      <w:proofErr w:type="spellStart"/>
      <w:r>
        <w:rPr>
          <w:rFonts w:ascii="Times New Roman" w:hAnsi="Times New Roman"/>
          <w:b/>
          <w:bCs/>
          <w:color w:val="000000"/>
          <w:sz w:val="24"/>
          <w:szCs w:val="24"/>
        </w:rPr>
        <w:t>alin</w:t>
      </w:r>
      <w:proofErr w:type="spellEnd"/>
      <w:r>
        <w:rPr>
          <w:rFonts w:ascii="Times New Roman" w:hAnsi="Times New Roman"/>
          <w:b/>
          <w:bCs/>
          <w:color w:val="000000"/>
          <w:sz w:val="24"/>
          <w:szCs w:val="24"/>
        </w:rPr>
        <w:t xml:space="preserve">. 6 </w:t>
      </w:r>
      <w:proofErr w:type="spellStart"/>
      <w:r>
        <w:rPr>
          <w:rFonts w:ascii="Times New Roman" w:hAnsi="Times New Roman"/>
          <w:b/>
          <w:bCs/>
          <w:color w:val="000000"/>
          <w:sz w:val="24"/>
          <w:szCs w:val="24"/>
        </w:rPr>
        <w:t>litera</w:t>
      </w:r>
      <w:proofErr w:type="spellEnd"/>
      <w:r>
        <w:rPr>
          <w:rFonts w:ascii="Times New Roman" w:hAnsi="Times New Roman"/>
          <w:b/>
          <w:bCs/>
          <w:color w:val="000000"/>
          <w:sz w:val="24"/>
          <w:szCs w:val="24"/>
        </w:rPr>
        <w:t xml:space="preserve"> a din O.U.G. nr. 57/2019 </w:t>
      </w:r>
      <w:proofErr w:type="spellStart"/>
      <w:r>
        <w:rPr>
          <w:rFonts w:ascii="Times New Roman" w:hAnsi="Times New Roman"/>
          <w:b/>
          <w:bCs/>
          <w:color w:val="000000"/>
          <w:sz w:val="24"/>
          <w:szCs w:val="24"/>
        </w:rPr>
        <w:t>privind</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Codul</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administrativ</w:t>
      </w:r>
      <w:proofErr w:type="spellEnd"/>
      <w:r>
        <w:rPr>
          <w:rFonts w:ascii="Times New Roman" w:hAnsi="Times New Roman"/>
          <w:b/>
          <w:bCs/>
          <w:color w:val="000000"/>
          <w:sz w:val="24"/>
          <w:szCs w:val="24"/>
        </w:rPr>
        <w:t xml:space="preserve">, cu </w:t>
      </w:r>
      <w:proofErr w:type="spellStart"/>
      <w:r>
        <w:rPr>
          <w:rFonts w:ascii="Times New Roman" w:hAnsi="Times New Roman"/>
          <w:b/>
          <w:bCs/>
          <w:color w:val="000000"/>
          <w:sz w:val="24"/>
          <w:szCs w:val="24"/>
        </w:rPr>
        <w:t>modificările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și</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completările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ulterioare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astfel</w:t>
      </w:r>
      <w:proofErr w:type="spellEnd"/>
      <w:r>
        <w:rPr>
          <w:rFonts w:ascii="Times New Roman" w:hAnsi="Times New Roman"/>
          <w:b/>
          <w:bCs/>
          <w:color w:val="000000"/>
          <w:sz w:val="24"/>
          <w:szCs w:val="24"/>
        </w:rPr>
        <w:t>:</w:t>
      </w:r>
    </w:p>
    <w:p w:rsidR="004B117C" w:rsidRDefault="004B117C" w:rsidP="004B117C">
      <w:pPr>
        <w:pStyle w:val="BodyText1"/>
        <w:shd w:val="clear" w:color="auto" w:fill="auto"/>
        <w:spacing w:before="0" w:after="0" w:line="240" w:lineRule="auto"/>
        <w:ind w:left="720" w:right="20" w:firstLine="0"/>
        <w:rPr>
          <w:rFonts w:ascii="Times New Roman" w:hAnsi="Times New Roman"/>
          <w:b/>
          <w:bCs/>
          <w:color w:val="000000"/>
          <w:sz w:val="24"/>
          <w:szCs w:val="24"/>
        </w:rPr>
      </w:pPr>
    </w:p>
    <w:p w:rsidR="004B117C" w:rsidRDefault="004B117C" w:rsidP="004B117C">
      <w:pPr>
        <w:pStyle w:val="BodyText1"/>
        <w:shd w:val="clear" w:color="auto" w:fill="auto"/>
        <w:spacing w:before="0" w:after="0" w:line="240" w:lineRule="auto"/>
        <w:ind w:left="-90" w:right="20" w:firstLine="810"/>
        <w:rPr>
          <w:rFonts w:ascii="Times New Roman" w:hAnsi="Times New Roman"/>
          <w:sz w:val="24"/>
          <w:szCs w:val="24"/>
        </w:rPr>
      </w:pPr>
      <w:r>
        <w:rPr>
          <w:rFonts w:ascii="Times New Roman" w:hAnsi="Times New Roman"/>
          <w:b/>
          <w:bCs/>
          <w:color w:val="000000"/>
          <w:sz w:val="24"/>
          <w:szCs w:val="24"/>
        </w:rPr>
        <w:t xml:space="preserve">ART.108 </w:t>
      </w:r>
      <w:proofErr w:type="spellStart"/>
      <w:r>
        <w:rPr>
          <w:rFonts w:ascii="Times New Roman" w:hAnsi="Times New Roman"/>
          <w:i/>
          <w:iCs/>
          <w:color w:val="000000"/>
          <w:sz w:val="24"/>
          <w:szCs w:val="24"/>
        </w:rPr>
        <w:t>Consiliile</w:t>
      </w:r>
      <w:proofErr w:type="spellEnd"/>
      <w:r>
        <w:rPr>
          <w:rFonts w:ascii="Times New Roman" w:hAnsi="Times New Roman"/>
          <w:i/>
          <w:iCs/>
          <w:color w:val="000000"/>
          <w:sz w:val="24"/>
          <w:szCs w:val="24"/>
        </w:rPr>
        <w:t xml:space="preserve"> locale </w:t>
      </w:r>
      <w:proofErr w:type="spellStart"/>
      <w:r>
        <w:rPr>
          <w:rFonts w:ascii="Times New Roman" w:hAnsi="Times New Roman"/>
          <w:i/>
          <w:iCs/>
          <w:color w:val="000000"/>
          <w:sz w:val="24"/>
          <w:szCs w:val="24"/>
        </w:rPr>
        <w:t>şi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consiliile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judeţene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hotărăsc</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în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condiţiile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prevăzute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în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partea</w:t>
      </w:r>
      <w:proofErr w:type="spellEnd"/>
      <w:r>
        <w:rPr>
          <w:rFonts w:ascii="Times New Roman" w:hAnsi="Times New Roman"/>
          <w:i/>
          <w:iCs/>
          <w:color w:val="000000"/>
          <w:sz w:val="24"/>
          <w:szCs w:val="24"/>
        </w:rPr>
        <w:t xml:space="preserve"> a V-</w:t>
      </w:r>
      <w:proofErr w:type="gramStart"/>
      <w:r>
        <w:rPr>
          <w:rFonts w:ascii="Times New Roman" w:hAnsi="Times New Roman"/>
          <w:i/>
          <w:iCs/>
          <w:color w:val="000000"/>
          <w:sz w:val="24"/>
          <w:szCs w:val="24"/>
        </w:rPr>
        <w:t>a</w:t>
      </w:r>
      <w:proofErr w:type="gramEnd"/>
      <w:r>
        <w:rPr>
          <w:rFonts w:ascii="Times New Roman" w:hAnsi="Times New Roman"/>
          <w:i/>
          <w:iCs/>
          <w:color w:val="000000"/>
          <w:sz w:val="24"/>
          <w:szCs w:val="24"/>
        </w:rPr>
        <w:t xml:space="preserve"> a </w:t>
      </w:r>
      <w:proofErr w:type="spellStart"/>
      <w:r>
        <w:rPr>
          <w:rFonts w:ascii="Times New Roman" w:hAnsi="Times New Roman"/>
          <w:i/>
          <w:iCs/>
          <w:color w:val="000000"/>
          <w:sz w:val="24"/>
          <w:szCs w:val="24"/>
        </w:rPr>
        <w:t>prezentului</w:t>
      </w:r>
      <w:proofErr w:type="spellEnd"/>
      <w:r>
        <w:rPr>
          <w:rFonts w:ascii="Times New Roman" w:hAnsi="Times New Roman"/>
          <w:i/>
          <w:iCs/>
          <w:color w:val="000000"/>
          <w:sz w:val="24"/>
          <w:szCs w:val="24"/>
        </w:rPr>
        <w:t xml:space="preserve"> cod, </w:t>
      </w:r>
      <w:proofErr w:type="spellStart"/>
      <w:r>
        <w:rPr>
          <w:rFonts w:ascii="Times New Roman" w:hAnsi="Times New Roman"/>
          <w:i/>
          <w:iCs/>
          <w:color w:val="000000"/>
          <w:sz w:val="24"/>
          <w:szCs w:val="24"/>
        </w:rPr>
        <w:t>ca</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bunurile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aparţin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domeniului</w:t>
      </w:r>
      <w:proofErr w:type="spellEnd"/>
      <w:r>
        <w:rPr>
          <w:rFonts w:ascii="Times New Roman" w:hAnsi="Times New Roman"/>
          <w:i/>
          <w:iCs/>
          <w:color w:val="000000"/>
          <w:sz w:val="24"/>
          <w:szCs w:val="24"/>
        </w:rPr>
        <w:t xml:space="preserve"> public </w:t>
      </w:r>
      <w:proofErr w:type="spellStart"/>
      <w:r>
        <w:rPr>
          <w:rFonts w:ascii="Times New Roman" w:hAnsi="Times New Roman"/>
          <w:i/>
          <w:iCs/>
          <w:color w:val="000000"/>
          <w:sz w:val="24"/>
          <w:szCs w:val="24"/>
        </w:rPr>
        <w:t>sau</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privat</w:t>
      </w:r>
      <w:proofErr w:type="spellEnd"/>
      <w:r>
        <w:rPr>
          <w:rFonts w:ascii="Times New Roman" w:hAnsi="Times New Roman"/>
          <w:i/>
          <w:iCs/>
          <w:color w:val="000000"/>
          <w:sz w:val="24"/>
          <w:szCs w:val="24"/>
        </w:rPr>
        <w:t xml:space="preserve">, local </w:t>
      </w:r>
      <w:proofErr w:type="spellStart"/>
      <w:r>
        <w:rPr>
          <w:rFonts w:ascii="Times New Roman" w:hAnsi="Times New Roman"/>
          <w:i/>
          <w:iCs/>
          <w:color w:val="000000"/>
          <w:sz w:val="24"/>
          <w:szCs w:val="24"/>
        </w:rPr>
        <w:t>sau</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judeţean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după</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caz</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să</w:t>
      </w:r>
      <w:proofErr w:type="spellEnd"/>
      <w:r>
        <w:rPr>
          <w:rFonts w:ascii="Times New Roman" w:hAnsi="Times New Roman"/>
          <w:i/>
          <w:iCs/>
          <w:color w:val="000000"/>
          <w:sz w:val="24"/>
          <w:szCs w:val="24"/>
        </w:rPr>
        <w:t xml:space="preserve"> fie:</w:t>
      </w:r>
    </w:p>
    <w:p w:rsidR="004B117C" w:rsidRDefault="004B117C" w:rsidP="004B117C">
      <w:pPr>
        <w:pStyle w:val="BodyText1"/>
        <w:shd w:val="clear" w:color="auto" w:fill="auto"/>
        <w:spacing w:before="0" w:after="0" w:line="240" w:lineRule="auto"/>
        <w:ind w:left="-90" w:right="20" w:firstLine="810"/>
        <w:rPr>
          <w:rFonts w:ascii="Times New Roman" w:hAnsi="Times New Roman"/>
          <w:sz w:val="24"/>
          <w:szCs w:val="24"/>
        </w:rPr>
      </w:pPr>
      <w:r>
        <w:rPr>
          <w:rFonts w:ascii="Times New Roman" w:hAnsi="Times New Roman"/>
          <w:i/>
          <w:iCs/>
          <w:color w:val="000000"/>
          <w:sz w:val="24"/>
          <w:szCs w:val="24"/>
        </w:rPr>
        <w:t> </w:t>
      </w:r>
      <w:r>
        <w:rPr>
          <w:rFonts w:ascii="Times New Roman" w:hAnsi="Times New Roman"/>
          <w:i/>
          <w:iCs/>
          <w:color w:val="000000"/>
          <w:sz w:val="24"/>
          <w:szCs w:val="24"/>
        </w:rPr>
        <w:t> </w:t>
      </w:r>
      <w:r>
        <w:rPr>
          <w:rFonts w:ascii="Times New Roman" w:hAnsi="Times New Roman"/>
          <w:i/>
          <w:iCs/>
          <w:color w:val="000000"/>
          <w:sz w:val="24"/>
          <w:szCs w:val="24"/>
        </w:rPr>
        <w:t xml:space="preserve">a) </w:t>
      </w:r>
      <w:proofErr w:type="gramStart"/>
      <w:r>
        <w:rPr>
          <w:rFonts w:ascii="Times New Roman" w:hAnsi="Times New Roman"/>
          <w:i/>
          <w:iCs/>
          <w:color w:val="000000"/>
          <w:sz w:val="24"/>
          <w:szCs w:val="24"/>
        </w:rPr>
        <w:t>date</w:t>
      </w:r>
      <w:proofErr w:type="gram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în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administrarea</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instituţiilor</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publice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şi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regiilor</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autonome</w:t>
      </w:r>
      <w:proofErr w:type="spellEnd"/>
      <w:r>
        <w:rPr>
          <w:rFonts w:ascii="Times New Roman" w:hAnsi="Times New Roman"/>
          <w:i/>
          <w:iCs/>
          <w:color w:val="000000"/>
          <w:sz w:val="24"/>
          <w:szCs w:val="24"/>
        </w:rPr>
        <w:t xml:space="preserve"> din </w:t>
      </w:r>
      <w:proofErr w:type="spellStart"/>
      <w:r>
        <w:rPr>
          <w:rFonts w:ascii="Times New Roman" w:hAnsi="Times New Roman"/>
          <w:i/>
          <w:iCs/>
          <w:color w:val="000000"/>
          <w:sz w:val="24"/>
          <w:szCs w:val="24"/>
        </w:rPr>
        <w:t>subordinea</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unităţii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administrativ-teritoriale</w:t>
      </w:r>
      <w:proofErr w:type="spellEnd"/>
      <w:r>
        <w:rPr>
          <w:rFonts w:ascii="Times New Roman" w:hAnsi="Times New Roman"/>
          <w:i/>
          <w:iCs/>
          <w:color w:val="000000"/>
          <w:sz w:val="24"/>
          <w:szCs w:val="24"/>
        </w:rPr>
        <w:t xml:space="preserve"> care le are </w:t>
      </w:r>
      <w:proofErr w:type="spellStart"/>
      <w:r>
        <w:rPr>
          <w:rFonts w:ascii="Times New Roman" w:hAnsi="Times New Roman"/>
          <w:i/>
          <w:iCs/>
          <w:color w:val="000000"/>
          <w:sz w:val="24"/>
          <w:szCs w:val="24"/>
        </w:rPr>
        <w:t>în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proprietate</w:t>
      </w:r>
      <w:proofErr w:type="spellEnd"/>
      <w:r>
        <w:rPr>
          <w:rFonts w:ascii="Times New Roman" w:hAnsi="Times New Roman"/>
          <w:i/>
          <w:iCs/>
          <w:color w:val="000000"/>
          <w:sz w:val="24"/>
          <w:szCs w:val="24"/>
        </w:rPr>
        <w:t>;</w:t>
      </w:r>
    </w:p>
    <w:p w:rsidR="004B117C" w:rsidRDefault="004B117C" w:rsidP="004B117C">
      <w:pPr>
        <w:pStyle w:val="BodyText1"/>
        <w:shd w:val="clear" w:color="auto" w:fill="auto"/>
        <w:spacing w:before="0" w:after="0" w:line="240" w:lineRule="auto"/>
        <w:ind w:left="-90" w:right="20" w:firstLine="810"/>
        <w:rPr>
          <w:rFonts w:ascii="Times New Roman" w:hAnsi="Times New Roman"/>
          <w:sz w:val="24"/>
          <w:szCs w:val="24"/>
        </w:rPr>
      </w:pPr>
      <w:r>
        <w:rPr>
          <w:rFonts w:ascii="Times New Roman" w:hAnsi="Times New Roman"/>
          <w:b/>
          <w:bCs/>
          <w:color w:val="000000"/>
          <w:sz w:val="24"/>
          <w:szCs w:val="24"/>
        </w:rPr>
        <w:t xml:space="preserve">ART.129 alin.2 </w:t>
      </w:r>
      <w:proofErr w:type="spellStart"/>
      <w:r>
        <w:rPr>
          <w:rFonts w:ascii="Times New Roman" w:hAnsi="Times New Roman"/>
          <w:b/>
          <w:bCs/>
          <w:color w:val="000000"/>
          <w:sz w:val="24"/>
          <w:szCs w:val="24"/>
        </w:rPr>
        <w:t>litera</w:t>
      </w:r>
      <w:proofErr w:type="spellEnd"/>
      <w:r>
        <w:rPr>
          <w:rFonts w:ascii="Times New Roman" w:hAnsi="Times New Roman"/>
          <w:b/>
          <w:bCs/>
          <w:color w:val="000000"/>
          <w:sz w:val="24"/>
          <w:szCs w:val="24"/>
        </w:rPr>
        <w:t xml:space="preserve"> c, alin.6 </w:t>
      </w:r>
      <w:proofErr w:type="spellStart"/>
      <w:r>
        <w:rPr>
          <w:rFonts w:ascii="Times New Roman" w:hAnsi="Times New Roman"/>
          <w:b/>
          <w:bCs/>
          <w:color w:val="000000"/>
          <w:sz w:val="24"/>
          <w:szCs w:val="24"/>
        </w:rPr>
        <w:t>litera</w:t>
      </w:r>
      <w:proofErr w:type="spellEnd"/>
      <w:r>
        <w:rPr>
          <w:rFonts w:ascii="Times New Roman" w:hAnsi="Times New Roman"/>
          <w:b/>
          <w:bCs/>
          <w:color w:val="000000"/>
          <w:sz w:val="24"/>
          <w:szCs w:val="24"/>
        </w:rPr>
        <w:t xml:space="preserve"> a </w:t>
      </w:r>
      <w:proofErr w:type="spellStart"/>
      <w:r>
        <w:rPr>
          <w:rFonts w:ascii="Times New Roman" w:hAnsi="Times New Roman"/>
          <w:i/>
          <w:iCs/>
          <w:color w:val="000000"/>
          <w:sz w:val="24"/>
          <w:szCs w:val="24"/>
        </w:rPr>
        <w:t>Consiliul</w:t>
      </w:r>
      <w:proofErr w:type="spellEnd"/>
      <w:r>
        <w:rPr>
          <w:rFonts w:ascii="Times New Roman" w:hAnsi="Times New Roman"/>
          <w:i/>
          <w:iCs/>
          <w:color w:val="000000"/>
          <w:sz w:val="24"/>
          <w:szCs w:val="24"/>
        </w:rPr>
        <w:t xml:space="preserve"> local </w:t>
      </w:r>
      <w:proofErr w:type="spellStart"/>
      <w:r>
        <w:rPr>
          <w:rFonts w:ascii="Times New Roman" w:hAnsi="Times New Roman"/>
          <w:i/>
          <w:iCs/>
          <w:color w:val="000000"/>
          <w:sz w:val="24"/>
          <w:szCs w:val="24"/>
        </w:rPr>
        <w:t>exercită</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următoarele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categorii</w:t>
      </w:r>
      <w:proofErr w:type="spellEnd"/>
      <w:r>
        <w:rPr>
          <w:rFonts w:ascii="Times New Roman" w:hAnsi="Times New Roman"/>
          <w:i/>
          <w:iCs/>
          <w:color w:val="000000"/>
          <w:sz w:val="24"/>
          <w:szCs w:val="24"/>
        </w:rPr>
        <w:t xml:space="preserve"> de </w:t>
      </w:r>
      <w:proofErr w:type="spellStart"/>
      <w:r>
        <w:rPr>
          <w:rFonts w:ascii="Times New Roman" w:hAnsi="Times New Roman"/>
          <w:i/>
          <w:iCs/>
          <w:color w:val="000000"/>
          <w:sz w:val="24"/>
          <w:szCs w:val="24"/>
        </w:rPr>
        <w:t>atribuţii</w:t>
      </w:r>
      <w:proofErr w:type="spellEnd"/>
      <w:r>
        <w:rPr>
          <w:rFonts w:ascii="Times New Roman" w:hAnsi="Times New Roman"/>
          <w:i/>
          <w:iCs/>
          <w:color w:val="000000"/>
          <w:sz w:val="24"/>
          <w:szCs w:val="24"/>
        </w:rPr>
        <w:t xml:space="preserve">:… c) </w:t>
      </w:r>
      <w:proofErr w:type="spellStart"/>
      <w:r>
        <w:rPr>
          <w:rFonts w:ascii="Times New Roman" w:hAnsi="Times New Roman"/>
          <w:i/>
          <w:iCs/>
          <w:color w:val="000000"/>
          <w:sz w:val="24"/>
          <w:szCs w:val="24"/>
        </w:rPr>
        <w:t>atribuţii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privind</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administrarea</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domeniului</w:t>
      </w:r>
      <w:proofErr w:type="spellEnd"/>
      <w:r>
        <w:rPr>
          <w:rFonts w:ascii="Times New Roman" w:hAnsi="Times New Roman"/>
          <w:i/>
          <w:iCs/>
          <w:color w:val="000000"/>
          <w:sz w:val="24"/>
          <w:szCs w:val="24"/>
        </w:rPr>
        <w:t xml:space="preserve"> public </w:t>
      </w:r>
      <w:proofErr w:type="spellStart"/>
      <w:r>
        <w:rPr>
          <w:rFonts w:ascii="Times New Roman" w:hAnsi="Times New Roman"/>
          <w:i/>
          <w:iCs/>
          <w:color w:val="000000"/>
          <w:sz w:val="24"/>
          <w:szCs w:val="24"/>
        </w:rPr>
        <w:t>şi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privat</w:t>
      </w:r>
      <w:proofErr w:type="spellEnd"/>
      <w:r>
        <w:rPr>
          <w:rFonts w:ascii="Times New Roman" w:hAnsi="Times New Roman"/>
          <w:i/>
          <w:iCs/>
          <w:color w:val="000000"/>
          <w:sz w:val="24"/>
          <w:szCs w:val="24"/>
        </w:rPr>
        <w:t xml:space="preserve"> al </w:t>
      </w:r>
      <w:proofErr w:type="spellStart"/>
      <w:r>
        <w:rPr>
          <w:rFonts w:ascii="Times New Roman" w:hAnsi="Times New Roman"/>
          <w:i/>
          <w:iCs/>
          <w:color w:val="000000"/>
          <w:sz w:val="24"/>
          <w:szCs w:val="24"/>
        </w:rPr>
        <w:t>comunei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oraşului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sau</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municipiului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iar</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în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exercitarea</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acestei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atribuții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hotărește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darea</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în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administrare</w:t>
      </w:r>
      <w:proofErr w:type="spellEnd"/>
      <w:r>
        <w:rPr>
          <w:rFonts w:ascii="Times New Roman" w:hAnsi="Times New Roman"/>
          <w:i/>
          <w:iCs/>
          <w:color w:val="000000"/>
          <w:sz w:val="24"/>
          <w:szCs w:val="24"/>
        </w:rPr>
        <w:t xml:space="preserve"> a </w:t>
      </w:r>
      <w:proofErr w:type="spellStart"/>
      <w:r>
        <w:rPr>
          <w:rFonts w:ascii="Times New Roman" w:hAnsi="Times New Roman"/>
          <w:i/>
          <w:iCs/>
          <w:color w:val="000000"/>
          <w:sz w:val="24"/>
          <w:szCs w:val="24"/>
        </w:rPr>
        <w:t>bunurilor</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proprietate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publică</w:t>
      </w:r>
      <w:proofErr w:type="spellEnd"/>
      <w:r>
        <w:rPr>
          <w:rFonts w:ascii="Times New Roman" w:hAnsi="Times New Roman"/>
          <w:i/>
          <w:iCs/>
          <w:color w:val="000000"/>
          <w:sz w:val="24"/>
          <w:szCs w:val="24"/>
        </w:rPr>
        <w:t xml:space="preserve"> a … </w:t>
      </w:r>
      <w:proofErr w:type="spellStart"/>
      <w:r>
        <w:rPr>
          <w:rFonts w:ascii="Times New Roman" w:hAnsi="Times New Roman"/>
          <w:i/>
          <w:iCs/>
          <w:color w:val="000000"/>
          <w:sz w:val="24"/>
          <w:szCs w:val="24"/>
        </w:rPr>
        <w:t>municipiului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după</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caz</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precum</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şi</w:t>
      </w:r>
      <w:proofErr w:type="spellEnd"/>
      <w:r>
        <w:rPr>
          <w:rFonts w:ascii="Times New Roman" w:hAnsi="Times New Roman"/>
          <w:i/>
          <w:iCs/>
          <w:color w:val="000000"/>
          <w:sz w:val="24"/>
          <w:szCs w:val="24"/>
        </w:rPr>
        <w:t xml:space="preserve"> a </w:t>
      </w:r>
      <w:proofErr w:type="spellStart"/>
      <w:r>
        <w:rPr>
          <w:rFonts w:ascii="Times New Roman" w:hAnsi="Times New Roman"/>
          <w:i/>
          <w:iCs/>
          <w:color w:val="000000"/>
          <w:sz w:val="24"/>
          <w:szCs w:val="24"/>
        </w:rPr>
        <w:t>serviciilor</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publice</w:t>
      </w:r>
      <w:proofErr w:type="spellEnd"/>
      <w:r>
        <w:rPr>
          <w:rFonts w:ascii="Times New Roman" w:hAnsi="Times New Roman"/>
          <w:i/>
          <w:iCs/>
          <w:color w:val="000000"/>
          <w:sz w:val="24"/>
          <w:szCs w:val="24"/>
        </w:rPr>
        <w:t xml:space="preserve"> de </w:t>
      </w:r>
      <w:proofErr w:type="spellStart"/>
      <w:r>
        <w:rPr>
          <w:rFonts w:ascii="Times New Roman" w:hAnsi="Times New Roman"/>
          <w:i/>
          <w:iCs/>
          <w:color w:val="000000"/>
          <w:sz w:val="24"/>
          <w:szCs w:val="24"/>
        </w:rPr>
        <w:t>interes</w:t>
      </w:r>
      <w:proofErr w:type="spellEnd"/>
      <w:r>
        <w:rPr>
          <w:rFonts w:ascii="Times New Roman" w:hAnsi="Times New Roman"/>
          <w:i/>
          <w:iCs/>
          <w:color w:val="000000"/>
          <w:sz w:val="24"/>
          <w:szCs w:val="24"/>
        </w:rPr>
        <w:t xml:space="preserve"> local, </w:t>
      </w:r>
      <w:proofErr w:type="spellStart"/>
      <w:r>
        <w:rPr>
          <w:rFonts w:ascii="Times New Roman" w:hAnsi="Times New Roman"/>
          <w:i/>
          <w:iCs/>
          <w:color w:val="000000"/>
          <w:sz w:val="24"/>
          <w:szCs w:val="24"/>
        </w:rPr>
        <w:t>în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condiţiile</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legii</w:t>
      </w:r>
      <w:proofErr w:type="spellEnd"/>
      <w:r>
        <w:rPr>
          <w:rFonts w:ascii="Times New Roman" w:hAnsi="Times New Roman"/>
          <w:i/>
          <w:iCs/>
          <w:color w:val="000000"/>
          <w:sz w:val="24"/>
          <w:szCs w:val="24"/>
        </w:rPr>
        <w:t>.</w:t>
      </w:r>
    </w:p>
    <w:p w:rsidR="004B117C" w:rsidRDefault="004B117C" w:rsidP="004B117C">
      <w:pPr>
        <w:spacing w:after="0" w:line="240" w:lineRule="auto"/>
        <w:ind w:firstLine="720"/>
        <w:jc w:val="both"/>
        <w:rPr>
          <w:rFonts w:ascii="Times New Roman" w:hAnsi="Times New Roman"/>
          <w:b/>
          <w:bCs/>
          <w:sz w:val="24"/>
          <w:szCs w:val="24"/>
        </w:rPr>
      </w:pPr>
      <w:r>
        <w:rPr>
          <w:rFonts w:ascii="Times New Roman" w:eastAsia="SimSun" w:hAnsi="Times New Roman"/>
          <w:sz w:val="24"/>
          <w:szCs w:val="24"/>
          <w:lang w:val="pt-PT"/>
        </w:rPr>
        <w:t>Predarea/primirea</w:t>
      </w:r>
      <w:r>
        <w:rPr>
          <w:rFonts w:ascii="Times New Roman" w:hAnsi="Times New Roman"/>
          <w:sz w:val="24"/>
          <w:szCs w:val="24"/>
          <w:lang w:val="ro-RO"/>
        </w:rPr>
        <w:t xml:space="preserve"> bunurilor </w:t>
      </w:r>
      <w:r>
        <w:rPr>
          <w:rFonts w:ascii="Times New Roman" w:eastAsia="SimSun" w:hAnsi="Times New Roman"/>
          <w:sz w:val="24"/>
          <w:szCs w:val="24"/>
          <w:lang w:val="pt-PT"/>
        </w:rPr>
        <w:t xml:space="preserve">se va efectua în baza unui protocol de predare primire, încheiat în termen de maxim 30 de zile între </w:t>
      </w:r>
      <w:r>
        <w:rPr>
          <w:rFonts w:ascii="Times New Roman" w:hAnsi="Times New Roman"/>
          <w:b/>
          <w:sz w:val="24"/>
          <w:szCs w:val="24"/>
          <w:lang w:val="ro-RO"/>
        </w:rPr>
        <w:t>Municipiul Deva</w:t>
      </w:r>
      <w:r>
        <w:rPr>
          <w:rFonts w:ascii="Times New Roman" w:eastAsia="SimSun" w:hAnsi="Times New Roman"/>
          <w:sz w:val="24"/>
          <w:szCs w:val="24"/>
          <w:lang w:val="pt-PT"/>
        </w:rPr>
        <w:t xml:space="preserve"> respectiv</w:t>
      </w:r>
      <w:r>
        <w:rPr>
          <w:rFonts w:ascii="Times New Roman" w:hAnsi="Times New Roman"/>
          <w:sz w:val="24"/>
          <w:szCs w:val="24"/>
          <w:lang w:val="pt-PT"/>
        </w:rPr>
        <w:t xml:space="preserve"> </w:t>
      </w:r>
      <w:proofErr w:type="spellStart"/>
      <w:r>
        <w:rPr>
          <w:rFonts w:ascii="Times New Roman" w:hAnsi="Times New Roman"/>
          <w:b/>
          <w:bCs/>
          <w:sz w:val="24"/>
          <w:szCs w:val="24"/>
        </w:rPr>
        <w:t>Direcția</w:t>
      </w:r>
      <w:proofErr w:type="spellEnd"/>
      <w:r>
        <w:rPr>
          <w:rFonts w:ascii="Times New Roman" w:hAnsi="Times New Roman"/>
          <w:b/>
          <w:bCs/>
          <w:sz w:val="24"/>
          <w:szCs w:val="24"/>
        </w:rPr>
        <w:t xml:space="preserve"> de </w:t>
      </w:r>
      <w:proofErr w:type="spellStart"/>
      <w:r>
        <w:rPr>
          <w:rFonts w:ascii="Times New Roman" w:hAnsi="Times New Roman"/>
          <w:b/>
          <w:bCs/>
          <w:sz w:val="24"/>
          <w:szCs w:val="24"/>
        </w:rPr>
        <w:t>Asistență</w:t>
      </w:r>
      <w:proofErr w:type="spellEnd"/>
      <w:r>
        <w:rPr>
          <w:rFonts w:ascii="Times New Roman" w:hAnsi="Times New Roman"/>
          <w:b/>
          <w:bCs/>
          <w:sz w:val="24"/>
          <w:szCs w:val="24"/>
        </w:rPr>
        <w:t xml:space="preserve"> </w:t>
      </w:r>
      <w:proofErr w:type="spellStart"/>
      <w:r>
        <w:rPr>
          <w:rFonts w:ascii="Times New Roman" w:hAnsi="Times New Roman"/>
          <w:b/>
          <w:bCs/>
          <w:sz w:val="24"/>
          <w:szCs w:val="24"/>
        </w:rPr>
        <w:t>Socială</w:t>
      </w:r>
      <w:proofErr w:type="spellEnd"/>
      <w:r>
        <w:rPr>
          <w:rFonts w:ascii="Times New Roman" w:eastAsia="SimSun" w:hAnsi="Times New Roman"/>
          <w:b/>
          <w:bCs/>
          <w:sz w:val="24"/>
          <w:szCs w:val="24"/>
          <w:lang w:val="pt-PT"/>
        </w:rPr>
        <w:t>.</w:t>
      </w:r>
    </w:p>
    <w:p w:rsidR="004B117C" w:rsidRDefault="004B117C" w:rsidP="004B117C">
      <w:pPr>
        <w:spacing w:after="0" w:line="240" w:lineRule="auto"/>
        <w:ind w:firstLine="709"/>
        <w:jc w:val="both"/>
        <w:rPr>
          <w:rFonts w:ascii="Times New Roman" w:eastAsia="Times New Roman" w:hAnsi="Times New Roman"/>
          <w:color w:val="000000"/>
          <w:sz w:val="24"/>
          <w:szCs w:val="24"/>
        </w:rPr>
      </w:pPr>
    </w:p>
    <w:p w:rsidR="00105E25" w:rsidRPr="00105E25" w:rsidRDefault="00105E25" w:rsidP="00BB36CB">
      <w:pPr>
        <w:pStyle w:val="ListParagraph"/>
        <w:numPr>
          <w:ilvl w:val="8"/>
          <w:numId w:val="1"/>
        </w:numPr>
        <w:spacing w:after="0" w:line="240" w:lineRule="auto"/>
        <w:ind w:firstLine="720"/>
        <w:jc w:val="both"/>
        <w:rPr>
          <w:rFonts w:ascii="Times New Roman" w:hAnsi="Times New Roman"/>
          <w:sz w:val="24"/>
          <w:szCs w:val="24"/>
        </w:rPr>
      </w:pPr>
      <w:r w:rsidRPr="00105E25">
        <w:rPr>
          <w:rFonts w:ascii="Times New Roman" w:hAnsi="Times New Roman"/>
          <w:sz w:val="24"/>
          <w:szCs w:val="24"/>
          <w:lang w:val="ro-RO"/>
        </w:rPr>
        <w:t>În considerarea</w:t>
      </w:r>
      <w:bookmarkStart w:id="9" w:name="_GoBack"/>
      <w:bookmarkEnd w:id="9"/>
      <w:r w:rsidRPr="00105E25">
        <w:rPr>
          <w:rFonts w:ascii="Times New Roman" w:hAnsi="Times New Roman"/>
          <w:sz w:val="24"/>
          <w:szCs w:val="24"/>
          <w:lang w:val="ro-RO"/>
        </w:rPr>
        <w:t xml:space="preserve"> prevederilor</w:t>
      </w:r>
      <w:r w:rsidRPr="00105E25">
        <w:rPr>
          <w:rFonts w:ascii="Times New Roman" w:hAnsi="Times New Roman"/>
          <w:sz w:val="24"/>
          <w:szCs w:val="24"/>
        </w:rPr>
        <w:t xml:space="preserve"> art. 861 alin.3, </w:t>
      </w:r>
      <w:r w:rsidRPr="00105E25">
        <w:rPr>
          <w:rFonts w:ascii="Times New Roman" w:hAnsi="Times New Roman"/>
          <w:sz w:val="24"/>
          <w:szCs w:val="24"/>
          <w:lang w:val="ro-RO"/>
        </w:rPr>
        <w:t>art.</w:t>
      </w:r>
      <w:r w:rsidRPr="00105E25">
        <w:rPr>
          <w:rFonts w:ascii="Times New Roman" w:hAnsi="Times New Roman"/>
          <w:sz w:val="24"/>
          <w:szCs w:val="24"/>
        </w:rPr>
        <w:t xml:space="preserve"> 867-870 din </w:t>
      </w:r>
      <w:proofErr w:type="spellStart"/>
      <w:r w:rsidRPr="00105E25">
        <w:rPr>
          <w:rFonts w:ascii="Times New Roman" w:hAnsi="Times New Roman"/>
          <w:sz w:val="24"/>
          <w:szCs w:val="24"/>
        </w:rPr>
        <w:t>Legea</w:t>
      </w:r>
      <w:proofErr w:type="spellEnd"/>
      <w:r w:rsidRPr="00105E25">
        <w:rPr>
          <w:rFonts w:ascii="Times New Roman" w:hAnsi="Times New Roman"/>
          <w:sz w:val="24"/>
          <w:szCs w:val="24"/>
        </w:rPr>
        <w:t xml:space="preserve"> nr.287/2009 </w:t>
      </w:r>
      <w:proofErr w:type="spellStart"/>
      <w:r w:rsidRPr="00105E25">
        <w:rPr>
          <w:rFonts w:ascii="Times New Roman" w:hAnsi="Times New Roman"/>
          <w:sz w:val="24"/>
          <w:szCs w:val="24"/>
        </w:rPr>
        <w:t>privind</w:t>
      </w:r>
      <w:proofErr w:type="spellEnd"/>
      <w:r w:rsidRPr="00105E25">
        <w:rPr>
          <w:rFonts w:ascii="Times New Roman" w:hAnsi="Times New Roman"/>
          <w:sz w:val="24"/>
          <w:szCs w:val="24"/>
        </w:rPr>
        <w:t xml:space="preserve"> </w:t>
      </w:r>
      <w:proofErr w:type="spellStart"/>
      <w:r w:rsidRPr="00105E25">
        <w:rPr>
          <w:rFonts w:ascii="Times New Roman" w:hAnsi="Times New Roman"/>
          <w:sz w:val="24"/>
          <w:szCs w:val="24"/>
        </w:rPr>
        <w:t>Codul</w:t>
      </w:r>
      <w:proofErr w:type="spellEnd"/>
      <w:r w:rsidRPr="00105E25">
        <w:rPr>
          <w:rFonts w:ascii="Times New Roman" w:hAnsi="Times New Roman"/>
          <w:sz w:val="24"/>
          <w:szCs w:val="24"/>
        </w:rPr>
        <w:t xml:space="preserve"> civil, </w:t>
      </w:r>
      <w:proofErr w:type="spellStart"/>
      <w:r w:rsidRPr="00105E25">
        <w:rPr>
          <w:rFonts w:ascii="Times New Roman" w:hAnsi="Times New Roman"/>
          <w:sz w:val="24"/>
          <w:szCs w:val="24"/>
        </w:rPr>
        <w:t>republicat</w:t>
      </w:r>
      <w:proofErr w:type="spellEnd"/>
      <w:r w:rsidRPr="00105E25">
        <w:rPr>
          <w:rFonts w:ascii="Times New Roman" w:hAnsi="Times New Roman"/>
          <w:sz w:val="24"/>
          <w:szCs w:val="24"/>
          <w:lang w:val="ro-RO"/>
        </w:rPr>
        <w:t xml:space="preserve">ă, cu modificările și completările ulterioare, </w:t>
      </w:r>
    </w:p>
    <w:p w:rsidR="00105E25" w:rsidRPr="00105E25" w:rsidRDefault="00105E25" w:rsidP="00BB36CB">
      <w:pPr>
        <w:pStyle w:val="ListParagraph"/>
        <w:numPr>
          <w:ilvl w:val="0"/>
          <w:numId w:val="1"/>
        </w:numPr>
        <w:spacing w:after="0" w:line="240" w:lineRule="auto"/>
        <w:ind w:firstLine="720"/>
        <w:jc w:val="both"/>
        <w:rPr>
          <w:rFonts w:ascii="Times New Roman" w:hAnsi="Times New Roman"/>
          <w:sz w:val="24"/>
          <w:szCs w:val="24"/>
        </w:rPr>
      </w:pPr>
      <w:proofErr w:type="spellStart"/>
      <w:r w:rsidRPr="00105E25">
        <w:rPr>
          <w:rFonts w:ascii="Times New Roman" w:eastAsia="Times New Roman" w:hAnsi="Times New Roman"/>
          <w:color w:val="000000"/>
          <w:sz w:val="24"/>
          <w:szCs w:val="24"/>
        </w:rPr>
        <w:t>În</w:t>
      </w:r>
      <w:proofErr w:type="spellEnd"/>
      <w:r w:rsidRPr="00105E25">
        <w:rPr>
          <w:rFonts w:ascii="Times New Roman" w:eastAsia="Times New Roman" w:hAnsi="Times New Roman"/>
          <w:color w:val="000000"/>
          <w:sz w:val="24"/>
          <w:szCs w:val="24"/>
        </w:rPr>
        <w:t xml:space="preserve"> </w:t>
      </w:r>
      <w:proofErr w:type="spellStart"/>
      <w:r w:rsidRPr="00105E25">
        <w:rPr>
          <w:rFonts w:ascii="Times New Roman" w:eastAsia="Times New Roman" w:hAnsi="Times New Roman"/>
          <w:color w:val="000000"/>
          <w:sz w:val="24"/>
          <w:szCs w:val="24"/>
        </w:rPr>
        <w:t>temeiul</w:t>
      </w:r>
      <w:proofErr w:type="spellEnd"/>
      <w:r w:rsidRPr="00105E25">
        <w:rPr>
          <w:rFonts w:ascii="Times New Roman" w:eastAsia="Times New Roman" w:hAnsi="Times New Roman"/>
          <w:color w:val="000000"/>
          <w:sz w:val="24"/>
          <w:szCs w:val="24"/>
        </w:rPr>
        <w:t xml:space="preserve"> </w:t>
      </w:r>
      <w:proofErr w:type="spellStart"/>
      <w:r w:rsidRPr="00105E25">
        <w:rPr>
          <w:rFonts w:ascii="Times New Roman" w:eastAsia="Times New Roman" w:hAnsi="Times New Roman"/>
          <w:color w:val="000000"/>
          <w:sz w:val="24"/>
          <w:szCs w:val="24"/>
        </w:rPr>
        <w:t>prevederilor</w:t>
      </w:r>
      <w:proofErr w:type="spellEnd"/>
      <w:r w:rsidRPr="00105E25">
        <w:rPr>
          <w:rFonts w:ascii="Times New Roman" w:eastAsia="Times New Roman" w:hAnsi="Times New Roman"/>
          <w:color w:val="000000"/>
          <w:sz w:val="24"/>
          <w:szCs w:val="24"/>
        </w:rPr>
        <w:t xml:space="preserve"> art. 108 </w:t>
      </w:r>
      <w:proofErr w:type="spellStart"/>
      <w:r w:rsidRPr="00105E25">
        <w:rPr>
          <w:rFonts w:ascii="Times New Roman" w:eastAsia="Times New Roman" w:hAnsi="Times New Roman"/>
          <w:color w:val="000000"/>
          <w:sz w:val="24"/>
          <w:szCs w:val="24"/>
        </w:rPr>
        <w:t>lit.”</w:t>
      </w:r>
      <w:proofErr w:type="gramStart"/>
      <w:r w:rsidRPr="00105E25">
        <w:rPr>
          <w:rFonts w:ascii="Times New Roman" w:eastAsia="Times New Roman" w:hAnsi="Times New Roman"/>
          <w:color w:val="000000"/>
          <w:sz w:val="24"/>
          <w:szCs w:val="24"/>
        </w:rPr>
        <w:t>a</w:t>
      </w:r>
      <w:proofErr w:type="spellEnd"/>
      <w:proofErr w:type="gramEnd"/>
      <w:r w:rsidRPr="00105E25">
        <w:rPr>
          <w:rFonts w:ascii="Times New Roman" w:eastAsia="Times New Roman" w:hAnsi="Times New Roman"/>
          <w:color w:val="000000"/>
          <w:sz w:val="24"/>
          <w:szCs w:val="24"/>
        </w:rPr>
        <w:t xml:space="preserve">”, 129 alin.2 </w:t>
      </w:r>
      <w:proofErr w:type="spellStart"/>
      <w:r w:rsidRPr="00105E25">
        <w:rPr>
          <w:rFonts w:ascii="Times New Roman" w:eastAsia="Times New Roman" w:hAnsi="Times New Roman"/>
          <w:color w:val="000000"/>
          <w:sz w:val="24"/>
          <w:szCs w:val="24"/>
        </w:rPr>
        <w:t>litera</w:t>
      </w:r>
      <w:proofErr w:type="spellEnd"/>
      <w:r w:rsidRPr="00105E25">
        <w:rPr>
          <w:rFonts w:ascii="Times New Roman" w:eastAsia="Times New Roman" w:hAnsi="Times New Roman"/>
          <w:color w:val="000000"/>
          <w:sz w:val="24"/>
          <w:szCs w:val="24"/>
        </w:rPr>
        <w:t xml:space="preserve"> “c”, alin.6 lit. “</w:t>
      </w:r>
      <w:proofErr w:type="gramStart"/>
      <w:r w:rsidRPr="00105E25">
        <w:rPr>
          <w:rFonts w:ascii="Times New Roman" w:eastAsia="Times New Roman" w:hAnsi="Times New Roman"/>
          <w:color w:val="000000"/>
          <w:sz w:val="24"/>
          <w:szCs w:val="24"/>
        </w:rPr>
        <w:t>a</w:t>
      </w:r>
      <w:proofErr w:type="gramEnd"/>
      <w:r w:rsidRPr="00105E25">
        <w:rPr>
          <w:rFonts w:ascii="Times New Roman" w:eastAsia="Times New Roman" w:hAnsi="Times New Roman"/>
          <w:color w:val="000000"/>
          <w:sz w:val="24"/>
          <w:szCs w:val="24"/>
        </w:rPr>
        <w:t>”, art.139 alin.3 lit. “</w:t>
      </w:r>
      <w:proofErr w:type="gramStart"/>
      <w:r w:rsidRPr="00105E25">
        <w:rPr>
          <w:rFonts w:ascii="Times New Roman" w:eastAsia="Times New Roman" w:hAnsi="Times New Roman"/>
          <w:color w:val="000000"/>
          <w:sz w:val="24"/>
          <w:szCs w:val="24"/>
        </w:rPr>
        <w:t>g</w:t>
      </w:r>
      <w:proofErr w:type="gramEnd"/>
      <w:r w:rsidRPr="00105E25">
        <w:rPr>
          <w:rFonts w:ascii="Times New Roman" w:eastAsia="Times New Roman" w:hAnsi="Times New Roman"/>
          <w:color w:val="000000"/>
          <w:sz w:val="24"/>
          <w:szCs w:val="24"/>
        </w:rPr>
        <w:t>”, art.196 alin.1 lit. “</w:t>
      </w:r>
      <w:proofErr w:type="gramStart"/>
      <w:r w:rsidRPr="00105E25">
        <w:rPr>
          <w:rFonts w:ascii="Times New Roman" w:eastAsia="Times New Roman" w:hAnsi="Times New Roman"/>
          <w:color w:val="000000"/>
          <w:sz w:val="24"/>
          <w:szCs w:val="24"/>
        </w:rPr>
        <w:t>a</w:t>
      </w:r>
      <w:proofErr w:type="gramEnd"/>
      <w:r w:rsidRPr="00105E25">
        <w:rPr>
          <w:rFonts w:ascii="Times New Roman" w:eastAsia="Times New Roman" w:hAnsi="Times New Roman"/>
          <w:color w:val="000000"/>
          <w:sz w:val="24"/>
          <w:szCs w:val="24"/>
        </w:rPr>
        <w:t xml:space="preserve">”, art. 290, art. </w:t>
      </w:r>
      <w:proofErr w:type="gramStart"/>
      <w:r w:rsidRPr="00105E25">
        <w:rPr>
          <w:rFonts w:ascii="Times New Roman" w:eastAsia="Times New Roman" w:hAnsi="Times New Roman"/>
          <w:color w:val="000000"/>
          <w:sz w:val="24"/>
          <w:szCs w:val="24"/>
        </w:rPr>
        <w:t>297 alin.1</w:t>
      </w:r>
      <w:proofErr w:type="gramEnd"/>
      <w:r w:rsidRPr="00105E25">
        <w:rPr>
          <w:rFonts w:ascii="Times New Roman" w:eastAsia="Times New Roman" w:hAnsi="Times New Roman"/>
          <w:color w:val="000000"/>
          <w:sz w:val="24"/>
          <w:szCs w:val="24"/>
        </w:rPr>
        <w:t xml:space="preserve"> lit. “</w:t>
      </w:r>
      <w:proofErr w:type="gramStart"/>
      <w:r w:rsidRPr="00105E25">
        <w:rPr>
          <w:rFonts w:ascii="Times New Roman" w:eastAsia="Times New Roman" w:hAnsi="Times New Roman"/>
          <w:color w:val="000000"/>
          <w:sz w:val="24"/>
          <w:szCs w:val="24"/>
        </w:rPr>
        <w:t>a</w:t>
      </w:r>
      <w:proofErr w:type="gramEnd"/>
      <w:r w:rsidRPr="00105E25">
        <w:rPr>
          <w:rFonts w:ascii="Times New Roman" w:eastAsia="Times New Roman" w:hAnsi="Times New Roman"/>
          <w:color w:val="000000"/>
          <w:sz w:val="24"/>
          <w:szCs w:val="24"/>
        </w:rPr>
        <w:t>”</w:t>
      </w:r>
      <w:r w:rsidRPr="00105E25">
        <w:rPr>
          <w:rFonts w:ascii="Times New Roman" w:eastAsia="Times New Roman" w:hAnsi="Times New Roman"/>
          <w:color w:val="000000"/>
          <w:sz w:val="24"/>
          <w:szCs w:val="24"/>
          <w:lang w:val="ro-RO"/>
        </w:rPr>
        <w:t xml:space="preserve">, art. 298, art. 299 și  art.300  </w:t>
      </w:r>
      <w:r w:rsidRPr="00105E25">
        <w:rPr>
          <w:rFonts w:ascii="Times New Roman" w:eastAsia="Times New Roman" w:hAnsi="Times New Roman"/>
          <w:color w:val="000000"/>
          <w:sz w:val="24"/>
          <w:szCs w:val="24"/>
        </w:rPr>
        <w:t xml:space="preserve">din O.U.G. nr. 57/2019 </w:t>
      </w:r>
      <w:proofErr w:type="spellStart"/>
      <w:r w:rsidRPr="00105E25">
        <w:rPr>
          <w:rFonts w:ascii="Times New Roman" w:eastAsia="Times New Roman" w:hAnsi="Times New Roman"/>
          <w:color w:val="000000"/>
          <w:sz w:val="24"/>
          <w:szCs w:val="24"/>
        </w:rPr>
        <w:t>privind</w:t>
      </w:r>
      <w:proofErr w:type="spellEnd"/>
      <w:r w:rsidRPr="00105E25">
        <w:rPr>
          <w:rFonts w:ascii="Times New Roman" w:eastAsia="Times New Roman" w:hAnsi="Times New Roman"/>
          <w:color w:val="000000"/>
          <w:sz w:val="24"/>
          <w:szCs w:val="24"/>
        </w:rPr>
        <w:t xml:space="preserve"> </w:t>
      </w:r>
      <w:proofErr w:type="spellStart"/>
      <w:r w:rsidRPr="00105E25">
        <w:rPr>
          <w:rFonts w:ascii="Times New Roman" w:eastAsia="Times New Roman" w:hAnsi="Times New Roman"/>
          <w:color w:val="000000"/>
          <w:sz w:val="24"/>
          <w:szCs w:val="24"/>
        </w:rPr>
        <w:t>Codul</w:t>
      </w:r>
      <w:proofErr w:type="spellEnd"/>
      <w:r w:rsidRPr="00105E25">
        <w:rPr>
          <w:rFonts w:ascii="Times New Roman" w:eastAsia="Times New Roman" w:hAnsi="Times New Roman"/>
          <w:color w:val="000000"/>
          <w:sz w:val="24"/>
          <w:szCs w:val="24"/>
        </w:rPr>
        <w:t xml:space="preserve"> </w:t>
      </w:r>
      <w:proofErr w:type="spellStart"/>
      <w:r w:rsidRPr="00105E25">
        <w:rPr>
          <w:rFonts w:ascii="Times New Roman" w:eastAsia="Times New Roman" w:hAnsi="Times New Roman"/>
          <w:color w:val="000000"/>
          <w:sz w:val="24"/>
          <w:szCs w:val="24"/>
        </w:rPr>
        <w:t>administrativ</w:t>
      </w:r>
      <w:proofErr w:type="spellEnd"/>
      <w:r w:rsidRPr="00105E25">
        <w:rPr>
          <w:rFonts w:ascii="Times New Roman" w:eastAsia="Times New Roman" w:hAnsi="Times New Roman"/>
          <w:color w:val="000000"/>
          <w:sz w:val="24"/>
          <w:szCs w:val="24"/>
        </w:rPr>
        <w:t xml:space="preserve">, cu </w:t>
      </w:r>
      <w:proofErr w:type="spellStart"/>
      <w:r w:rsidRPr="00105E25">
        <w:rPr>
          <w:rFonts w:ascii="Times New Roman" w:eastAsia="Times New Roman" w:hAnsi="Times New Roman"/>
          <w:color w:val="000000"/>
          <w:sz w:val="24"/>
          <w:szCs w:val="24"/>
        </w:rPr>
        <w:t>modificările</w:t>
      </w:r>
      <w:proofErr w:type="spellEnd"/>
      <w:r w:rsidRPr="00105E25">
        <w:rPr>
          <w:rFonts w:ascii="Times New Roman" w:eastAsia="Times New Roman" w:hAnsi="Times New Roman"/>
          <w:color w:val="000000"/>
          <w:sz w:val="24"/>
          <w:szCs w:val="24"/>
        </w:rPr>
        <w:t xml:space="preserve"> </w:t>
      </w:r>
      <w:proofErr w:type="spellStart"/>
      <w:r w:rsidRPr="00105E25">
        <w:rPr>
          <w:rFonts w:ascii="Times New Roman" w:eastAsia="Times New Roman" w:hAnsi="Times New Roman"/>
          <w:color w:val="000000"/>
          <w:sz w:val="24"/>
          <w:szCs w:val="24"/>
        </w:rPr>
        <w:t>și</w:t>
      </w:r>
      <w:proofErr w:type="spellEnd"/>
      <w:r w:rsidRPr="00105E25">
        <w:rPr>
          <w:rFonts w:ascii="Times New Roman" w:eastAsia="Times New Roman" w:hAnsi="Times New Roman"/>
          <w:color w:val="000000"/>
          <w:sz w:val="24"/>
          <w:szCs w:val="24"/>
        </w:rPr>
        <w:t xml:space="preserve"> </w:t>
      </w:r>
      <w:proofErr w:type="spellStart"/>
      <w:r w:rsidRPr="00105E25">
        <w:rPr>
          <w:rFonts w:ascii="Times New Roman" w:eastAsia="Times New Roman" w:hAnsi="Times New Roman"/>
          <w:color w:val="000000"/>
          <w:sz w:val="24"/>
          <w:szCs w:val="24"/>
        </w:rPr>
        <w:t>completările</w:t>
      </w:r>
      <w:proofErr w:type="spellEnd"/>
      <w:r w:rsidRPr="00105E25">
        <w:rPr>
          <w:rFonts w:ascii="Times New Roman" w:eastAsia="Times New Roman" w:hAnsi="Times New Roman"/>
          <w:color w:val="000000"/>
          <w:sz w:val="24"/>
          <w:szCs w:val="24"/>
        </w:rPr>
        <w:t xml:space="preserve"> </w:t>
      </w:r>
      <w:proofErr w:type="spellStart"/>
      <w:r w:rsidRPr="00105E25">
        <w:rPr>
          <w:rFonts w:ascii="Times New Roman" w:eastAsia="Times New Roman" w:hAnsi="Times New Roman"/>
          <w:color w:val="000000"/>
          <w:sz w:val="24"/>
          <w:szCs w:val="24"/>
        </w:rPr>
        <w:t>ulterioare</w:t>
      </w:r>
      <w:proofErr w:type="spellEnd"/>
      <w:r w:rsidRPr="00105E25">
        <w:rPr>
          <w:rFonts w:ascii="Times New Roman" w:eastAsia="Times New Roman" w:hAnsi="Times New Roman"/>
          <w:color w:val="000000"/>
          <w:sz w:val="24"/>
          <w:szCs w:val="24"/>
        </w:rPr>
        <w:t>,</w:t>
      </w:r>
    </w:p>
    <w:p w:rsidR="004B117C" w:rsidRDefault="004B117C" w:rsidP="004B117C">
      <w:pPr>
        <w:numPr>
          <w:ilvl w:val="0"/>
          <w:numId w:val="1"/>
        </w:numPr>
        <w:spacing w:after="0" w:line="240" w:lineRule="auto"/>
        <w:jc w:val="both"/>
        <w:rPr>
          <w:rStyle w:val="BodytextCharCharCharChar"/>
          <w:rFonts w:ascii="Times New Roman" w:hAnsi="Times New Roman"/>
          <w:sz w:val="24"/>
          <w:szCs w:val="24"/>
        </w:rPr>
      </w:pPr>
      <w:r>
        <w:rPr>
          <w:rStyle w:val="BodytextCharCharCharChar"/>
          <w:rFonts w:ascii="Times New Roman" w:hAnsi="Times New Roman"/>
          <w:sz w:val="24"/>
          <w:szCs w:val="24"/>
          <w:lang w:eastAsia="ro-RO"/>
        </w:rPr>
        <w:t xml:space="preserve">       </w:t>
      </w:r>
    </w:p>
    <w:p w:rsidR="004B117C" w:rsidRDefault="004B117C" w:rsidP="004B117C">
      <w:pPr>
        <w:numPr>
          <w:ilvl w:val="0"/>
          <w:numId w:val="1"/>
        </w:numPr>
        <w:spacing w:after="0" w:line="240" w:lineRule="auto"/>
        <w:jc w:val="both"/>
      </w:pPr>
      <w:r>
        <w:rPr>
          <w:rStyle w:val="BodytextCharCharCharChar"/>
          <w:rFonts w:ascii="Times New Roman" w:hAnsi="Times New Roman"/>
          <w:sz w:val="24"/>
          <w:szCs w:val="24"/>
        </w:rPr>
        <w:t xml:space="preserve">           </w:t>
      </w:r>
      <w:r>
        <w:rPr>
          <w:rStyle w:val="BodytextCharCharCharChar"/>
          <w:rFonts w:ascii="Times New Roman" w:hAnsi="Times New Roman"/>
          <w:sz w:val="24"/>
          <w:szCs w:val="24"/>
          <w:lang w:eastAsia="ro-RO"/>
        </w:rPr>
        <w:t xml:space="preserve"> Supunem atenției Consiliului local al municipiului Deva </w:t>
      </w:r>
      <w:proofErr w:type="spellStart"/>
      <w:r>
        <w:rPr>
          <w:rFonts w:ascii="Times New Roman" w:hAnsi="Times New Roman"/>
          <w:sz w:val="24"/>
          <w:szCs w:val="24"/>
        </w:rPr>
        <w:t>proiectul</w:t>
      </w:r>
      <w:proofErr w:type="spellEnd"/>
      <w:r>
        <w:rPr>
          <w:rFonts w:ascii="Times New Roman" w:hAnsi="Times New Roman"/>
          <w:sz w:val="24"/>
          <w:szCs w:val="24"/>
        </w:rPr>
        <w:t xml:space="preserve"> de </w:t>
      </w:r>
      <w:proofErr w:type="spellStart"/>
      <w:r>
        <w:rPr>
          <w:rFonts w:ascii="Times New Roman" w:hAnsi="Times New Roman"/>
          <w:sz w:val="24"/>
          <w:szCs w:val="24"/>
        </w:rPr>
        <w:t>hotărâre</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darea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administrare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favoarea</w:t>
      </w:r>
      <w:proofErr w:type="spellEnd"/>
      <w:r>
        <w:rPr>
          <w:rFonts w:ascii="Times New Roman" w:hAnsi="Times New Roman"/>
          <w:sz w:val="24"/>
          <w:szCs w:val="24"/>
        </w:rPr>
        <w:t xml:space="preserve"> </w:t>
      </w:r>
      <w:proofErr w:type="spellStart"/>
      <w:r>
        <w:rPr>
          <w:rFonts w:ascii="Times New Roman" w:hAnsi="Times New Roman"/>
          <w:sz w:val="24"/>
          <w:szCs w:val="24"/>
        </w:rPr>
        <w:t>Direcției</w:t>
      </w:r>
      <w:proofErr w:type="spellEnd"/>
      <w:r>
        <w:rPr>
          <w:rFonts w:ascii="Times New Roman" w:hAnsi="Times New Roman"/>
          <w:sz w:val="24"/>
          <w:szCs w:val="24"/>
        </w:rPr>
        <w:t xml:space="preserve"> de </w:t>
      </w:r>
      <w:proofErr w:type="spellStart"/>
      <w:r>
        <w:rPr>
          <w:rFonts w:ascii="Times New Roman" w:hAnsi="Times New Roman"/>
          <w:sz w:val="24"/>
          <w:szCs w:val="24"/>
        </w:rPr>
        <w:t>Asistență</w:t>
      </w:r>
      <w:proofErr w:type="spellEnd"/>
      <w:r>
        <w:rPr>
          <w:rFonts w:ascii="Times New Roman" w:hAnsi="Times New Roman"/>
          <w:sz w:val="24"/>
          <w:szCs w:val="24"/>
        </w:rPr>
        <w:t xml:space="preserve"> </w:t>
      </w:r>
      <w:proofErr w:type="spellStart"/>
      <w:r>
        <w:rPr>
          <w:rFonts w:ascii="Times New Roman" w:hAnsi="Times New Roman"/>
          <w:sz w:val="24"/>
          <w:szCs w:val="24"/>
        </w:rPr>
        <w:t>Socială</w:t>
      </w:r>
      <w:proofErr w:type="spellEnd"/>
      <w:r>
        <w:rPr>
          <w:rFonts w:ascii="Times New Roman" w:hAnsi="Times New Roman"/>
          <w:sz w:val="24"/>
          <w:szCs w:val="24"/>
          <w:lang w:val="ro-RO"/>
        </w:rPr>
        <w:t xml:space="preserve"> subordonată Consiliului local al municipiului Deva </w:t>
      </w:r>
      <w:r>
        <w:rPr>
          <w:rFonts w:ascii="Times New Roman" w:hAnsi="Times New Roman"/>
          <w:sz w:val="24"/>
          <w:szCs w:val="24"/>
        </w:rPr>
        <w:t xml:space="preserve"> a </w:t>
      </w:r>
      <w:proofErr w:type="spellStart"/>
      <w:r>
        <w:rPr>
          <w:rFonts w:ascii="Times New Roman" w:hAnsi="Times New Roman"/>
          <w:sz w:val="24"/>
          <w:szCs w:val="24"/>
        </w:rPr>
        <w:t>imobilului</w:t>
      </w:r>
      <w:proofErr w:type="spellEnd"/>
      <w:r>
        <w:rPr>
          <w:rFonts w:ascii="Times New Roman" w:hAnsi="Times New Roman"/>
          <w:sz w:val="24"/>
          <w:szCs w:val="24"/>
        </w:rPr>
        <w:t xml:space="preserve"> </w:t>
      </w:r>
      <w:r>
        <w:rPr>
          <w:rFonts w:ascii="Times New Roman" w:hAnsi="Times New Roman"/>
          <w:sz w:val="24"/>
          <w:szCs w:val="24"/>
          <w:lang w:val="ro-RO" w:eastAsia="en-US"/>
        </w:rPr>
        <w:t>construcție și teren aferent</w:t>
      </w:r>
      <w:r>
        <w:rPr>
          <w:rFonts w:ascii="Times New Roman" w:hAnsi="Times New Roman"/>
          <w:sz w:val="24"/>
          <w:szCs w:val="24"/>
          <w:lang w:val="ro-RO"/>
        </w:rPr>
        <w:t xml:space="preserve"> </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suprafață</w:t>
      </w:r>
      <w:proofErr w:type="spellEnd"/>
      <w:r>
        <w:rPr>
          <w:rFonts w:ascii="Times New Roman" w:hAnsi="Times New Roman"/>
          <w:sz w:val="24"/>
          <w:szCs w:val="24"/>
        </w:rPr>
        <w:t xml:space="preserve"> de 347 </w:t>
      </w:r>
      <w:proofErr w:type="spellStart"/>
      <w:r>
        <w:rPr>
          <w:rFonts w:ascii="Times New Roman" w:hAnsi="Times New Roman"/>
          <w:sz w:val="24"/>
          <w:szCs w:val="24"/>
        </w:rPr>
        <w:t>mp</w:t>
      </w:r>
      <w:proofErr w:type="spellEnd"/>
      <w:r>
        <w:rPr>
          <w:rFonts w:ascii="Times New Roman" w:hAnsi="Times New Roman"/>
          <w:sz w:val="24"/>
          <w:szCs w:val="24"/>
        </w:rPr>
        <w:t xml:space="preserve">, </w:t>
      </w:r>
      <w:proofErr w:type="spellStart"/>
      <w:r>
        <w:rPr>
          <w:rFonts w:ascii="Times New Roman" w:hAnsi="Times New Roman"/>
          <w:sz w:val="24"/>
          <w:szCs w:val="24"/>
        </w:rPr>
        <w:t>înscris</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CF nr. 64290, </w:t>
      </w:r>
      <w:proofErr w:type="spellStart"/>
      <w:r>
        <w:rPr>
          <w:rFonts w:ascii="Times New Roman" w:hAnsi="Times New Roman"/>
          <w:sz w:val="24"/>
          <w:szCs w:val="24"/>
        </w:rPr>
        <w:t>nr.cadastral</w:t>
      </w:r>
      <w:proofErr w:type="spellEnd"/>
      <w:r>
        <w:rPr>
          <w:rFonts w:ascii="Times New Roman" w:hAnsi="Times New Roman"/>
          <w:sz w:val="24"/>
          <w:szCs w:val="24"/>
        </w:rPr>
        <w:t xml:space="preserve"> 64290-C1, </w:t>
      </w:r>
      <w:proofErr w:type="spellStart"/>
      <w:r>
        <w:rPr>
          <w:rFonts w:ascii="Times New Roman" w:hAnsi="Times New Roman"/>
          <w:sz w:val="24"/>
          <w:szCs w:val="24"/>
        </w:rPr>
        <w:t>situat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Deva, </w:t>
      </w:r>
      <w:proofErr w:type="spellStart"/>
      <w:r>
        <w:rPr>
          <w:rFonts w:ascii="Times New Roman" w:hAnsi="Times New Roman"/>
          <w:sz w:val="24"/>
          <w:szCs w:val="24"/>
        </w:rPr>
        <w:t>Aleea</w:t>
      </w:r>
      <w:proofErr w:type="spellEnd"/>
      <w:r>
        <w:rPr>
          <w:rFonts w:ascii="Times New Roman" w:hAnsi="Times New Roman"/>
          <w:sz w:val="24"/>
          <w:szCs w:val="24"/>
        </w:rPr>
        <w:t xml:space="preserve"> </w:t>
      </w:r>
      <w:proofErr w:type="spellStart"/>
      <w:r>
        <w:rPr>
          <w:rFonts w:ascii="Times New Roman" w:hAnsi="Times New Roman"/>
          <w:sz w:val="24"/>
          <w:szCs w:val="24"/>
        </w:rPr>
        <w:t>Muncii</w:t>
      </w:r>
      <w:proofErr w:type="spellEnd"/>
      <w:r>
        <w:rPr>
          <w:rFonts w:ascii="Times New Roman" w:hAnsi="Times New Roman"/>
          <w:sz w:val="24"/>
          <w:szCs w:val="24"/>
        </w:rPr>
        <w:t xml:space="preserve">, nr. 7, </w:t>
      </w:r>
      <w:proofErr w:type="spellStart"/>
      <w:r>
        <w:rPr>
          <w:rFonts w:ascii="Times New Roman" w:hAnsi="Times New Roman"/>
          <w:sz w:val="24"/>
          <w:szCs w:val="24"/>
        </w:rPr>
        <w:t>jude</w:t>
      </w:r>
      <w:proofErr w:type="spellEnd"/>
      <w:r>
        <w:rPr>
          <w:rFonts w:ascii="Times New Roman" w:hAnsi="Times New Roman"/>
          <w:sz w:val="24"/>
          <w:szCs w:val="24"/>
          <w:lang w:val="ro-RO"/>
        </w:rPr>
        <w:t>țul Hunedoara.</w:t>
      </w:r>
    </w:p>
    <w:p w:rsidR="004B117C" w:rsidRDefault="004B117C" w:rsidP="004B117C">
      <w:pPr>
        <w:spacing w:after="0" w:line="240" w:lineRule="auto"/>
        <w:ind w:firstLine="709"/>
        <w:jc w:val="both"/>
        <w:rPr>
          <w:rFonts w:ascii="Times New Roman" w:hAnsi="Times New Roman"/>
          <w:sz w:val="24"/>
          <w:szCs w:val="24"/>
        </w:rPr>
      </w:pPr>
    </w:p>
    <w:p w:rsidR="004B117C" w:rsidRDefault="004B117C" w:rsidP="004B117C">
      <w:pPr>
        <w:spacing w:after="0" w:line="240" w:lineRule="auto"/>
        <w:ind w:firstLine="709"/>
        <w:jc w:val="both"/>
        <w:rPr>
          <w:rFonts w:ascii="Times New Roman" w:hAnsi="Times New Roman"/>
          <w:b/>
          <w:bCs/>
          <w:sz w:val="24"/>
          <w:szCs w:val="24"/>
          <w:lang w:eastAsia="ro-RO"/>
        </w:rPr>
      </w:pPr>
    </w:p>
    <w:p w:rsidR="004B117C" w:rsidRDefault="004B117C" w:rsidP="004B117C">
      <w:pPr>
        <w:spacing w:after="0" w:line="240" w:lineRule="auto"/>
        <w:jc w:val="center"/>
        <w:rPr>
          <w:rFonts w:ascii="Times New Roman" w:hAnsi="Times New Roman"/>
          <w:sz w:val="24"/>
          <w:szCs w:val="24"/>
        </w:rPr>
      </w:pPr>
      <w:proofErr w:type="spellStart"/>
      <w:r>
        <w:rPr>
          <w:rFonts w:ascii="Times New Roman" w:hAnsi="Times New Roman"/>
          <w:b/>
          <w:bCs/>
          <w:color w:val="000000"/>
          <w:sz w:val="24"/>
          <w:szCs w:val="24"/>
        </w:rPr>
        <w:t>Direcția</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Juridică</w:t>
      </w:r>
      <w:proofErr w:type="spellEnd"/>
      <w:r>
        <w:rPr>
          <w:rFonts w:ascii="Times New Roman" w:hAnsi="Times New Roman"/>
          <w:b/>
          <w:bCs/>
          <w:color w:val="000000"/>
          <w:sz w:val="24"/>
          <w:szCs w:val="24"/>
        </w:rPr>
        <w:t xml:space="preserve"> APL,</w:t>
      </w:r>
    </w:p>
    <w:p w:rsidR="004B117C" w:rsidRDefault="004B117C" w:rsidP="004B117C">
      <w:pPr>
        <w:spacing w:after="0" w:line="240" w:lineRule="auto"/>
        <w:ind w:left="1440" w:hanging="1440"/>
        <w:jc w:val="center"/>
        <w:rPr>
          <w:rFonts w:ascii="Times New Roman" w:hAnsi="Times New Roman"/>
          <w:sz w:val="24"/>
          <w:szCs w:val="24"/>
        </w:rPr>
      </w:pPr>
      <w:r>
        <w:rPr>
          <w:rFonts w:ascii="Times New Roman" w:hAnsi="Times New Roman"/>
          <w:b/>
          <w:bCs/>
          <w:color w:val="000000"/>
          <w:sz w:val="24"/>
          <w:szCs w:val="24"/>
        </w:rPr>
        <w:t xml:space="preserve">Director </w:t>
      </w:r>
      <w:proofErr w:type="spellStart"/>
      <w:proofErr w:type="gramStart"/>
      <w:r>
        <w:rPr>
          <w:rFonts w:ascii="Times New Roman" w:hAnsi="Times New Roman"/>
          <w:b/>
          <w:bCs/>
          <w:color w:val="000000"/>
          <w:sz w:val="24"/>
          <w:szCs w:val="24"/>
        </w:rPr>
        <w:t>executiv</w:t>
      </w:r>
      <w:proofErr w:type="spellEnd"/>
      <w:proofErr w:type="gramEnd"/>
    </w:p>
    <w:p w:rsidR="004B117C" w:rsidRDefault="004B117C" w:rsidP="004B117C">
      <w:pPr>
        <w:spacing w:after="0" w:line="240" w:lineRule="auto"/>
        <w:ind w:left="1440" w:hanging="1440"/>
        <w:jc w:val="center"/>
        <w:rPr>
          <w:rFonts w:ascii="Times New Roman" w:hAnsi="Times New Roman"/>
          <w:sz w:val="24"/>
          <w:szCs w:val="24"/>
        </w:rPr>
      </w:pPr>
      <w:proofErr w:type="spellStart"/>
      <w:r>
        <w:rPr>
          <w:rFonts w:ascii="Times New Roman" w:hAnsi="Times New Roman"/>
          <w:color w:val="000000"/>
          <w:sz w:val="24"/>
          <w:szCs w:val="24"/>
        </w:rPr>
        <w:t>Oana</w:t>
      </w:r>
      <w:proofErr w:type="spellEnd"/>
      <w:r>
        <w:rPr>
          <w:rFonts w:ascii="Times New Roman" w:hAnsi="Times New Roman"/>
          <w:color w:val="000000"/>
          <w:sz w:val="24"/>
          <w:szCs w:val="24"/>
        </w:rPr>
        <w:t xml:space="preserve"> Mura</w:t>
      </w:r>
    </w:p>
    <w:p w:rsidR="004B117C" w:rsidRDefault="004B117C" w:rsidP="004B117C">
      <w:pPr>
        <w:spacing w:after="0" w:line="240" w:lineRule="auto"/>
        <w:ind w:left="900" w:right="46" w:hanging="900"/>
        <w:jc w:val="center"/>
        <w:rPr>
          <w:rFonts w:ascii="Times New Roman" w:hAnsi="Times New Roman"/>
          <w:color w:val="000000"/>
          <w:sz w:val="24"/>
          <w:szCs w:val="24"/>
        </w:rPr>
      </w:pPr>
    </w:p>
    <w:p w:rsidR="004B117C" w:rsidRDefault="004B117C" w:rsidP="004B117C">
      <w:pPr>
        <w:spacing w:after="0" w:line="240" w:lineRule="auto"/>
        <w:ind w:left="900" w:right="46" w:hanging="900"/>
        <w:jc w:val="center"/>
        <w:rPr>
          <w:rFonts w:ascii="Times New Roman" w:hAnsi="Times New Roman"/>
          <w:sz w:val="24"/>
          <w:szCs w:val="24"/>
        </w:rPr>
      </w:pPr>
      <w:r>
        <w:rPr>
          <w:rFonts w:ascii="Times New Roman" w:hAnsi="Times New Roman"/>
          <w:sz w:val="24"/>
          <w:szCs w:val="24"/>
        </w:rPr>
        <w:t xml:space="preserve">Director </w:t>
      </w:r>
      <w:proofErr w:type="spellStart"/>
      <w:proofErr w:type="gramStart"/>
      <w:r>
        <w:rPr>
          <w:rFonts w:ascii="Times New Roman" w:hAnsi="Times New Roman"/>
          <w:sz w:val="24"/>
          <w:szCs w:val="24"/>
        </w:rPr>
        <w:t>executiv</w:t>
      </w:r>
      <w:proofErr w:type="spellEnd"/>
      <w:proofErr w:type="gramEnd"/>
      <w:r>
        <w:rPr>
          <w:rFonts w:ascii="Times New Roman" w:hAnsi="Times New Roman"/>
          <w:sz w:val="24"/>
          <w:szCs w:val="24"/>
        </w:rPr>
        <w:t>,</w:t>
      </w:r>
    </w:p>
    <w:p w:rsidR="004B117C" w:rsidRDefault="004B117C" w:rsidP="004B117C">
      <w:pPr>
        <w:spacing w:after="0" w:line="240" w:lineRule="auto"/>
        <w:jc w:val="center"/>
        <w:rPr>
          <w:rFonts w:ascii="Times New Roman" w:hAnsi="Times New Roman"/>
          <w:sz w:val="24"/>
          <w:szCs w:val="24"/>
        </w:rPr>
      </w:pPr>
      <w:proofErr w:type="spellStart"/>
      <w:r>
        <w:rPr>
          <w:rFonts w:ascii="Times New Roman" w:hAnsi="Times New Roman"/>
          <w:b/>
          <w:bCs/>
          <w:sz w:val="24"/>
          <w:szCs w:val="24"/>
        </w:rPr>
        <w:t>Direcția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economică</w:t>
      </w:r>
      <w:proofErr w:type="spellEnd"/>
    </w:p>
    <w:p w:rsidR="004B117C" w:rsidRDefault="004B117C" w:rsidP="004B117C">
      <w:pPr>
        <w:spacing w:after="0" w:line="240" w:lineRule="auto"/>
        <w:jc w:val="center"/>
        <w:rPr>
          <w:rFonts w:ascii="Times New Roman" w:hAnsi="Times New Roman"/>
          <w:sz w:val="24"/>
          <w:szCs w:val="24"/>
        </w:rPr>
      </w:pPr>
      <w:r>
        <w:rPr>
          <w:rFonts w:ascii="Times New Roman" w:hAnsi="Times New Roman"/>
          <w:sz w:val="24"/>
          <w:szCs w:val="24"/>
        </w:rPr>
        <w:t xml:space="preserve">Claudia Maria </w:t>
      </w:r>
      <w:proofErr w:type="spellStart"/>
      <w:r>
        <w:rPr>
          <w:rFonts w:ascii="Times New Roman" w:hAnsi="Times New Roman"/>
          <w:sz w:val="24"/>
          <w:szCs w:val="24"/>
        </w:rPr>
        <w:t>Stoica</w:t>
      </w:r>
      <w:proofErr w:type="spellEnd"/>
    </w:p>
    <w:p w:rsidR="007E01F5" w:rsidRDefault="007E01F5"/>
    <w:sectPr w:rsidR="007E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3"/>
    <w:lvl w:ilvl="0">
      <w:start w:val="2"/>
      <w:numFmt w:val="bullet"/>
      <w:lvlText w:val="-"/>
      <w:lvlJc w:val="left"/>
      <w:pPr>
        <w:tabs>
          <w:tab w:val="num" w:pos="0"/>
        </w:tabs>
        <w:ind w:left="10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7D"/>
    <w:rsid w:val="00105E25"/>
    <w:rsid w:val="004B117C"/>
    <w:rsid w:val="007E01F5"/>
    <w:rsid w:val="00976A7D"/>
    <w:rsid w:val="00BB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7C"/>
    <w:pPr>
      <w:suppressAutoHyphens/>
      <w:spacing w:after="160" w:line="254"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B117C"/>
    <w:rPr>
      <w:color w:val="0563C1"/>
      <w:u w:val="single"/>
    </w:rPr>
  </w:style>
  <w:style w:type="paragraph" w:customStyle="1" w:styleId="BodyText1">
    <w:name w:val="Body Text1"/>
    <w:basedOn w:val="Normal"/>
    <w:rsid w:val="004B117C"/>
    <w:pPr>
      <w:widowControl w:val="0"/>
      <w:shd w:val="clear" w:color="auto" w:fill="FFFFFF"/>
      <w:spacing w:before="180" w:after="180" w:line="0" w:lineRule="atLeast"/>
      <w:ind w:hanging="360"/>
      <w:jc w:val="both"/>
    </w:pPr>
    <w:rPr>
      <w:sz w:val="23"/>
      <w:szCs w:val="23"/>
    </w:rPr>
  </w:style>
  <w:style w:type="paragraph" w:customStyle="1" w:styleId="Bodytext10">
    <w:name w:val="Body text (10)"/>
    <w:basedOn w:val="Normal"/>
    <w:rsid w:val="004B117C"/>
    <w:pPr>
      <w:widowControl w:val="0"/>
      <w:shd w:val="clear" w:color="auto" w:fill="FFFFFF"/>
      <w:spacing w:after="0" w:line="317" w:lineRule="exact"/>
      <w:ind w:firstLine="740"/>
      <w:jc w:val="both"/>
    </w:pPr>
    <w:rPr>
      <w:i/>
      <w:iCs/>
      <w:sz w:val="23"/>
      <w:szCs w:val="23"/>
    </w:rPr>
  </w:style>
  <w:style w:type="character" w:customStyle="1" w:styleId="BodytextCharCharCharChar">
    <w:name w:val="Body text_ Char Char Char Char"/>
    <w:rsid w:val="004B117C"/>
    <w:rPr>
      <w:rFonts w:ascii="Courier New" w:eastAsia="Courier New" w:hAnsi="Courier New" w:cs="Courier New" w:hint="default"/>
      <w:color w:val="000000"/>
      <w:sz w:val="21"/>
      <w:szCs w:val="21"/>
      <w:lang w:val="ro-RO" w:eastAsia="zh-CN" w:bidi="ar-SA"/>
    </w:rPr>
  </w:style>
  <w:style w:type="paragraph" w:styleId="ListParagraph">
    <w:name w:val="List Paragraph"/>
    <w:basedOn w:val="Normal"/>
    <w:uiPriority w:val="34"/>
    <w:qFormat/>
    <w:rsid w:val="00105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7C"/>
    <w:pPr>
      <w:suppressAutoHyphens/>
      <w:spacing w:after="160" w:line="254"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B117C"/>
    <w:rPr>
      <w:color w:val="0563C1"/>
      <w:u w:val="single"/>
    </w:rPr>
  </w:style>
  <w:style w:type="paragraph" w:customStyle="1" w:styleId="BodyText1">
    <w:name w:val="Body Text1"/>
    <w:basedOn w:val="Normal"/>
    <w:rsid w:val="004B117C"/>
    <w:pPr>
      <w:widowControl w:val="0"/>
      <w:shd w:val="clear" w:color="auto" w:fill="FFFFFF"/>
      <w:spacing w:before="180" w:after="180" w:line="0" w:lineRule="atLeast"/>
      <w:ind w:hanging="360"/>
      <w:jc w:val="both"/>
    </w:pPr>
    <w:rPr>
      <w:sz w:val="23"/>
      <w:szCs w:val="23"/>
    </w:rPr>
  </w:style>
  <w:style w:type="paragraph" w:customStyle="1" w:styleId="Bodytext10">
    <w:name w:val="Body text (10)"/>
    <w:basedOn w:val="Normal"/>
    <w:rsid w:val="004B117C"/>
    <w:pPr>
      <w:widowControl w:val="0"/>
      <w:shd w:val="clear" w:color="auto" w:fill="FFFFFF"/>
      <w:spacing w:after="0" w:line="317" w:lineRule="exact"/>
      <w:ind w:firstLine="740"/>
      <w:jc w:val="both"/>
    </w:pPr>
    <w:rPr>
      <w:i/>
      <w:iCs/>
      <w:sz w:val="23"/>
      <w:szCs w:val="23"/>
    </w:rPr>
  </w:style>
  <w:style w:type="character" w:customStyle="1" w:styleId="BodytextCharCharCharChar">
    <w:name w:val="Body text_ Char Char Char Char"/>
    <w:rsid w:val="004B117C"/>
    <w:rPr>
      <w:rFonts w:ascii="Courier New" w:eastAsia="Courier New" w:hAnsi="Courier New" w:cs="Courier New" w:hint="default"/>
      <w:color w:val="000000"/>
      <w:sz w:val="21"/>
      <w:szCs w:val="21"/>
      <w:lang w:val="ro-RO" w:eastAsia="zh-CN" w:bidi="ar-SA"/>
    </w:rPr>
  </w:style>
  <w:style w:type="paragraph" w:styleId="ListParagraph">
    <w:name w:val="List Paragraph"/>
    <w:basedOn w:val="Normal"/>
    <w:uiPriority w:val="34"/>
    <w:qFormat/>
    <w:rsid w:val="0010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7457">
      <w:bodyDiv w:val="1"/>
      <w:marLeft w:val="0"/>
      <w:marRight w:val="0"/>
      <w:marTop w:val="0"/>
      <w:marBottom w:val="0"/>
      <w:divBdr>
        <w:top w:val="none" w:sz="0" w:space="0" w:color="auto"/>
        <w:left w:val="none" w:sz="0" w:space="0" w:color="auto"/>
        <w:bottom w:val="none" w:sz="0" w:space="0" w:color="auto"/>
        <w:right w:val="none" w:sz="0" w:space="0" w:color="auto"/>
      </w:divBdr>
    </w:div>
    <w:div w:id="7721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4</cp:revision>
  <cp:lastPrinted>2022-02-03T09:33:00Z</cp:lastPrinted>
  <dcterms:created xsi:type="dcterms:W3CDTF">2022-02-03T09:05:00Z</dcterms:created>
  <dcterms:modified xsi:type="dcterms:W3CDTF">2022-02-03T09:47:00Z</dcterms:modified>
</cp:coreProperties>
</file>