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90" w:rsidRPr="00AC5BD8" w:rsidRDefault="00703490" w:rsidP="00AC5BD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C5BD8">
        <w:rPr>
          <w:rFonts w:ascii="Times New Roman" w:hAnsi="Times New Roman" w:cs="Times New Roman"/>
          <w:b/>
          <w:bCs/>
          <w:sz w:val="24"/>
          <w:szCs w:val="24"/>
        </w:rPr>
        <w:t>ROMÂNIA</w:t>
      </w:r>
      <w:r w:rsidRPr="00AC5BD8">
        <w:rPr>
          <w:rFonts w:ascii="Times New Roman" w:hAnsi="Times New Roman" w:cs="Times New Roman"/>
          <w:sz w:val="24"/>
          <w:szCs w:val="24"/>
        </w:rPr>
        <w:br/>
      </w:r>
      <w:r w:rsidRPr="00AC5BD8">
        <w:rPr>
          <w:rFonts w:ascii="Times New Roman" w:hAnsi="Times New Roman" w:cs="Times New Roman"/>
          <w:b/>
          <w:bCs/>
          <w:sz w:val="24"/>
          <w:szCs w:val="24"/>
        </w:rPr>
        <w:t>JUDEȚUL CARAȘ-SEVERIN</w:t>
      </w:r>
      <w:r w:rsidRPr="00AC5BD8">
        <w:rPr>
          <w:rFonts w:ascii="Times New Roman" w:hAnsi="Times New Roman" w:cs="Times New Roman"/>
          <w:sz w:val="24"/>
          <w:szCs w:val="24"/>
        </w:rPr>
        <w:br/>
      </w:r>
      <w:r w:rsidRPr="00AC5BD8">
        <w:rPr>
          <w:rFonts w:ascii="Times New Roman" w:hAnsi="Times New Roman" w:cs="Times New Roman"/>
          <w:b/>
          <w:bCs/>
          <w:sz w:val="24"/>
          <w:szCs w:val="24"/>
        </w:rPr>
        <w:t>COMUNA DOCLIN</w:t>
      </w:r>
      <w:r w:rsidRPr="00AC5BD8">
        <w:rPr>
          <w:rFonts w:ascii="Times New Roman" w:hAnsi="Times New Roman" w:cs="Times New Roman"/>
          <w:sz w:val="24"/>
          <w:szCs w:val="24"/>
        </w:rPr>
        <w:br/>
      </w:r>
      <w:r w:rsidRPr="00AC5BD8">
        <w:rPr>
          <w:rFonts w:ascii="Times New Roman" w:hAnsi="Times New Roman" w:cs="Times New Roman"/>
          <w:b/>
          <w:bCs/>
          <w:sz w:val="24"/>
          <w:szCs w:val="24"/>
        </w:rPr>
        <w:t>PRIMAR</w:t>
      </w:r>
      <w:r w:rsidRPr="00AC5BD8">
        <w:rPr>
          <w:rFonts w:ascii="Times New Roman" w:hAnsi="Times New Roman" w:cs="Times New Roman"/>
          <w:sz w:val="24"/>
          <w:szCs w:val="24"/>
        </w:rPr>
        <w:br/>
      </w:r>
      <w:r w:rsidRPr="00AC5BD8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AC5BD8" w:rsidRPr="00AC5BD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C5BD8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AC5BD8" w:rsidRPr="00AC5BD8">
        <w:rPr>
          <w:rFonts w:ascii="Times New Roman" w:hAnsi="Times New Roman" w:cs="Times New Roman"/>
          <w:b/>
          <w:bCs/>
          <w:sz w:val="24"/>
          <w:szCs w:val="24"/>
        </w:rPr>
        <w:t>19.03.</w:t>
      </w:r>
      <w:r w:rsidRPr="00AC5BD8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:rsidR="00703490" w:rsidRPr="00AC5BD8" w:rsidRDefault="00552948" w:rsidP="007034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03490" w:rsidRPr="00AC5BD8" w:rsidRDefault="00703490" w:rsidP="00703490">
      <w:pPr>
        <w:rPr>
          <w:rFonts w:ascii="Times New Roman" w:hAnsi="Times New Roman" w:cs="Times New Roman"/>
          <w:sz w:val="24"/>
          <w:szCs w:val="24"/>
        </w:rPr>
      </w:pPr>
    </w:p>
    <w:p w:rsidR="00703490" w:rsidRDefault="00703490" w:rsidP="00703490">
      <w:pPr>
        <w:rPr>
          <w:rFonts w:ascii="Times New Roman" w:hAnsi="Times New Roman" w:cs="Times New Roman"/>
          <w:sz w:val="24"/>
          <w:szCs w:val="24"/>
        </w:rPr>
      </w:pPr>
    </w:p>
    <w:p w:rsidR="00453B09" w:rsidRPr="00AC5BD8" w:rsidRDefault="00453B09" w:rsidP="00703490">
      <w:pPr>
        <w:rPr>
          <w:rFonts w:ascii="Times New Roman" w:hAnsi="Times New Roman" w:cs="Times New Roman"/>
          <w:sz w:val="24"/>
          <w:szCs w:val="24"/>
        </w:rPr>
      </w:pPr>
    </w:p>
    <w:p w:rsidR="00703490" w:rsidRPr="00AC5BD8" w:rsidRDefault="00703490" w:rsidP="007034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C5BD8">
        <w:rPr>
          <w:rFonts w:ascii="Times New Roman" w:hAnsi="Times New Roman" w:cs="Times New Roman"/>
          <w:b/>
          <w:bCs/>
          <w:sz w:val="24"/>
          <w:szCs w:val="24"/>
        </w:rPr>
        <w:t>REFERAT DE APROBARE</w:t>
      </w:r>
      <w:r w:rsidRPr="00AC5BD8">
        <w:rPr>
          <w:rFonts w:ascii="Times New Roman" w:hAnsi="Times New Roman" w:cs="Times New Roman"/>
          <w:sz w:val="24"/>
          <w:szCs w:val="24"/>
        </w:rPr>
        <w:br/>
      </w:r>
      <w:r w:rsidRPr="00AC5BD8">
        <w:rPr>
          <w:rFonts w:ascii="Times New Roman" w:hAnsi="Times New Roman" w:cs="Times New Roman"/>
          <w:b/>
          <w:bCs/>
          <w:sz w:val="24"/>
          <w:szCs w:val="24"/>
        </w:rPr>
        <w:t>la proiectul de hotărâre privind includerea în inventarul domeniului public și clasificarea ca drum comunal a imobilului identificat în CF Doclin, dotat cu podețe aferente</w:t>
      </w:r>
    </w:p>
    <w:p w:rsidR="00703490" w:rsidRPr="00AC5BD8" w:rsidRDefault="00703490" w:rsidP="007034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011F" w:rsidRPr="000F5770" w:rsidRDefault="0023011F" w:rsidP="00C94391">
      <w:pPr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23011F" w:rsidRPr="000F5770" w:rsidRDefault="0023011F" w:rsidP="00BD1E9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C6A5F" w:rsidRPr="000F5770" w:rsidRDefault="0023011F" w:rsidP="00BD1E92">
      <w:pPr>
        <w:rPr>
          <w:rFonts w:ascii="Times New Roman" w:hAnsi="Times New Roman" w:cs="Times New Roman"/>
          <w:sz w:val="24"/>
          <w:szCs w:val="24"/>
        </w:rPr>
      </w:pPr>
      <w:r w:rsidRPr="000F5770">
        <w:rPr>
          <w:rFonts w:ascii="Times New Roman" w:hAnsi="Times New Roman" w:cs="Times New Roman"/>
          <w:bCs/>
          <w:sz w:val="24"/>
          <w:szCs w:val="24"/>
        </w:rPr>
        <w:t xml:space="preserve">Având în vedere că </w:t>
      </w:r>
      <w:r w:rsidR="003C6A5F" w:rsidRPr="000F5770">
        <w:rPr>
          <w:rFonts w:ascii="Times New Roman" w:hAnsi="Times New Roman" w:cs="Times New Roman"/>
          <w:sz w:val="24"/>
          <w:szCs w:val="24"/>
        </w:rPr>
        <w:t>lucrările au fost finalizate și recepționate în anul 2018. Conform reglementărilor privind finanțările publice, perioada de monitorizare de 5 ani a expirat în anul 2023, permițând UAT Doclin să dispună de bun în conformitate cu interesul actual al comunității.</w:t>
      </w:r>
    </w:p>
    <w:p w:rsidR="00703490" w:rsidRPr="00AC5BD8" w:rsidRDefault="003C6A5F" w:rsidP="00BD1E92">
      <w:pPr>
        <w:rPr>
          <w:rFonts w:ascii="Times New Roman" w:hAnsi="Times New Roman" w:cs="Times New Roman"/>
          <w:sz w:val="24"/>
          <w:szCs w:val="24"/>
        </w:rPr>
      </w:pPr>
      <w:r w:rsidRPr="00AC5BD8">
        <w:rPr>
          <w:rFonts w:ascii="Times New Roman" w:hAnsi="Times New Roman" w:cs="Times New Roman"/>
          <w:sz w:val="24"/>
          <w:szCs w:val="24"/>
        </w:rPr>
        <w:t xml:space="preserve"> </w:t>
      </w:r>
      <w:r w:rsidR="00703490" w:rsidRPr="00AC5BD8">
        <w:rPr>
          <w:rFonts w:ascii="Times New Roman" w:hAnsi="Times New Roman" w:cs="Times New Roman"/>
          <w:sz w:val="24"/>
          <w:szCs w:val="24"/>
        </w:rPr>
        <w:t>Tronsonul de drum, dotat cu </w:t>
      </w:r>
      <w:r w:rsidR="00703490" w:rsidRPr="00AC5BD8">
        <w:rPr>
          <w:rFonts w:ascii="Times New Roman" w:hAnsi="Times New Roman" w:cs="Times New Roman"/>
          <w:bCs/>
          <w:sz w:val="24"/>
          <w:szCs w:val="24"/>
        </w:rPr>
        <w:t>podețele aferente</w:t>
      </w:r>
      <w:r w:rsidR="00703490" w:rsidRPr="00AC5BD8">
        <w:rPr>
          <w:rFonts w:ascii="Times New Roman" w:hAnsi="Times New Roman" w:cs="Times New Roman"/>
          <w:sz w:val="24"/>
          <w:szCs w:val="24"/>
        </w:rPr>
        <w:t> pentru scurgerea apelor, asigură în prezent o legătură vitală pentru trafic și servicii de urgență, depășind funcția inițială de drum agricol.</w:t>
      </w:r>
    </w:p>
    <w:p w:rsidR="008C16C6" w:rsidRDefault="002C661A" w:rsidP="008C16C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AC5BD8">
        <w:rPr>
          <w:rFonts w:ascii="Times New Roman" w:hAnsi="Times New Roman" w:cs="Times New Roman"/>
          <w:sz w:val="24"/>
          <w:szCs w:val="24"/>
        </w:rPr>
        <w:t xml:space="preserve">Deși denumirea inițială a proiectului a fost „drumuri agricole”, realitatea tehnică și socială din anul 2026 demonstrează că acest drum asigură în prezent o funcție de tranzit local majoră. </w:t>
      </w:r>
    </w:p>
    <w:p w:rsidR="002C661A" w:rsidRPr="00AC5BD8" w:rsidRDefault="002C661A" w:rsidP="008C16C6">
      <w:pPr>
        <w:rPr>
          <w:rFonts w:ascii="Times New Roman" w:hAnsi="Times New Roman" w:cs="Times New Roman"/>
          <w:sz w:val="24"/>
          <w:szCs w:val="24"/>
        </w:rPr>
      </w:pPr>
      <w:r w:rsidRPr="00AC5BD8">
        <w:rPr>
          <w:rFonts w:ascii="Times New Roman" w:hAnsi="Times New Roman" w:cs="Times New Roman"/>
          <w:sz w:val="24"/>
          <w:szCs w:val="24"/>
        </w:rPr>
        <w:t xml:space="preserve">Acesta face legătura </w:t>
      </w:r>
      <w:r w:rsidR="00DB5F28" w:rsidRPr="00AC5BD8">
        <w:rPr>
          <w:rFonts w:ascii="Times New Roman" w:hAnsi="Times New Roman" w:cs="Times New Roman"/>
          <w:sz w:val="24"/>
          <w:szCs w:val="24"/>
        </w:rPr>
        <w:t xml:space="preserve">directă </w:t>
      </w:r>
      <w:r w:rsidRPr="00AC5BD8">
        <w:rPr>
          <w:rFonts w:ascii="Times New Roman" w:hAnsi="Times New Roman" w:cs="Times New Roman"/>
          <w:sz w:val="24"/>
          <w:szCs w:val="24"/>
        </w:rPr>
        <w:t xml:space="preserve">între satul Tirol și </w:t>
      </w:r>
      <w:r w:rsidR="00DB5F28" w:rsidRPr="00AC5BD8">
        <w:rPr>
          <w:rFonts w:ascii="Times New Roman" w:hAnsi="Times New Roman" w:cs="Times New Roman"/>
          <w:sz w:val="24"/>
          <w:szCs w:val="24"/>
        </w:rPr>
        <w:t>satul Biniș</w:t>
      </w:r>
      <w:r w:rsidRPr="00AC5BD8">
        <w:rPr>
          <w:rFonts w:ascii="Times New Roman" w:hAnsi="Times New Roman" w:cs="Times New Roman"/>
          <w:sz w:val="24"/>
          <w:szCs w:val="24"/>
        </w:rPr>
        <w:t>, deservind nu doar utilajele agricole, ci și traficul ușor, transportul școlar și accesul rapid al ambulanței/pompierilor</w:t>
      </w:r>
      <w:r w:rsidR="007A6AE9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8C16C6">
        <w:rPr>
          <w:rFonts w:ascii="Times New Roman" w:hAnsi="Times New Roman" w:cs="Times New Roman"/>
          <w:sz w:val="24"/>
          <w:szCs w:val="24"/>
        </w:rPr>
        <w:t xml:space="preserve"> scurtând traseul cu aproximativ 4,5Km</w:t>
      </w:r>
    </w:p>
    <w:p w:rsidR="00FC51D9" w:rsidRPr="00AC5BD8" w:rsidRDefault="00FC51D9" w:rsidP="00BD1E92">
      <w:pPr>
        <w:rPr>
          <w:rFonts w:ascii="Times New Roman" w:hAnsi="Times New Roman" w:cs="Times New Roman"/>
          <w:sz w:val="24"/>
          <w:szCs w:val="24"/>
        </w:rPr>
      </w:pPr>
      <w:r w:rsidRPr="00AC5BD8">
        <w:rPr>
          <w:rFonts w:ascii="Times New Roman" w:hAnsi="Times New Roman" w:cs="Times New Roman"/>
          <w:sz w:val="24"/>
          <w:szCs w:val="24"/>
        </w:rPr>
        <w:t>Consider ca d</w:t>
      </w:r>
      <w:r w:rsidR="00DB5F28" w:rsidRPr="00AC5BD8">
        <w:rPr>
          <w:rFonts w:ascii="Times New Roman" w:hAnsi="Times New Roman" w:cs="Times New Roman"/>
          <w:sz w:val="24"/>
          <w:szCs w:val="24"/>
        </w:rPr>
        <w:t>rumul îndeplinește standardele pentru a fi clasificat ca Drum Comunal (DC), fiind o cale de comunicație de interes local care asigură legătura între satele componente ale comunei sau obiective de interes public.</w:t>
      </w:r>
    </w:p>
    <w:p w:rsidR="00CC0501" w:rsidRPr="00AC5BD8" w:rsidRDefault="00703490" w:rsidP="00C425B3">
      <w:pPr>
        <w:rPr>
          <w:rFonts w:ascii="Times New Roman" w:hAnsi="Times New Roman" w:cs="Times New Roman"/>
          <w:sz w:val="24"/>
          <w:szCs w:val="24"/>
        </w:rPr>
      </w:pPr>
      <w:r w:rsidRPr="00AC5BD8">
        <w:rPr>
          <w:rFonts w:ascii="Times New Roman" w:hAnsi="Times New Roman" w:cs="Times New Roman"/>
          <w:sz w:val="24"/>
          <w:szCs w:val="24"/>
        </w:rPr>
        <w:t>Includerea în domeniul public ca </w:t>
      </w:r>
      <w:r w:rsidRPr="00AC5BD8">
        <w:rPr>
          <w:rFonts w:ascii="Times New Roman" w:hAnsi="Times New Roman" w:cs="Times New Roman"/>
          <w:bCs/>
          <w:sz w:val="24"/>
          <w:szCs w:val="24"/>
        </w:rPr>
        <w:t>Drum Comunal (DC)</w:t>
      </w:r>
      <w:r w:rsidRPr="00AC5BD8">
        <w:rPr>
          <w:rFonts w:ascii="Times New Roman" w:hAnsi="Times New Roman" w:cs="Times New Roman"/>
          <w:sz w:val="24"/>
          <w:szCs w:val="24"/>
        </w:rPr>
        <w:t> permite primăriei să asigure întreținerea curentă și de iarnă, precum și repararea podețelor din bugetul local.</w:t>
      </w:r>
    </w:p>
    <w:p w:rsidR="00FC51D9" w:rsidRPr="00AC5BD8" w:rsidRDefault="00FC51D9" w:rsidP="00FC51D9">
      <w:pPr>
        <w:rPr>
          <w:rFonts w:ascii="Times New Roman" w:hAnsi="Times New Roman" w:cs="Times New Roman"/>
          <w:sz w:val="24"/>
          <w:szCs w:val="24"/>
        </w:rPr>
      </w:pPr>
      <w:r w:rsidRPr="00AC5BD8">
        <w:rPr>
          <w:rFonts w:ascii="Times New Roman" w:hAnsi="Times New Roman" w:cs="Times New Roman"/>
          <w:sz w:val="24"/>
          <w:szCs w:val="24"/>
        </w:rPr>
        <w:t>Clasificarea ca drum comunal permite Primăriei Doclin să aloce bugete multianuale pentru întreținere, deszăpezire și semnalizare rutieră, acțiuni care sunt limitate în cazul drumurilor cu statut simplu de "agricol".</w:t>
      </w:r>
    </w:p>
    <w:p w:rsidR="00703490" w:rsidRPr="00AC5BD8" w:rsidRDefault="00C94391" w:rsidP="00BD1E92">
      <w:pPr>
        <w:rPr>
          <w:rFonts w:ascii="Times New Roman" w:hAnsi="Times New Roman" w:cs="Times New Roman"/>
          <w:sz w:val="24"/>
          <w:szCs w:val="24"/>
        </w:rPr>
      </w:pPr>
      <w:r w:rsidRPr="00AC5BD8">
        <w:rPr>
          <w:rFonts w:ascii="Times New Roman" w:hAnsi="Times New Roman" w:cs="Times New Roman"/>
          <w:sz w:val="24"/>
          <w:szCs w:val="24"/>
        </w:rPr>
        <w:t>Menționz că i</w:t>
      </w:r>
      <w:r w:rsidR="00703490" w:rsidRPr="00AC5BD8">
        <w:rPr>
          <w:rFonts w:ascii="Times New Roman" w:hAnsi="Times New Roman" w:cs="Times New Roman"/>
          <w:sz w:val="24"/>
          <w:szCs w:val="24"/>
        </w:rPr>
        <w:t>mobilul este deja înscris în </w:t>
      </w:r>
      <w:r w:rsidR="00703490" w:rsidRPr="00AC5BD8">
        <w:rPr>
          <w:rFonts w:ascii="Times New Roman" w:hAnsi="Times New Roman" w:cs="Times New Roman"/>
          <w:bCs/>
          <w:sz w:val="24"/>
          <w:szCs w:val="24"/>
        </w:rPr>
        <w:t xml:space="preserve">Cartea Funciară </w:t>
      </w:r>
      <w:r w:rsidR="000F5770">
        <w:rPr>
          <w:rFonts w:ascii="Times New Roman" w:hAnsi="Times New Roman" w:cs="Times New Roman"/>
          <w:bCs/>
          <w:sz w:val="24"/>
          <w:szCs w:val="24"/>
        </w:rPr>
        <w:t>a UAT comuna</w:t>
      </w:r>
      <w:r w:rsidR="00703490" w:rsidRPr="00AC5BD8">
        <w:rPr>
          <w:rFonts w:ascii="Times New Roman" w:hAnsi="Times New Roman" w:cs="Times New Roman"/>
          <w:bCs/>
          <w:sz w:val="24"/>
          <w:szCs w:val="24"/>
        </w:rPr>
        <w:t xml:space="preserve"> Doclin</w:t>
      </w:r>
      <w:r w:rsidR="00703490" w:rsidRPr="00AC5BD8">
        <w:rPr>
          <w:rFonts w:ascii="Times New Roman" w:hAnsi="Times New Roman" w:cs="Times New Roman"/>
          <w:sz w:val="24"/>
          <w:szCs w:val="24"/>
        </w:rPr>
        <w:t>, facilitând trecerea acestuia în proprietate publică sub un regim de protecție special.</w:t>
      </w:r>
    </w:p>
    <w:p w:rsidR="00703490" w:rsidRDefault="00703490" w:rsidP="007942F4">
      <w:pPr>
        <w:rPr>
          <w:rFonts w:ascii="Times New Roman" w:hAnsi="Times New Roman" w:cs="Times New Roman"/>
          <w:sz w:val="24"/>
          <w:szCs w:val="24"/>
        </w:rPr>
      </w:pPr>
      <w:r w:rsidRPr="00AC5BD8">
        <w:rPr>
          <w:rFonts w:ascii="Times New Roman" w:hAnsi="Times New Roman" w:cs="Times New Roman"/>
          <w:sz w:val="24"/>
          <w:szCs w:val="24"/>
        </w:rPr>
        <w:t>Față de cele expuse,</w:t>
      </w:r>
      <w:r w:rsidR="007942F4" w:rsidRPr="00AC5BD8">
        <w:rPr>
          <w:rFonts w:ascii="Times New Roman" w:hAnsi="Times New Roman" w:cs="Times New Roman"/>
          <w:sz w:val="24"/>
          <w:szCs w:val="24"/>
        </w:rPr>
        <w:t xml:space="preserve"> consider ca includerea în domeniul public și clasificarea ca Drum Comunal reprezintă un pas necesar pentru securizarea investiției realizate în 2018 și pentru creșterea calității infrastructurii rutiere din Com</w:t>
      </w:r>
      <w:r w:rsidR="00F046FE" w:rsidRPr="00AC5BD8">
        <w:rPr>
          <w:rFonts w:ascii="Times New Roman" w:hAnsi="Times New Roman" w:cs="Times New Roman"/>
          <w:sz w:val="24"/>
          <w:szCs w:val="24"/>
        </w:rPr>
        <w:t>una Doclin drept pentru care</w:t>
      </w:r>
      <w:r w:rsidRPr="00AC5BD8">
        <w:rPr>
          <w:rFonts w:ascii="Times New Roman" w:hAnsi="Times New Roman" w:cs="Times New Roman"/>
          <w:sz w:val="24"/>
          <w:szCs w:val="24"/>
        </w:rPr>
        <w:t xml:space="preserve"> propun adoptarea proiectului de hotărâre în forma prezentată.</w:t>
      </w:r>
    </w:p>
    <w:p w:rsidR="000F5770" w:rsidRDefault="000F5770" w:rsidP="007942F4">
      <w:pPr>
        <w:rPr>
          <w:rFonts w:ascii="Times New Roman" w:hAnsi="Times New Roman" w:cs="Times New Roman"/>
          <w:sz w:val="24"/>
          <w:szCs w:val="24"/>
        </w:rPr>
      </w:pPr>
    </w:p>
    <w:p w:rsidR="000F5770" w:rsidRDefault="000F5770" w:rsidP="007942F4">
      <w:pPr>
        <w:rPr>
          <w:rFonts w:ascii="Times New Roman" w:hAnsi="Times New Roman" w:cs="Times New Roman"/>
          <w:sz w:val="24"/>
          <w:szCs w:val="24"/>
        </w:rPr>
      </w:pPr>
    </w:p>
    <w:p w:rsidR="000F5770" w:rsidRPr="000F5770" w:rsidRDefault="000F5770" w:rsidP="000F5770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770">
        <w:rPr>
          <w:rFonts w:ascii="Times New Roman" w:hAnsi="Times New Roman" w:cs="Times New Roman"/>
          <w:sz w:val="24"/>
          <w:szCs w:val="24"/>
        </w:rPr>
        <w:t>PRIMAR,</w:t>
      </w:r>
    </w:p>
    <w:p w:rsidR="000F5770" w:rsidRPr="000F5770" w:rsidRDefault="000F5770" w:rsidP="000F57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5770" w:rsidRPr="000F5770" w:rsidRDefault="000F5770" w:rsidP="000F5770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770">
        <w:rPr>
          <w:rFonts w:ascii="Times New Roman" w:hAnsi="Times New Roman" w:cs="Times New Roman"/>
          <w:sz w:val="24"/>
          <w:szCs w:val="24"/>
        </w:rPr>
        <w:t>OANA DANUT</w:t>
      </w:r>
    </w:p>
    <w:p w:rsidR="000F5770" w:rsidRPr="00AC5BD8" w:rsidRDefault="000F5770" w:rsidP="007942F4">
      <w:pPr>
        <w:rPr>
          <w:rFonts w:ascii="Times New Roman" w:hAnsi="Times New Roman" w:cs="Times New Roman"/>
          <w:sz w:val="24"/>
          <w:szCs w:val="24"/>
        </w:rPr>
      </w:pPr>
    </w:p>
    <w:sectPr w:rsidR="000F5770" w:rsidRPr="00AC5BD8" w:rsidSect="00081EC3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93932"/>
    <w:multiLevelType w:val="multilevel"/>
    <w:tmpl w:val="F1AE5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F193E"/>
    <w:multiLevelType w:val="hybridMultilevel"/>
    <w:tmpl w:val="31BA02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D01BE"/>
    <w:multiLevelType w:val="multilevel"/>
    <w:tmpl w:val="0F1C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490"/>
    <w:rsid w:val="00081EC3"/>
    <w:rsid w:val="000F5770"/>
    <w:rsid w:val="0023011F"/>
    <w:rsid w:val="002C661A"/>
    <w:rsid w:val="003C6A5F"/>
    <w:rsid w:val="00453B09"/>
    <w:rsid w:val="004C3AAD"/>
    <w:rsid w:val="004F635C"/>
    <w:rsid w:val="005452EE"/>
    <w:rsid w:val="00552948"/>
    <w:rsid w:val="006A72F9"/>
    <w:rsid w:val="00703490"/>
    <w:rsid w:val="007942F4"/>
    <w:rsid w:val="007A6AE9"/>
    <w:rsid w:val="008C16C6"/>
    <w:rsid w:val="00957206"/>
    <w:rsid w:val="00A03625"/>
    <w:rsid w:val="00AC130B"/>
    <w:rsid w:val="00AC5BD8"/>
    <w:rsid w:val="00BD1E92"/>
    <w:rsid w:val="00C425B3"/>
    <w:rsid w:val="00C94391"/>
    <w:rsid w:val="00CC0501"/>
    <w:rsid w:val="00D303E9"/>
    <w:rsid w:val="00D372AC"/>
    <w:rsid w:val="00DB5F28"/>
    <w:rsid w:val="00E51ED4"/>
    <w:rsid w:val="00F046FE"/>
    <w:rsid w:val="00F37C1F"/>
    <w:rsid w:val="00F95A05"/>
    <w:rsid w:val="00FC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</dc:creator>
  <cp:lastModifiedBy>ovidi</cp:lastModifiedBy>
  <cp:revision>3</cp:revision>
  <cp:lastPrinted>2026-03-31T07:02:00Z</cp:lastPrinted>
  <dcterms:created xsi:type="dcterms:W3CDTF">2026-03-31T06:22:00Z</dcterms:created>
  <dcterms:modified xsi:type="dcterms:W3CDTF">2026-03-31T07:10:00Z</dcterms:modified>
</cp:coreProperties>
</file>