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BAA09" w14:textId="0D0D9973" w:rsidR="00A76C49" w:rsidRPr="00C85C60" w:rsidRDefault="00814B33" w:rsidP="006172AC">
      <w:pPr>
        <w:tabs>
          <w:tab w:val="left" w:pos="7749"/>
        </w:tabs>
        <w:spacing w:line="276" w:lineRule="auto"/>
        <w:ind w:left="55"/>
        <w:rPr>
          <w:rFonts w:ascii="Times New Roman" w:hAnsi="Times New Roman" w:cs="Times New Roman"/>
          <w:b/>
          <w:sz w:val="24"/>
          <w:szCs w:val="24"/>
        </w:rPr>
      </w:pPr>
      <w:r w:rsidRPr="00C85C60">
        <w:rPr>
          <w:rFonts w:ascii="Times New Roman" w:hAnsi="Times New Roman" w:cs="Times New Roman"/>
          <w:b/>
          <w:spacing w:val="-2"/>
          <w:sz w:val="24"/>
          <w:szCs w:val="24"/>
        </w:rPr>
        <w:t>ROMÂNIA</w:t>
      </w:r>
      <w:r w:rsidR="00342027">
        <w:rPr>
          <w:rFonts w:ascii="Times New Roman" w:hAnsi="Times New Roman" w:cs="Times New Roman"/>
          <w:b/>
          <w:sz w:val="24"/>
          <w:szCs w:val="24"/>
        </w:rPr>
        <w:t xml:space="preserve">                                                                                           ANEXA HCL NR.__/_______</w:t>
      </w:r>
    </w:p>
    <w:p w14:paraId="3976C6BB" w14:textId="124858B1" w:rsidR="00A76C49" w:rsidRPr="00C85C60" w:rsidRDefault="00814B33" w:rsidP="006172AC">
      <w:pPr>
        <w:tabs>
          <w:tab w:val="left" w:pos="7792"/>
        </w:tabs>
        <w:spacing w:line="276" w:lineRule="auto"/>
        <w:ind w:left="55"/>
        <w:rPr>
          <w:rFonts w:ascii="Times New Roman" w:hAnsi="Times New Roman" w:cs="Times New Roman"/>
          <w:b/>
          <w:sz w:val="24"/>
          <w:szCs w:val="24"/>
        </w:rPr>
      </w:pPr>
      <w:r w:rsidRPr="00C85C60">
        <w:rPr>
          <w:rFonts w:ascii="Times New Roman" w:hAnsi="Times New Roman" w:cs="Times New Roman"/>
          <w:b/>
          <w:sz w:val="24"/>
          <w:szCs w:val="24"/>
        </w:rPr>
        <w:t>JUDEȚUL</w:t>
      </w:r>
      <w:r w:rsidR="0073438C" w:rsidRPr="00C85C60">
        <w:rPr>
          <w:rFonts w:ascii="Times New Roman" w:hAnsi="Times New Roman" w:cs="Times New Roman"/>
          <w:b/>
          <w:sz w:val="24"/>
          <w:szCs w:val="24"/>
        </w:rPr>
        <w:t xml:space="preserve"> ILFOV </w:t>
      </w:r>
      <w:r w:rsidRPr="00C85C60">
        <w:rPr>
          <w:rFonts w:ascii="Times New Roman" w:hAnsi="Times New Roman" w:cs="Times New Roman"/>
          <w:b/>
          <w:sz w:val="24"/>
          <w:szCs w:val="24"/>
        </w:rPr>
        <w:tab/>
      </w:r>
    </w:p>
    <w:p w14:paraId="1CB2B4E6" w14:textId="5F350DFE" w:rsidR="00A76C49" w:rsidRPr="00C85C60" w:rsidRDefault="0073438C" w:rsidP="006172AC">
      <w:pPr>
        <w:tabs>
          <w:tab w:val="left" w:pos="7702"/>
        </w:tabs>
        <w:spacing w:line="276" w:lineRule="auto"/>
        <w:ind w:left="55"/>
        <w:rPr>
          <w:rFonts w:ascii="Times New Roman" w:hAnsi="Times New Roman" w:cs="Times New Roman"/>
          <w:b/>
          <w:sz w:val="24"/>
          <w:szCs w:val="24"/>
        </w:rPr>
      </w:pPr>
      <w:r w:rsidRPr="00C85C60">
        <w:rPr>
          <w:rFonts w:ascii="Times New Roman" w:hAnsi="Times New Roman" w:cs="Times New Roman"/>
          <w:b/>
          <w:sz w:val="24"/>
          <w:szCs w:val="24"/>
        </w:rPr>
        <w:t>COMUNA BRANESTI</w:t>
      </w:r>
      <w:r w:rsidR="00814B33" w:rsidRPr="00C85C60">
        <w:rPr>
          <w:rFonts w:ascii="Times New Roman" w:hAnsi="Times New Roman" w:cs="Times New Roman"/>
          <w:b/>
          <w:sz w:val="24"/>
          <w:szCs w:val="24"/>
        </w:rPr>
        <w:tab/>
      </w:r>
    </w:p>
    <w:p w14:paraId="0ED2A18B" w14:textId="77777777" w:rsidR="00A76C49" w:rsidRPr="00C85C60" w:rsidRDefault="00A76C49" w:rsidP="006172AC">
      <w:pPr>
        <w:spacing w:line="276" w:lineRule="auto"/>
        <w:rPr>
          <w:rFonts w:ascii="Times New Roman" w:hAnsi="Times New Roman" w:cs="Times New Roman"/>
          <w:b/>
          <w:sz w:val="24"/>
          <w:szCs w:val="24"/>
        </w:rPr>
        <w:sectPr w:rsidR="00A76C49" w:rsidRPr="00C85C60">
          <w:footerReference w:type="default" r:id="rId7"/>
          <w:type w:val="continuous"/>
          <w:pgSz w:w="12240" w:h="15840"/>
          <w:pgMar w:top="1480" w:right="1080" w:bottom="1260" w:left="1080" w:header="0" w:footer="1062" w:gutter="0"/>
          <w:pgNumType w:start="1"/>
          <w:cols w:space="708"/>
        </w:sectPr>
      </w:pPr>
    </w:p>
    <w:p w14:paraId="516ECD4D" w14:textId="004C1F78" w:rsidR="00A76C49" w:rsidRPr="00C85C60" w:rsidRDefault="00814B33" w:rsidP="006172AC">
      <w:pPr>
        <w:pStyle w:val="Title"/>
        <w:spacing w:before="0" w:line="276" w:lineRule="auto"/>
        <w:rPr>
          <w:rFonts w:ascii="Times New Roman" w:hAnsi="Times New Roman" w:cs="Times New Roman"/>
          <w:spacing w:val="-2"/>
          <w:sz w:val="24"/>
          <w:szCs w:val="24"/>
        </w:rPr>
        <w:sectPr w:rsidR="00A76C49" w:rsidRPr="00C85C60">
          <w:type w:val="continuous"/>
          <w:pgSz w:w="12240" w:h="15840"/>
          <w:pgMar w:top="1480" w:right="1080" w:bottom="1260" w:left="1080" w:header="0" w:footer="1062" w:gutter="0"/>
          <w:cols w:num="3" w:space="708" w:equalWidth="0">
            <w:col w:w="1989" w:space="5045"/>
            <w:col w:w="1046" w:space="465"/>
            <w:col w:w="1535"/>
          </w:cols>
        </w:sectPr>
      </w:pPr>
      <w:r w:rsidRPr="00C85C60">
        <w:rPr>
          <w:rFonts w:ascii="Times New Roman" w:hAnsi="Times New Roman" w:cs="Times New Roman"/>
          <w:sz w:val="24"/>
          <w:szCs w:val="24"/>
        </w:rPr>
        <w:br w:type="column"/>
      </w:r>
    </w:p>
    <w:p w14:paraId="22C6E641"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437C18F0"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bookmarkStart w:id="0" w:name="_GoBack"/>
      <w:bookmarkEnd w:id="0"/>
    </w:p>
    <w:p w14:paraId="0AD59A6A"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3F918536"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4CB04501"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21540FC8" w14:textId="77777777" w:rsidR="00A76C49" w:rsidRPr="00C85C60" w:rsidRDefault="00814B33" w:rsidP="006172AC">
      <w:pPr>
        <w:spacing w:line="276" w:lineRule="auto"/>
        <w:ind w:left="2"/>
        <w:jc w:val="center"/>
        <w:rPr>
          <w:rFonts w:ascii="Times New Roman" w:hAnsi="Times New Roman" w:cs="Times New Roman"/>
          <w:b/>
          <w:sz w:val="24"/>
          <w:szCs w:val="24"/>
        </w:rPr>
      </w:pPr>
      <w:r w:rsidRPr="00C85C60">
        <w:rPr>
          <w:rFonts w:ascii="Times New Roman" w:hAnsi="Times New Roman" w:cs="Times New Roman"/>
          <w:b/>
          <w:sz w:val="24"/>
          <w:szCs w:val="24"/>
        </w:rPr>
        <w:t>SCRISOARE</w:t>
      </w:r>
      <w:r w:rsidRPr="00C85C60">
        <w:rPr>
          <w:rFonts w:ascii="Times New Roman" w:hAnsi="Times New Roman" w:cs="Times New Roman"/>
          <w:b/>
          <w:spacing w:val="-4"/>
          <w:sz w:val="24"/>
          <w:szCs w:val="24"/>
        </w:rPr>
        <w:t xml:space="preserve"> </w:t>
      </w:r>
      <w:r w:rsidRPr="00C85C60">
        <w:rPr>
          <w:rFonts w:ascii="Times New Roman" w:hAnsi="Times New Roman" w:cs="Times New Roman"/>
          <w:b/>
          <w:sz w:val="24"/>
          <w:szCs w:val="24"/>
        </w:rPr>
        <w:t>DE</w:t>
      </w:r>
      <w:r w:rsidRPr="00C85C60">
        <w:rPr>
          <w:rFonts w:ascii="Times New Roman" w:hAnsi="Times New Roman" w:cs="Times New Roman"/>
          <w:b/>
          <w:spacing w:val="-16"/>
          <w:sz w:val="24"/>
          <w:szCs w:val="24"/>
        </w:rPr>
        <w:t xml:space="preserve"> </w:t>
      </w:r>
      <w:r w:rsidRPr="00C85C60">
        <w:rPr>
          <w:rFonts w:ascii="Times New Roman" w:hAnsi="Times New Roman" w:cs="Times New Roman"/>
          <w:b/>
          <w:spacing w:val="-2"/>
          <w:sz w:val="24"/>
          <w:szCs w:val="24"/>
        </w:rPr>
        <w:t>AȘTEPTĂRI</w:t>
      </w:r>
    </w:p>
    <w:p w14:paraId="30EE2C05" w14:textId="002E3AC6" w:rsidR="00A76C49" w:rsidRPr="00C85C60" w:rsidRDefault="00814B33" w:rsidP="006172AC">
      <w:pPr>
        <w:spacing w:line="276" w:lineRule="auto"/>
        <w:ind w:left="242" w:right="237" w:firstLine="83"/>
        <w:jc w:val="center"/>
        <w:rPr>
          <w:rFonts w:ascii="Times New Roman" w:hAnsi="Times New Roman" w:cs="Times New Roman"/>
          <w:b/>
          <w:sz w:val="24"/>
          <w:szCs w:val="24"/>
        </w:rPr>
      </w:pPr>
      <w:r w:rsidRPr="00C85C60">
        <w:rPr>
          <w:rFonts w:ascii="Times New Roman" w:hAnsi="Times New Roman" w:cs="Times New Roman"/>
          <w:b/>
          <w:sz w:val="24"/>
          <w:szCs w:val="24"/>
        </w:rPr>
        <w:t>a autorității publice tutelare privind performanțele</w:t>
      </w:r>
      <w:r w:rsidRPr="00C85C60">
        <w:rPr>
          <w:rFonts w:ascii="Times New Roman" w:hAnsi="Times New Roman" w:cs="Times New Roman"/>
          <w:b/>
          <w:spacing w:val="40"/>
          <w:sz w:val="24"/>
          <w:szCs w:val="24"/>
        </w:rPr>
        <w:t xml:space="preserve"> </w:t>
      </w:r>
      <w:r w:rsidR="0073438C" w:rsidRPr="00C85C60">
        <w:rPr>
          <w:rFonts w:ascii="Times New Roman" w:hAnsi="Times New Roman" w:cs="Times New Roman"/>
          <w:b/>
          <w:sz w:val="24"/>
          <w:szCs w:val="24"/>
        </w:rPr>
        <w:t>SC SALUBRITATE BRANESTI SRL</w:t>
      </w:r>
      <w:r w:rsidRPr="00C85C60">
        <w:rPr>
          <w:rFonts w:ascii="Times New Roman" w:hAnsi="Times New Roman" w:cs="Times New Roman"/>
          <w:b/>
          <w:sz w:val="24"/>
          <w:szCs w:val="24"/>
        </w:rPr>
        <w:t xml:space="preserve"> și</w:t>
      </w:r>
      <w:r w:rsidRPr="00C85C60">
        <w:rPr>
          <w:rFonts w:ascii="Times New Roman" w:hAnsi="Times New Roman" w:cs="Times New Roman"/>
          <w:b/>
          <w:spacing w:val="-7"/>
          <w:sz w:val="24"/>
          <w:szCs w:val="24"/>
        </w:rPr>
        <w:t xml:space="preserve"> </w:t>
      </w:r>
      <w:r w:rsidRPr="00C85C60">
        <w:rPr>
          <w:rFonts w:ascii="Times New Roman" w:hAnsi="Times New Roman" w:cs="Times New Roman"/>
          <w:b/>
          <w:sz w:val="24"/>
          <w:szCs w:val="24"/>
        </w:rPr>
        <w:t>ale</w:t>
      </w:r>
      <w:r w:rsidRPr="00C85C60">
        <w:rPr>
          <w:rFonts w:ascii="Times New Roman" w:hAnsi="Times New Roman" w:cs="Times New Roman"/>
          <w:b/>
          <w:spacing w:val="-7"/>
          <w:sz w:val="24"/>
          <w:szCs w:val="24"/>
        </w:rPr>
        <w:t xml:space="preserve"> </w:t>
      </w:r>
      <w:r w:rsidRPr="00C85C60">
        <w:rPr>
          <w:rFonts w:ascii="Times New Roman" w:hAnsi="Times New Roman" w:cs="Times New Roman"/>
          <w:b/>
          <w:sz w:val="24"/>
          <w:szCs w:val="24"/>
        </w:rPr>
        <w:t>organelor</w:t>
      </w:r>
      <w:r w:rsidRPr="00C85C60">
        <w:rPr>
          <w:rFonts w:ascii="Times New Roman" w:hAnsi="Times New Roman" w:cs="Times New Roman"/>
          <w:b/>
          <w:spacing w:val="-6"/>
          <w:sz w:val="24"/>
          <w:szCs w:val="24"/>
        </w:rPr>
        <w:t xml:space="preserve"> </w:t>
      </w:r>
      <w:r w:rsidRPr="00C85C60">
        <w:rPr>
          <w:rFonts w:ascii="Times New Roman" w:hAnsi="Times New Roman" w:cs="Times New Roman"/>
          <w:b/>
          <w:sz w:val="24"/>
          <w:szCs w:val="24"/>
        </w:rPr>
        <w:t>de administrare și conducere ale acesteia pentru o perioada de patru ani, 202</w:t>
      </w:r>
      <w:r w:rsidR="0073438C" w:rsidRPr="00C85C60">
        <w:rPr>
          <w:rFonts w:ascii="Times New Roman" w:hAnsi="Times New Roman" w:cs="Times New Roman"/>
          <w:b/>
          <w:sz w:val="24"/>
          <w:szCs w:val="24"/>
        </w:rPr>
        <w:t>6</w:t>
      </w:r>
      <w:r w:rsidRPr="00C85C60">
        <w:rPr>
          <w:rFonts w:ascii="Times New Roman" w:hAnsi="Times New Roman" w:cs="Times New Roman"/>
          <w:b/>
          <w:sz w:val="24"/>
          <w:szCs w:val="24"/>
        </w:rPr>
        <w:t xml:space="preserve"> – 20</w:t>
      </w:r>
      <w:r w:rsidR="0073438C" w:rsidRPr="00C85C60">
        <w:rPr>
          <w:rFonts w:ascii="Times New Roman" w:hAnsi="Times New Roman" w:cs="Times New Roman"/>
          <w:b/>
          <w:sz w:val="24"/>
          <w:szCs w:val="24"/>
        </w:rPr>
        <w:t>30</w:t>
      </w:r>
    </w:p>
    <w:p w14:paraId="3C1B96C8"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09743DC4"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4B724A24"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7A931AEB"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62FACD48"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4AA227C9"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43622458" w14:textId="7DC55BD4" w:rsidR="00A76C49" w:rsidRPr="00C85C60" w:rsidRDefault="00814B33" w:rsidP="00C85C60">
      <w:pPr>
        <w:pStyle w:val="BodyText"/>
        <w:spacing w:line="276" w:lineRule="auto"/>
        <w:ind w:right="61" w:firstLine="710"/>
        <w:rPr>
          <w:rFonts w:ascii="Times New Roman" w:hAnsi="Times New Roman" w:cs="Times New Roman"/>
          <w:sz w:val="24"/>
          <w:szCs w:val="24"/>
        </w:rPr>
        <w:sectPr w:rsidR="00A76C49" w:rsidRPr="00C85C60">
          <w:type w:val="continuous"/>
          <w:pgSz w:w="12240" w:h="15840"/>
          <w:pgMar w:top="1480" w:right="1080" w:bottom="1260" w:left="1080" w:header="0" w:footer="1062" w:gutter="0"/>
          <w:cols w:space="708"/>
        </w:sectPr>
      </w:pPr>
      <w:r w:rsidRPr="00C85C60">
        <w:rPr>
          <w:rFonts w:ascii="Times New Roman" w:hAnsi="Times New Roman" w:cs="Times New Roman"/>
          <w:sz w:val="24"/>
          <w:szCs w:val="24"/>
        </w:rPr>
        <w:t>Prezenta Scrisoare de Aşteptări este întocmită în conformitate cu prevederile O.U.G. nr. 109/2011 privind guvernanţa corporativă a întreprinderilor publice, cu modificările şi completările ulterioare, aprobată prin Legea nr. 111/2016, precum şi cu prevederile cuprinse în H.G. nr. 722/2016 pentru aprobarea normelor metodologice de aplicare a unor prevederi din OUG nr. 109/2011</w:t>
      </w:r>
    </w:p>
    <w:p w14:paraId="0A31B905"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3093B39C"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2D5E2364" w14:textId="77777777" w:rsidR="00A76C49" w:rsidRPr="00C85C60" w:rsidRDefault="00814B33" w:rsidP="006172AC">
      <w:pPr>
        <w:spacing w:line="276" w:lineRule="auto"/>
        <w:ind w:left="55"/>
        <w:rPr>
          <w:rFonts w:ascii="Times New Roman" w:hAnsi="Times New Roman" w:cs="Times New Roman"/>
          <w:b/>
          <w:sz w:val="24"/>
          <w:szCs w:val="24"/>
        </w:rPr>
      </w:pPr>
      <w:r w:rsidRPr="00C85C60">
        <w:rPr>
          <w:rFonts w:ascii="Times New Roman" w:hAnsi="Times New Roman" w:cs="Times New Roman"/>
          <w:b/>
          <w:spacing w:val="-2"/>
          <w:sz w:val="24"/>
          <w:szCs w:val="24"/>
        </w:rPr>
        <w:t>Cuprins</w:t>
      </w:r>
    </w:p>
    <w:p w14:paraId="0F808441"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505E6BAF"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sdt>
      <w:sdtPr>
        <w:rPr>
          <w:rFonts w:ascii="Times New Roman" w:hAnsi="Times New Roman" w:cs="Times New Roman"/>
          <w:b w:val="0"/>
          <w:bCs w:val="0"/>
          <w:sz w:val="22"/>
          <w:szCs w:val="22"/>
        </w:rPr>
        <w:id w:val="-219981292"/>
        <w:docPartObj>
          <w:docPartGallery w:val="Table of Contents"/>
          <w:docPartUnique/>
        </w:docPartObj>
      </w:sdtPr>
      <w:sdtEndPr/>
      <w:sdtContent>
        <w:p w14:paraId="5155E9A5" w14:textId="42ECD066" w:rsidR="00A76C49" w:rsidRPr="00C85C60" w:rsidRDefault="00814B33" w:rsidP="006172AC">
          <w:pPr>
            <w:pStyle w:val="TOC1"/>
            <w:numPr>
              <w:ilvl w:val="0"/>
              <w:numId w:val="8"/>
            </w:numPr>
            <w:tabs>
              <w:tab w:val="left" w:pos="495"/>
              <w:tab w:val="left" w:leader="dot" w:pos="9897"/>
            </w:tabs>
            <w:spacing w:before="0" w:line="276" w:lineRule="auto"/>
            <w:ind w:left="55" w:firstLine="0"/>
            <w:rPr>
              <w:rFonts w:ascii="Times New Roman" w:hAnsi="Times New Roman" w:cs="Times New Roman"/>
              <w:b w:val="0"/>
            </w:rPr>
          </w:pPr>
          <w:r w:rsidRPr="00C85C60">
            <w:rPr>
              <w:rFonts w:ascii="Times New Roman" w:hAnsi="Times New Roman" w:cs="Times New Roman"/>
            </w:rPr>
            <w:fldChar w:fldCharType="begin"/>
          </w:r>
          <w:r w:rsidRPr="00C85C60">
            <w:rPr>
              <w:rFonts w:ascii="Times New Roman" w:hAnsi="Times New Roman" w:cs="Times New Roman"/>
            </w:rPr>
            <w:instrText xml:space="preserve">TOC \o "1-1" \h \z \u </w:instrText>
          </w:r>
          <w:r w:rsidRPr="00C85C60">
            <w:rPr>
              <w:rFonts w:ascii="Times New Roman" w:hAnsi="Times New Roman" w:cs="Times New Roman"/>
            </w:rPr>
            <w:fldChar w:fldCharType="separate"/>
          </w:r>
          <w:hyperlink w:anchor="_bookmark0" w:history="1">
            <w:r w:rsidR="00A76C49" w:rsidRPr="00C85C60">
              <w:rPr>
                <w:rFonts w:ascii="Times New Roman" w:hAnsi="Times New Roman" w:cs="Times New Roman"/>
              </w:rPr>
              <w:t>Rezumatul contextului strategic în care întreprinderea publică funcționează și</w:t>
            </w:r>
          </w:hyperlink>
          <w:r w:rsidRPr="00C85C60">
            <w:rPr>
              <w:rFonts w:ascii="Times New Roman" w:hAnsi="Times New Roman" w:cs="Times New Roman"/>
            </w:rPr>
            <w:t xml:space="preserve"> </w:t>
          </w:r>
          <w:hyperlink w:anchor="_bookmark0" w:history="1">
            <w:r w:rsidR="00A76C49" w:rsidRPr="00C85C60">
              <w:rPr>
                <w:rFonts w:ascii="Times New Roman" w:hAnsi="Times New Roman" w:cs="Times New Roman"/>
              </w:rPr>
              <w:t xml:space="preserve">clasificarea </w:t>
            </w:r>
            <w:r w:rsidR="0073438C" w:rsidRPr="00C85C60">
              <w:rPr>
                <w:rFonts w:ascii="Times New Roman" w:hAnsi="Times New Roman" w:cs="Times New Roman"/>
              </w:rPr>
              <w:t>SC Salubritate Branesti SRL</w:t>
            </w:r>
            <w:r w:rsidR="00A76C49" w:rsidRPr="00C85C60">
              <w:rPr>
                <w:rFonts w:ascii="Times New Roman" w:hAnsi="Times New Roman" w:cs="Times New Roman"/>
                <w:b w:val="0"/>
              </w:rPr>
              <w:tab/>
            </w:r>
          </w:hyperlink>
        </w:p>
        <w:p w14:paraId="67F14D4F" w14:textId="1203B9B7" w:rsidR="00A76C49" w:rsidRPr="00C85C60" w:rsidRDefault="00083CCD" w:rsidP="006172AC">
          <w:pPr>
            <w:pStyle w:val="TOC1"/>
            <w:numPr>
              <w:ilvl w:val="0"/>
              <w:numId w:val="8"/>
            </w:numPr>
            <w:tabs>
              <w:tab w:val="left" w:pos="715"/>
              <w:tab w:val="left" w:leader="dot" w:pos="9897"/>
            </w:tabs>
            <w:spacing w:before="0" w:line="276" w:lineRule="auto"/>
            <w:ind w:left="55" w:firstLine="0"/>
            <w:rPr>
              <w:rFonts w:ascii="Times New Roman" w:hAnsi="Times New Roman" w:cs="Times New Roman"/>
              <w:b w:val="0"/>
            </w:rPr>
          </w:pPr>
          <w:hyperlink w:anchor="_bookmark1" w:history="1">
            <w:r w:rsidR="00A76C49" w:rsidRPr="00C85C60">
              <w:rPr>
                <w:rFonts w:ascii="Times New Roman" w:hAnsi="Times New Roman" w:cs="Times New Roman"/>
              </w:rPr>
              <w:t>Viziunea generală a autorității publice tutelare cu privire la misiunea şi</w:t>
            </w:r>
          </w:hyperlink>
          <w:r w:rsidR="00A76C49" w:rsidRPr="00C85C60">
            <w:rPr>
              <w:rFonts w:ascii="Times New Roman" w:hAnsi="Times New Roman" w:cs="Times New Roman"/>
              <w:spacing w:val="40"/>
            </w:rPr>
            <w:t xml:space="preserve"> </w:t>
          </w:r>
          <w:hyperlink w:anchor="_bookmark1" w:history="1">
            <w:r w:rsidR="00A76C49" w:rsidRPr="00C85C60">
              <w:rPr>
                <w:rFonts w:ascii="Times New Roman" w:hAnsi="Times New Roman" w:cs="Times New Roman"/>
              </w:rPr>
              <w:t>obiectivele</w:t>
            </w:r>
            <w:r w:rsidR="0073438C" w:rsidRPr="00C85C60">
              <w:rPr>
                <w:rFonts w:ascii="Times New Roman" w:hAnsi="Times New Roman" w:cs="Times New Roman"/>
              </w:rPr>
              <w:t xml:space="preserve"> SC Salubritate Branesti SRL</w:t>
            </w:r>
            <w:r w:rsidR="00A76C49" w:rsidRPr="00C85C60">
              <w:rPr>
                <w:rFonts w:ascii="Times New Roman" w:hAnsi="Times New Roman" w:cs="Times New Roman"/>
                <w:b w:val="0"/>
              </w:rPr>
              <w:tab/>
            </w:r>
          </w:hyperlink>
        </w:p>
        <w:p w14:paraId="2F2FBEE5" w14:textId="33F86118" w:rsidR="00A76C49" w:rsidRPr="00C85C60" w:rsidRDefault="00083CCD" w:rsidP="006172AC">
          <w:pPr>
            <w:pStyle w:val="TOC1"/>
            <w:numPr>
              <w:ilvl w:val="0"/>
              <w:numId w:val="8"/>
            </w:numPr>
            <w:tabs>
              <w:tab w:val="left" w:pos="715"/>
              <w:tab w:val="left" w:leader="dot" w:pos="9897"/>
            </w:tabs>
            <w:spacing w:before="0" w:line="276" w:lineRule="auto"/>
            <w:ind w:left="55" w:firstLine="0"/>
            <w:rPr>
              <w:rFonts w:ascii="Times New Roman" w:hAnsi="Times New Roman" w:cs="Times New Roman"/>
            </w:rPr>
          </w:pPr>
          <w:hyperlink w:anchor="_bookmark2" w:history="1">
            <w:r w:rsidR="00A76C49" w:rsidRPr="00C85C60">
              <w:rPr>
                <w:rFonts w:ascii="Times New Roman" w:hAnsi="Times New Roman" w:cs="Times New Roman"/>
              </w:rPr>
              <w:t>Încadrarea</w:t>
            </w:r>
            <w:r w:rsidR="00A76C49" w:rsidRPr="00C85C60">
              <w:rPr>
                <w:rFonts w:ascii="Times New Roman" w:hAnsi="Times New Roman" w:cs="Times New Roman"/>
                <w:spacing w:val="-4"/>
              </w:rPr>
              <w:t xml:space="preserve"> </w:t>
            </w:r>
            <w:r w:rsidR="0073438C" w:rsidRPr="00C85C60">
              <w:rPr>
                <w:rFonts w:ascii="Times New Roman" w:hAnsi="Times New Roman" w:cs="Times New Roman"/>
              </w:rPr>
              <w:t>SC Salubritate Branesti SRL</w:t>
            </w:r>
            <w:r w:rsidR="00A76C49" w:rsidRPr="00C85C60">
              <w:rPr>
                <w:rFonts w:ascii="Times New Roman" w:hAnsi="Times New Roman" w:cs="Times New Roman"/>
                <w:spacing w:val="-6"/>
              </w:rPr>
              <w:t xml:space="preserve"> </w:t>
            </w:r>
            <w:r w:rsidR="00A76C49" w:rsidRPr="00C85C60">
              <w:rPr>
                <w:rFonts w:ascii="Times New Roman" w:hAnsi="Times New Roman" w:cs="Times New Roman"/>
              </w:rPr>
              <w:t>într-una</w:t>
            </w:r>
            <w:r w:rsidR="00A76C49" w:rsidRPr="00C85C60">
              <w:rPr>
                <w:rFonts w:ascii="Times New Roman" w:hAnsi="Times New Roman" w:cs="Times New Roman"/>
                <w:spacing w:val="-4"/>
              </w:rPr>
              <w:t xml:space="preserve"> </w:t>
            </w:r>
            <w:r w:rsidR="00A76C49" w:rsidRPr="00C85C60">
              <w:rPr>
                <w:rFonts w:ascii="Times New Roman" w:hAnsi="Times New Roman" w:cs="Times New Roman"/>
              </w:rPr>
              <w:t>din</w:t>
            </w:r>
            <w:r w:rsidR="00A76C49" w:rsidRPr="00C85C60">
              <w:rPr>
                <w:rFonts w:ascii="Times New Roman" w:hAnsi="Times New Roman" w:cs="Times New Roman"/>
                <w:spacing w:val="-5"/>
              </w:rPr>
              <w:t xml:space="preserve"> </w:t>
            </w:r>
            <w:r w:rsidR="00A76C49" w:rsidRPr="00C85C60">
              <w:rPr>
                <w:rFonts w:ascii="Times New Roman" w:hAnsi="Times New Roman" w:cs="Times New Roman"/>
              </w:rPr>
              <w:t>categoriile</w:t>
            </w:r>
            <w:r w:rsidR="00A76C49" w:rsidRPr="00C85C60">
              <w:rPr>
                <w:rFonts w:ascii="Times New Roman" w:hAnsi="Times New Roman" w:cs="Times New Roman"/>
                <w:spacing w:val="-4"/>
              </w:rPr>
              <w:t xml:space="preserve"> </w:t>
            </w:r>
            <w:r w:rsidR="00A76C49" w:rsidRPr="00C85C60">
              <w:rPr>
                <w:rFonts w:ascii="Times New Roman" w:hAnsi="Times New Roman" w:cs="Times New Roman"/>
              </w:rPr>
              <w:t>de</w:t>
            </w:r>
            <w:r w:rsidR="00A76C49" w:rsidRPr="00C85C60">
              <w:rPr>
                <w:rFonts w:ascii="Times New Roman" w:hAnsi="Times New Roman" w:cs="Times New Roman"/>
                <w:spacing w:val="-6"/>
              </w:rPr>
              <w:t xml:space="preserve"> </w:t>
            </w:r>
            <w:r w:rsidR="00A76C49" w:rsidRPr="00C85C60">
              <w:rPr>
                <w:rFonts w:ascii="Times New Roman" w:hAnsi="Times New Roman" w:cs="Times New Roman"/>
              </w:rPr>
              <w:t>scopuri</w:t>
            </w:r>
            <w:r w:rsidR="00A76C49" w:rsidRPr="00C85C60">
              <w:rPr>
                <w:rFonts w:ascii="Times New Roman" w:hAnsi="Times New Roman" w:cs="Times New Roman"/>
                <w:spacing w:val="-5"/>
              </w:rPr>
              <w:t xml:space="preserve"> </w:t>
            </w:r>
            <w:r w:rsidR="00A76C49" w:rsidRPr="00C85C60">
              <w:rPr>
                <w:rFonts w:ascii="Times New Roman" w:hAnsi="Times New Roman" w:cs="Times New Roman"/>
              </w:rPr>
              <w:t>ale</w:t>
            </w:r>
            <w:r w:rsidR="00A76C49" w:rsidRPr="00C85C60">
              <w:rPr>
                <w:rFonts w:ascii="Times New Roman" w:hAnsi="Times New Roman" w:cs="Times New Roman"/>
                <w:spacing w:val="-6"/>
              </w:rPr>
              <w:t xml:space="preserve"> </w:t>
            </w:r>
            <w:r w:rsidR="00A76C49" w:rsidRPr="00C85C60">
              <w:rPr>
                <w:rFonts w:ascii="Times New Roman" w:hAnsi="Times New Roman" w:cs="Times New Roman"/>
              </w:rPr>
              <w:t>întreprinderii</w:t>
            </w:r>
          </w:hyperlink>
          <w:r w:rsidR="00A76C49" w:rsidRPr="00C85C60">
            <w:rPr>
              <w:rFonts w:ascii="Times New Roman" w:hAnsi="Times New Roman" w:cs="Times New Roman"/>
            </w:rPr>
            <w:t xml:space="preserve"> </w:t>
          </w:r>
          <w:hyperlink w:anchor="_bookmark2" w:history="1">
            <w:r w:rsidR="00A76C49" w:rsidRPr="00C85C60">
              <w:rPr>
                <w:rFonts w:ascii="Times New Roman" w:hAnsi="Times New Roman" w:cs="Times New Roman"/>
                <w:spacing w:val="-2"/>
              </w:rPr>
              <w:t>publice</w:t>
            </w:r>
            <w:r w:rsidR="00A76C49" w:rsidRPr="00C85C60">
              <w:rPr>
                <w:rFonts w:ascii="Times New Roman" w:hAnsi="Times New Roman" w:cs="Times New Roman"/>
                <w:b w:val="0"/>
              </w:rPr>
              <w:tab/>
            </w:r>
          </w:hyperlink>
        </w:p>
        <w:p w14:paraId="55BB1FF2" w14:textId="5AB1B7B9" w:rsidR="00A76C49" w:rsidRPr="00C85C60" w:rsidRDefault="00083CCD" w:rsidP="006172AC">
          <w:pPr>
            <w:pStyle w:val="TOC1"/>
            <w:numPr>
              <w:ilvl w:val="0"/>
              <w:numId w:val="8"/>
            </w:numPr>
            <w:tabs>
              <w:tab w:val="left" w:pos="715"/>
              <w:tab w:val="left" w:leader="dot" w:pos="9897"/>
            </w:tabs>
            <w:spacing w:before="0" w:line="276" w:lineRule="auto"/>
            <w:ind w:left="55" w:firstLine="0"/>
            <w:rPr>
              <w:rFonts w:ascii="Times New Roman" w:hAnsi="Times New Roman" w:cs="Times New Roman"/>
            </w:rPr>
          </w:pPr>
          <w:hyperlink w:anchor="_bookmark3" w:history="1">
            <w:r w:rsidR="00A76C49" w:rsidRPr="00C85C60">
              <w:rPr>
                <w:rFonts w:ascii="Times New Roman" w:hAnsi="Times New Roman" w:cs="Times New Roman"/>
              </w:rPr>
              <w:t>Politica de dividende şi de vărsăminte din profitul net aplicabilă întreprinderii</w:t>
            </w:r>
          </w:hyperlink>
          <w:r w:rsidR="00A76C49" w:rsidRPr="00C85C60">
            <w:rPr>
              <w:rFonts w:ascii="Times New Roman" w:hAnsi="Times New Roman" w:cs="Times New Roman"/>
            </w:rPr>
            <w:t xml:space="preserve"> </w:t>
          </w:r>
          <w:hyperlink w:anchor="_bookmark3" w:history="1">
            <w:r w:rsidR="00A76C49" w:rsidRPr="00C85C60">
              <w:rPr>
                <w:rFonts w:ascii="Times New Roman" w:hAnsi="Times New Roman" w:cs="Times New Roman"/>
                <w:spacing w:val="-2"/>
              </w:rPr>
              <w:t>publice</w:t>
            </w:r>
            <w:r w:rsidR="00A76C49" w:rsidRPr="00C85C60">
              <w:rPr>
                <w:rFonts w:ascii="Times New Roman" w:hAnsi="Times New Roman" w:cs="Times New Roman"/>
                <w:b w:val="0"/>
              </w:rPr>
              <w:tab/>
            </w:r>
          </w:hyperlink>
        </w:p>
        <w:p w14:paraId="06C56F11" w14:textId="6EE22486" w:rsidR="00A76C49" w:rsidRPr="00C85C60" w:rsidRDefault="00083CCD" w:rsidP="006172AC">
          <w:pPr>
            <w:pStyle w:val="TOC1"/>
            <w:numPr>
              <w:ilvl w:val="0"/>
              <w:numId w:val="8"/>
            </w:numPr>
            <w:tabs>
              <w:tab w:val="left" w:pos="495"/>
              <w:tab w:val="left" w:leader="dot" w:pos="9897"/>
            </w:tabs>
            <w:spacing w:before="0" w:line="276" w:lineRule="auto"/>
            <w:ind w:left="495" w:right="0"/>
            <w:rPr>
              <w:rFonts w:ascii="Times New Roman" w:hAnsi="Times New Roman" w:cs="Times New Roman"/>
            </w:rPr>
          </w:pPr>
          <w:hyperlink w:anchor="_bookmark4" w:history="1">
            <w:r w:rsidR="00A76C49" w:rsidRPr="00C85C60">
              <w:rPr>
                <w:rFonts w:ascii="Times New Roman" w:hAnsi="Times New Roman" w:cs="Times New Roman"/>
              </w:rPr>
              <w:t>Politica</w:t>
            </w:r>
            <w:r w:rsidR="00A76C49" w:rsidRPr="00C85C60">
              <w:rPr>
                <w:rFonts w:ascii="Times New Roman" w:hAnsi="Times New Roman" w:cs="Times New Roman"/>
                <w:spacing w:val="-6"/>
              </w:rPr>
              <w:t xml:space="preserve"> </w:t>
            </w:r>
            <w:r w:rsidR="00A76C49" w:rsidRPr="00C85C60">
              <w:rPr>
                <w:rFonts w:ascii="Times New Roman" w:hAnsi="Times New Roman" w:cs="Times New Roman"/>
              </w:rPr>
              <w:t>de</w:t>
            </w:r>
            <w:r w:rsidR="00A76C49" w:rsidRPr="00C85C60">
              <w:rPr>
                <w:rFonts w:ascii="Times New Roman" w:hAnsi="Times New Roman" w:cs="Times New Roman"/>
                <w:spacing w:val="-3"/>
              </w:rPr>
              <w:t xml:space="preserve"> </w:t>
            </w:r>
            <w:r w:rsidR="00A76C49" w:rsidRPr="00C85C60">
              <w:rPr>
                <w:rFonts w:ascii="Times New Roman" w:hAnsi="Times New Roman" w:cs="Times New Roman"/>
              </w:rPr>
              <w:t>investiții</w:t>
            </w:r>
            <w:r w:rsidR="00A76C49" w:rsidRPr="00C85C60">
              <w:rPr>
                <w:rFonts w:ascii="Times New Roman" w:hAnsi="Times New Roman" w:cs="Times New Roman"/>
                <w:spacing w:val="-4"/>
              </w:rPr>
              <w:t xml:space="preserve"> </w:t>
            </w:r>
            <w:r w:rsidR="00A76C49" w:rsidRPr="00C85C60">
              <w:rPr>
                <w:rFonts w:ascii="Times New Roman" w:hAnsi="Times New Roman" w:cs="Times New Roman"/>
              </w:rPr>
              <w:t>aplicabilă</w:t>
            </w:r>
            <w:r w:rsidR="00A76C49" w:rsidRPr="00C85C60">
              <w:rPr>
                <w:rFonts w:ascii="Times New Roman" w:hAnsi="Times New Roman" w:cs="Times New Roman"/>
                <w:spacing w:val="-5"/>
              </w:rPr>
              <w:t xml:space="preserve"> </w:t>
            </w:r>
            <w:r w:rsidR="00A76C49" w:rsidRPr="00C85C60">
              <w:rPr>
                <w:rFonts w:ascii="Times New Roman" w:hAnsi="Times New Roman" w:cs="Times New Roman"/>
              </w:rPr>
              <w:t>întreprinderii</w:t>
            </w:r>
            <w:r w:rsidR="00A76C49" w:rsidRPr="00C85C60">
              <w:rPr>
                <w:rFonts w:ascii="Times New Roman" w:hAnsi="Times New Roman" w:cs="Times New Roman"/>
                <w:spacing w:val="-4"/>
              </w:rPr>
              <w:t xml:space="preserve"> </w:t>
            </w:r>
            <w:r w:rsidR="00A76C49" w:rsidRPr="00C85C60">
              <w:rPr>
                <w:rFonts w:ascii="Times New Roman" w:hAnsi="Times New Roman" w:cs="Times New Roman"/>
                <w:spacing w:val="-2"/>
              </w:rPr>
              <w:t>publice</w:t>
            </w:r>
            <w:r w:rsidR="00A76C49" w:rsidRPr="00C85C60">
              <w:rPr>
                <w:rFonts w:ascii="Times New Roman" w:hAnsi="Times New Roman" w:cs="Times New Roman"/>
                <w:b w:val="0"/>
              </w:rPr>
              <w:tab/>
            </w:r>
          </w:hyperlink>
        </w:p>
        <w:p w14:paraId="5F42A515" w14:textId="74A00D3B" w:rsidR="00A76C49" w:rsidRPr="00C85C60" w:rsidRDefault="00083CCD" w:rsidP="006172AC">
          <w:pPr>
            <w:pStyle w:val="TOC1"/>
            <w:numPr>
              <w:ilvl w:val="0"/>
              <w:numId w:val="8"/>
            </w:numPr>
            <w:tabs>
              <w:tab w:val="left" w:pos="715"/>
              <w:tab w:val="left" w:leader="dot" w:pos="9897"/>
            </w:tabs>
            <w:spacing w:before="0" w:line="276" w:lineRule="auto"/>
            <w:ind w:left="55" w:firstLine="0"/>
            <w:rPr>
              <w:rFonts w:ascii="Times New Roman" w:hAnsi="Times New Roman" w:cs="Times New Roman"/>
            </w:rPr>
          </w:pPr>
          <w:hyperlink w:anchor="_bookmark5" w:history="1">
            <w:r w:rsidR="00A76C49" w:rsidRPr="00C85C60">
              <w:rPr>
                <w:rFonts w:ascii="Times New Roman" w:hAnsi="Times New Roman" w:cs="Times New Roman"/>
              </w:rPr>
              <w:t>Dezideratele autorității publice tutelare cu privire la comunicarea cu organele de</w:t>
            </w:r>
          </w:hyperlink>
          <w:r w:rsidR="00A76C49" w:rsidRPr="00C85C60">
            <w:rPr>
              <w:rFonts w:ascii="Times New Roman" w:hAnsi="Times New Roman" w:cs="Times New Roman"/>
            </w:rPr>
            <w:t xml:space="preserve"> </w:t>
          </w:r>
          <w:hyperlink w:anchor="_bookmark5" w:history="1">
            <w:r w:rsidR="00A76C49" w:rsidRPr="00C85C60">
              <w:rPr>
                <w:rFonts w:ascii="Times New Roman" w:hAnsi="Times New Roman" w:cs="Times New Roman"/>
              </w:rPr>
              <w:t>administrare</w:t>
            </w:r>
            <w:r w:rsidR="00A76C49" w:rsidRPr="00C85C60">
              <w:rPr>
                <w:rFonts w:ascii="Times New Roman" w:hAnsi="Times New Roman" w:cs="Times New Roman"/>
                <w:spacing w:val="-4"/>
              </w:rPr>
              <w:t xml:space="preserve"> </w:t>
            </w:r>
            <w:r w:rsidR="00A76C49" w:rsidRPr="00C85C60">
              <w:rPr>
                <w:rFonts w:ascii="Times New Roman" w:hAnsi="Times New Roman" w:cs="Times New Roman"/>
              </w:rPr>
              <w:t>şi</w:t>
            </w:r>
            <w:r w:rsidR="00A76C49" w:rsidRPr="00C85C60">
              <w:rPr>
                <w:rFonts w:ascii="Times New Roman" w:hAnsi="Times New Roman" w:cs="Times New Roman"/>
                <w:spacing w:val="-5"/>
              </w:rPr>
              <w:t xml:space="preserve"> </w:t>
            </w:r>
            <w:r w:rsidR="00A76C49" w:rsidRPr="00C85C60">
              <w:rPr>
                <w:rFonts w:ascii="Times New Roman" w:hAnsi="Times New Roman" w:cs="Times New Roman"/>
              </w:rPr>
              <w:t>conducere</w:t>
            </w:r>
            <w:r w:rsidR="00A76C49" w:rsidRPr="00C85C60">
              <w:rPr>
                <w:rFonts w:ascii="Times New Roman" w:hAnsi="Times New Roman" w:cs="Times New Roman"/>
                <w:spacing w:val="-3"/>
              </w:rPr>
              <w:t xml:space="preserve"> </w:t>
            </w:r>
            <w:r w:rsidR="00A76C49" w:rsidRPr="00C85C60">
              <w:rPr>
                <w:rFonts w:ascii="Times New Roman" w:hAnsi="Times New Roman" w:cs="Times New Roman"/>
              </w:rPr>
              <w:t>ale</w:t>
            </w:r>
            <w:r w:rsidR="00A76C49" w:rsidRPr="00C85C60">
              <w:rPr>
                <w:rFonts w:ascii="Times New Roman" w:hAnsi="Times New Roman" w:cs="Times New Roman"/>
                <w:spacing w:val="-4"/>
              </w:rPr>
              <w:t xml:space="preserve"> </w:t>
            </w:r>
            <w:r w:rsidR="0073438C" w:rsidRPr="00C85C60">
              <w:rPr>
                <w:rFonts w:ascii="Times New Roman" w:hAnsi="Times New Roman" w:cs="Times New Roman"/>
              </w:rPr>
              <w:t>SC Salubritate Branesti SRL</w:t>
            </w:r>
            <w:r w:rsidR="00A76C49" w:rsidRPr="00C85C60">
              <w:rPr>
                <w:rFonts w:ascii="Times New Roman" w:hAnsi="Times New Roman" w:cs="Times New Roman"/>
                <w:b w:val="0"/>
              </w:rPr>
              <w:tab/>
            </w:r>
          </w:hyperlink>
        </w:p>
        <w:p w14:paraId="1AC40287" w14:textId="3B2887A5" w:rsidR="00A76C49" w:rsidRPr="00C85C60" w:rsidRDefault="00083CCD" w:rsidP="006172AC">
          <w:pPr>
            <w:pStyle w:val="TOC1"/>
            <w:numPr>
              <w:ilvl w:val="0"/>
              <w:numId w:val="8"/>
            </w:numPr>
            <w:tabs>
              <w:tab w:val="left" w:pos="715"/>
              <w:tab w:val="left" w:leader="dot" w:pos="9897"/>
            </w:tabs>
            <w:spacing w:before="0" w:line="276" w:lineRule="auto"/>
            <w:ind w:left="715" w:right="0" w:hanging="660"/>
            <w:rPr>
              <w:rFonts w:ascii="Times New Roman" w:hAnsi="Times New Roman" w:cs="Times New Roman"/>
            </w:rPr>
          </w:pPr>
          <w:hyperlink w:anchor="_bookmark6" w:history="1">
            <w:r w:rsidR="00A76C49" w:rsidRPr="00C85C60">
              <w:rPr>
                <w:rFonts w:ascii="Times New Roman" w:hAnsi="Times New Roman" w:cs="Times New Roman"/>
              </w:rPr>
              <w:t>Condiţii</w:t>
            </w:r>
            <w:r w:rsidR="00A76C49" w:rsidRPr="00C85C60">
              <w:rPr>
                <w:rFonts w:ascii="Times New Roman" w:hAnsi="Times New Roman" w:cs="Times New Roman"/>
                <w:spacing w:val="-4"/>
              </w:rPr>
              <w:t xml:space="preserve"> </w:t>
            </w:r>
            <w:r w:rsidR="00A76C49" w:rsidRPr="00C85C60">
              <w:rPr>
                <w:rFonts w:ascii="Times New Roman" w:hAnsi="Times New Roman" w:cs="Times New Roman"/>
              </w:rPr>
              <w:t>privind</w:t>
            </w:r>
            <w:r w:rsidR="00A76C49" w:rsidRPr="00C85C60">
              <w:rPr>
                <w:rFonts w:ascii="Times New Roman" w:hAnsi="Times New Roman" w:cs="Times New Roman"/>
                <w:spacing w:val="-3"/>
              </w:rPr>
              <w:t xml:space="preserve"> </w:t>
            </w:r>
            <w:r w:rsidR="00A76C49" w:rsidRPr="00C85C60">
              <w:rPr>
                <w:rFonts w:ascii="Times New Roman" w:hAnsi="Times New Roman" w:cs="Times New Roman"/>
              </w:rPr>
              <w:t>calitatea</w:t>
            </w:r>
            <w:r w:rsidR="00A76C49" w:rsidRPr="00C85C60">
              <w:rPr>
                <w:rFonts w:ascii="Times New Roman" w:hAnsi="Times New Roman" w:cs="Times New Roman"/>
                <w:spacing w:val="-5"/>
              </w:rPr>
              <w:t xml:space="preserve"> </w:t>
            </w:r>
            <w:r w:rsidR="00A76C49" w:rsidRPr="00C85C60">
              <w:rPr>
                <w:rFonts w:ascii="Times New Roman" w:hAnsi="Times New Roman" w:cs="Times New Roman"/>
              </w:rPr>
              <w:t>şi</w:t>
            </w:r>
            <w:r w:rsidR="00A76C49" w:rsidRPr="00C85C60">
              <w:rPr>
                <w:rFonts w:ascii="Times New Roman" w:hAnsi="Times New Roman" w:cs="Times New Roman"/>
                <w:spacing w:val="-3"/>
              </w:rPr>
              <w:t xml:space="preserve"> </w:t>
            </w:r>
            <w:r w:rsidR="00A76C49" w:rsidRPr="00C85C60">
              <w:rPr>
                <w:rFonts w:ascii="Times New Roman" w:hAnsi="Times New Roman" w:cs="Times New Roman"/>
              </w:rPr>
              <w:t>siguranţa</w:t>
            </w:r>
            <w:r w:rsidR="00A76C49" w:rsidRPr="00C85C60">
              <w:rPr>
                <w:rFonts w:ascii="Times New Roman" w:hAnsi="Times New Roman" w:cs="Times New Roman"/>
                <w:spacing w:val="-4"/>
              </w:rPr>
              <w:t xml:space="preserve"> </w:t>
            </w:r>
            <w:r w:rsidR="00A76C49" w:rsidRPr="00C85C60">
              <w:rPr>
                <w:rFonts w:ascii="Times New Roman" w:hAnsi="Times New Roman" w:cs="Times New Roman"/>
                <w:spacing w:val="-2"/>
              </w:rPr>
              <w:t>serviciilor</w:t>
            </w:r>
            <w:r w:rsidR="00A76C49" w:rsidRPr="00C85C60">
              <w:rPr>
                <w:rFonts w:ascii="Times New Roman" w:hAnsi="Times New Roman" w:cs="Times New Roman"/>
                <w:b w:val="0"/>
              </w:rPr>
              <w:tab/>
            </w:r>
          </w:hyperlink>
        </w:p>
        <w:p w14:paraId="6CA1BE18" w14:textId="75426EE2" w:rsidR="00A76C49" w:rsidRPr="00C85C60" w:rsidRDefault="00083CCD" w:rsidP="006172AC">
          <w:pPr>
            <w:pStyle w:val="TOC1"/>
            <w:numPr>
              <w:ilvl w:val="0"/>
              <w:numId w:val="8"/>
            </w:numPr>
            <w:tabs>
              <w:tab w:val="left" w:pos="715"/>
              <w:tab w:val="left" w:leader="dot" w:pos="9897"/>
            </w:tabs>
            <w:spacing w:before="0" w:line="276" w:lineRule="auto"/>
            <w:ind w:left="715" w:right="0" w:hanging="660"/>
            <w:rPr>
              <w:rFonts w:ascii="Times New Roman" w:hAnsi="Times New Roman" w:cs="Times New Roman"/>
            </w:rPr>
          </w:pPr>
          <w:hyperlink w:anchor="_bookmark7" w:history="1">
            <w:r w:rsidR="00A76C49" w:rsidRPr="00C85C60">
              <w:rPr>
                <w:rFonts w:ascii="Times New Roman" w:hAnsi="Times New Roman" w:cs="Times New Roman"/>
              </w:rPr>
              <w:t>Etică,</w:t>
            </w:r>
            <w:r w:rsidR="00A76C49" w:rsidRPr="00C85C60">
              <w:rPr>
                <w:rFonts w:ascii="Times New Roman" w:hAnsi="Times New Roman" w:cs="Times New Roman"/>
                <w:spacing w:val="-5"/>
              </w:rPr>
              <w:t xml:space="preserve"> </w:t>
            </w:r>
            <w:r w:rsidR="00A76C49" w:rsidRPr="00C85C60">
              <w:rPr>
                <w:rFonts w:ascii="Times New Roman" w:hAnsi="Times New Roman" w:cs="Times New Roman"/>
              </w:rPr>
              <w:t>integritate</w:t>
            </w:r>
            <w:r w:rsidR="00A76C49" w:rsidRPr="00C85C60">
              <w:rPr>
                <w:rFonts w:ascii="Times New Roman" w:hAnsi="Times New Roman" w:cs="Times New Roman"/>
                <w:spacing w:val="-5"/>
              </w:rPr>
              <w:t xml:space="preserve"> </w:t>
            </w:r>
            <w:r w:rsidR="00A76C49" w:rsidRPr="00C85C60">
              <w:rPr>
                <w:rFonts w:ascii="Times New Roman" w:hAnsi="Times New Roman" w:cs="Times New Roman"/>
              </w:rPr>
              <w:t>şi</w:t>
            </w:r>
            <w:r w:rsidR="00A76C49" w:rsidRPr="00C85C60">
              <w:rPr>
                <w:rFonts w:ascii="Times New Roman" w:hAnsi="Times New Roman" w:cs="Times New Roman"/>
                <w:spacing w:val="-4"/>
              </w:rPr>
              <w:t xml:space="preserve"> </w:t>
            </w:r>
            <w:r w:rsidR="00A76C49" w:rsidRPr="00C85C60">
              <w:rPr>
                <w:rFonts w:ascii="Times New Roman" w:hAnsi="Times New Roman" w:cs="Times New Roman"/>
              </w:rPr>
              <w:t>guvernanță</w:t>
            </w:r>
            <w:r w:rsidR="00A76C49" w:rsidRPr="00C85C60">
              <w:rPr>
                <w:rFonts w:ascii="Times New Roman" w:hAnsi="Times New Roman" w:cs="Times New Roman"/>
                <w:spacing w:val="-5"/>
              </w:rPr>
              <w:t xml:space="preserve"> </w:t>
            </w:r>
            <w:r w:rsidR="00A76C49" w:rsidRPr="00C85C60">
              <w:rPr>
                <w:rFonts w:ascii="Times New Roman" w:hAnsi="Times New Roman" w:cs="Times New Roman"/>
              </w:rPr>
              <w:t>corporativă</w:t>
            </w:r>
            <w:r w:rsidR="00A76C49" w:rsidRPr="00C85C60">
              <w:rPr>
                <w:rFonts w:ascii="Times New Roman" w:hAnsi="Times New Roman" w:cs="Times New Roman"/>
                <w:spacing w:val="-3"/>
              </w:rPr>
              <w:t xml:space="preserve"> </w:t>
            </w:r>
            <w:r w:rsidR="00A76C49" w:rsidRPr="00C85C60">
              <w:rPr>
                <w:rFonts w:ascii="Times New Roman" w:hAnsi="Times New Roman" w:cs="Times New Roman"/>
              </w:rPr>
              <w:t>în</w:t>
            </w:r>
            <w:r w:rsidR="00A76C49" w:rsidRPr="00C85C60">
              <w:rPr>
                <w:rFonts w:ascii="Times New Roman" w:hAnsi="Times New Roman" w:cs="Times New Roman"/>
                <w:spacing w:val="-4"/>
              </w:rPr>
              <w:t xml:space="preserve"> </w:t>
            </w:r>
            <w:r w:rsidR="00A76C49" w:rsidRPr="00C85C60">
              <w:rPr>
                <w:rFonts w:ascii="Times New Roman" w:hAnsi="Times New Roman" w:cs="Times New Roman"/>
              </w:rPr>
              <w:t>cadrul</w:t>
            </w:r>
            <w:r w:rsidR="00A76C49" w:rsidRPr="00C85C60">
              <w:rPr>
                <w:rFonts w:ascii="Times New Roman" w:hAnsi="Times New Roman" w:cs="Times New Roman"/>
                <w:spacing w:val="-5"/>
              </w:rPr>
              <w:t xml:space="preserve"> </w:t>
            </w:r>
            <w:r w:rsidR="0073438C" w:rsidRPr="00C85C60">
              <w:rPr>
                <w:rFonts w:ascii="Times New Roman" w:hAnsi="Times New Roman" w:cs="Times New Roman"/>
              </w:rPr>
              <w:t>SC Salubritate Branesti SRL</w:t>
            </w:r>
            <w:r w:rsidR="00A76C49" w:rsidRPr="00C85C60">
              <w:rPr>
                <w:rFonts w:ascii="Times New Roman" w:hAnsi="Times New Roman" w:cs="Times New Roman"/>
                <w:b w:val="0"/>
                <w:spacing w:val="-10"/>
              </w:rPr>
              <w:t>8</w:t>
            </w:r>
          </w:hyperlink>
        </w:p>
        <w:p w14:paraId="1406A2BF" w14:textId="1CE89E7C" w:rsidR="00A76C49" w:rsidRPr="00C85C60" w:rsidRDefault="00083CCD" w:rsidP="006172AC">
          <w:pPr>
            <w:pStyle w:val="TOC1"/>
            <w:numPr>
              <w:ilvl w:val="0"/>
              <w:numId w:val="8"/>
            </w:numPr>
            <w:tabs>
              <w:tab w:val="left" w:pos="715"/>
              <w:tab w:val="left" w:leader="dot" w:pos="9897"/>
            </w:tabs>
            <w:spacing w:before="0" w:line="276" w:lineRule="auto"/>
            <w:ind w:left="715" w:right="0" w:hanging="660"/>
            <w:rPr>
              <w:rFonts w:ascii="Times New Roman" w:hAnsi="Times New Roman" w:cs="Times New Roman"/>
            </w:rPr>
          </w:pPr>
          <w:hyperlink w:anchor="_bookmark8" w:history="1">
            <w:r w:rsidR="00A76C49" w:rsidRPr="00C85C60">
              <w:rPr>
                <w:rFonts w:ascii="Times New Roman" w:hAnsi="Times New Roman" w:cs="Times New Roman"/>
              </w:rPr>
              <w:t>Așteptări</w:t>
            </w:r>
            <w:r w:rsidR="00A76C49" w:rsidRPr="00C85C60">
              <w:rPr>
                <w:rFonts w:ascii="Times New Roman" w:hAnsi="Times New Roman" w:cs="Times New Roman"/>
                <w:spacing w:val="-5"/>
              </w:rPr>
              <w:t xml:space="preserve"> </w:t>
            </w:r>
            <w:r w:rsidR="00A76C49" w:rsidRPr="00C85C60">
              <w:rPr>
                <w:rFonts w:ascii="Times New Roman" w:hAnsi="Times New Roman" w:cs="Times New Roman"/>
              </w:rPr>
              <w:t>privind</w:t>
            </w:r>
            <w:r w:rsidR="00A76C49" w:rsidRPr="00C85C60">
              <w:rPr>
                <w:rFonts w:ascii="Times New Roman" w:hAnsi="Times New Roman" w:cs="Times New Roman"/>
                <w:spacing w:val="-4"/>
              </w:rPr>
              <w:t xml:space="preserve"> </w:t>
            </w:r>
            <w:r w:rsidR="00A76C49" w:rsidRPr="00C85C60">
              <w:rPr>
                <w:rFonts w:ascii="Times New Roman" w:hAnsi="Times New Roman" w:cs="Times New Roman"/>
              </w:rPr>
              <w:t>gestionarea</w:t>
            </w:r>
            <w:r w:rsidR="00A76C49" w:rsidRPr="00C85C60">
              <w:rPr>
                <w:rFonts w:ascii="Times New Roman" w:hAnsi="Times New Roman" w:cs="Times New Roman"/>
                <w:spacing w:val="-5"/>
              </w:rPr>
              <w:t xml:space="preserve"> </w:t>
            </w:r>
            <w:r w:rsidR="00A76C49" w:rsidRPr="00C85C60">
              <w:rPr>
                <w:rFonts w:ascii="Times New Roman" w:hAnsi="Times New Roman" w:cs="Times New Roman"/>
              </w:rPr>
              <w:t>riscurilor</w:t>
            </w:r>
            <w:r w:rsidR="00A76C49" w:rsidRPr="00C85C60">
              <w:rPr>
                <w:rFonts w:ascii="Times New Roman" w:hAnsi="Times New Roman" w:cs="Times New Roman"/>
                <w:spacing w:val="-3"/>
              </w:rPr>
              <w:t xml:space="preserve"> </w:t>
            </w:r>
            <w:r w:rsidR="00A76C49" w:rsidRPr="00C85C60">
              <w:rPr>
                <w:rFonts w:ascii="Times New Roman" w:hAnsi="Times New Roman" w:cs="Times New Roman"/>
              </w:rPr>
              <w:t>la</w:t>
            </w:r>
            <w:r w:rsidR="00A76C49" w:rsidRPr="00C85C60">
              <w:rPr>
                <w:rFonts w:ascii="Times New Roman" w:hAnsi="Times New Roman" w:cs="Times New Roman"/>
                <w:spacing w:val="-5"/>
              </w:rPr>
              <w:t xml:space="preserve"> </w:t>
            </w:r>
            <w:r w:rsidR="00A76C49" w:rsidRPr="00C85C60">
              <w:rPr>
                <w:rFonts w:ascii="Times New Roman" w:hAnsi="Times New Roman" w:cs="Times New Roman"/>
              </w:rPr>
              <w:t>nivelul</w:t>
            </w:r>
            <w:r w:rsidR="00A76C49" w:rsidRPr="00C85C60">
              <w:rPr>
                <w:rFonts w:ascii="Times New Roman" w:hAnsi="Times New Roman" w:cs="Times New Roman"/>
                <w:spacing w:val="-4"/>
              </w:rPr>
              <w:t xml:space="preserve"> </w:t>
            </w:r>
            <w:r w:rsidR="0073438C" w:rsidRPr="00C85C60">
              <w:rPr>
                <w:rFonts w:ascii="Times New Roman" w:hAnsi="Times New Roman" w:cs="Times New Roman"/>
              </w:rPr>
              <w:t>SC Salubritate Branesti SRL</w:t>
            </w:r>
            <w:r w:rsidR="00A76C49" w:rsidRPr="00C85C60">
              <w:rPr>
                <w:rFonts w:ascii="Times New Roman" w:hAnsi="Times New Roman" w:cs="Times New Roman"/>
                <w:b w:val="0"/>
              </w:rPr>
              <w:tab/>
            </w:r>
          </w:hyperlink>
        </w:p>
        <w:p w14:paraId="5D9E2EF5" w14:textId="6BD13857" w:rsidR="00A76C49" w:rsidRPr="00C85C60" w:rsidRDefault="00083CCD" w:rsidP="006172AC">
          <w:pPr>
            <w:pStyle w:val="TOC1"/>
            <w:numPr>
              <w:ilvl w:val="0"/>
              <w:numId w:val="8"/>
            </w:numPr>
            <w:tabs>
              <w:tab w:val="left" w:pos="715"/>
              <w:tab w:val="left" w:leader="dot" w:pos="9777"/>
            </w:tabs>
            <w:spacing w:before="0" w:line="276" w:lineRule="auto"/>
            <w:ind w:left="55" w:firstLine="0"/>
            <w:rPr>
              <w:rFonts w:ascii="Times New Roman" w:hAnsi="Times New Roman" w:cs="Times New Roman"/>
            </w:rPr>
          </w:pPr>
          <w:hyperlink w:anchor="_bookmark9" w:history="1">
            <w:r w:rsidR="00A76C49" w:rsidRPr="00C85C60">
              <w:rPr>
                <w:rFonts w:ascii="Times New Roman" w:hAnsi="Times New Roman" w:cs="Times New Roman"/>
              </w:rPr>
              <w:t>Aşteptări ale autorităţii publice tutelare privind cheltuielile de capital, reducerea</w:t>
            </w:r>
          </w:hyperlink>
          <w:r w:rsidR="00A76C49" w:rsidRPr="00C85C60">
            <w:rPr>
              <w:rFonts w:ascii="Times New Roman" w:hAnsi="Times New Roman" w:cs="Times New Roman"/>
            </w:rPr>
            <w:t xml:space="preserve"> </w:t>
          </w:r>
          <w:hyperlink w:anchor="_bookmark9" w:history="1">
            <w:r w:rsidR="00A76C49" w:rsidRPr="00C85C60">
              <w:rPr>
                <w:rFonts w:ascii="Times New Roman" w:hAnsi="Times New Roman" w:cs="Times New Roman"/>
              </w:rPr>
              <w:t>cheltuielilor şi alte aspecte ale afacerii</w:t>
            </w:r>
            <w:r w:rsidR="00A76C49" w:rsidRPr="00C85C60">
              <w:rPr>
                <w:rFonts w:ascii="Times New Roman" w:hAnsi="Times New Roman" w:cs="Times New Roman"/>
                <w:b w:val="0"/>
              </w:rPr>
              <w:tab/>
            </w:r>
          </w:hyperlink>
        </w:p>
        <w:p w14:paraId="187C6857" w14:textId="77777777" w:rsidR="00A76C49" w:rsidRPr="00C85C60" w:rsidRDefault="00814B33" w:rsidP="006172AC">
          <w:pPr>
            <w:spacing w:line="276" w:lineRule="auto"/>
            <w:rPr>
              <w:rFonts w:ascii="Times New Roman" w:hAnsi="Times New Roman" w:cs="Times New Roman"/>
              <w:sz w:val="24"/>
              <w:szCs w:val="24"/>
            </w:rPr>
          </w:pPr>
          <w:r w:rsidRPr="00C85C60">
            <w:rPr>
              <w:rFonts w:ascii="Times New Roman" w:hAnsi="Times New Roman" w:cs="Times New Roman"/>
              <w:sz w:val="24"/>
              <w:szCs w:val="24"/>
            </w:rPr>
            <w:fldChar w:fldCharType="end"/>
          </w:r>
        </w:p>
      </w:sdtContent>
    </w:sdt>
    <w:p w14:paraId="77BB8454" w14:textId="77777777" w:rsidR="00A76C49" w:rsidRPr="00C85C60" w:rsidRDefault="00A76C49" w:rsidP="006172AC">
      <w:pPr>
        <w:spacing w:line="276" w:lineRule="auto"/>
        <w:rPr>
          <w:rFonts w:ascii="Times New Roman" w:hAnsi="Times New Roman" w:cs="Times New Roman"/>
          <w:sz w:val="24"/>
          <w:szCs w:val="24"/>
        </w:rPr>
        <w:sectPr w:rsidR="00A76C49" w:rsidRPr="00C85C60" w:rsidSect="00C85C60">
          <w:pgSz w:w="12240" w:h="15840"/>
          <w:pgMar w:top="709" w:right="1080" w:bottom="1260" w:left="1080" w:header="0" w:footer="1062" w:gutter="0"/>
          <w:cols w:space="708"/>
        </w:sectPr>
      </w:pPr>
    </w:p>
    <w:p w14:paraId="2E3B6875" w14:textId="4568CF73" w:rsidR="00A76C49" w:rsidRPr="00C85C60" w:rsidRDefault="00814B33" w:rsidP="006172AC">
      <w:pPr>
        <w:pStyle w:val="Heading1"/>
        <w:numPr>
          <w:ilvl w:val="0"/>
          <w:numId w:val="7"/>
        </w:numPr>
        <w:tabs>
          <w:tab w:val="left" w:pos="764"/>
        </w:tabs>
        <w:spacing w:line="276" w:lineRule="auto"/>
        <w:ind w:left="0" w:right="51" w:firstLine="32"/>
        <w:jc w:val="left"/>
        <w:rPr>
          <w:rFonts w:ascii="Times New Roman" w:hAnsi="Times New Roman" w:cs="Times New Roman"/>
          <w:sz w:val="24"/>
          <w:szCs w:val="24"/>
        </w:rPr>
      </w:pPr>
      <w:bookmarkStart w:id="1" w:name="_bookmark0"/>
      <w:bookmarkEnd w:id="1"/>
      <w:r w:rsidRPr="00C85C60">
        <w:rPr>
          <w:rFonts w:ascii="Times New Roman" w:hAnsi="Times New Roman" w:cs="Times New Roman"/>
          <w:sz w:val="24"/>
          <w:szCs w:val="24"/>
        </w:rPr>
        <w:lastRenderedPageBreak/>
        <w:t xml:space="preserve">Rezumatul contextului strategic în care întreprinderea publică funcționează și clasificarea </w:t>
      </w:r>
      <w:r w:rsidR="0073438C" w:rsidRPr="00C85C60">
        <w:rPr>
          <w:rFonts w:ascii="Times New Roman" w:hAnsi="Times New Roman" w:cs="Times New Roman"/>
          <w:sz w:val="24"/>
          <w:szCs w:val="24"/>
        </w:rPr>
        <w:t>SC Salubritate Branesti SRL</w:t>
      </w:r>
    </w:p>
    <w:p w14:paraId="34040D77" w14:textId="4AC38F24" w:rsidR="0073438C" w:rsidRPr="00C85C60" w:rsidRDefault="0073438C" w:rsidP="006172AC">
      <w:pPr>
        <w:pStyle w:val="Heading1"/>
        <w:tabs>
          <w:tab w:val="left" w:pos="764"/>
        </w:tabs>
        <w:spacing w:line="276" w:lineRule="auto"/>
        <w:ind w:left="32" w:right="51"/>
        <w:rPr>
          <w:rFonts w:ascii="Times New Roman" w:hAnsi="Times New Roman" w:cs="Times New Roman"/>
          <w:b w:val="0"/>
          <w:bCs w:val="0"/>
          <w:sz w:val="24"/>
          <w:szCs w:val="24"/>
        </w:rPr>
      </w:pPr>
      <w:r w:rsidRPr="00C85C60">
        <w:rPr>
          <w:rFonts w:ascii="Times New Roman" w:hAnsi="Times New Roman" w:cs="Times New Roman"/>
          <w:b w:val="0"/>
          <w:bCs w:val="0"/>
          <w:sz w:val="24"/>
          <w:szCs w:val="24"/>
        </w:rPr>
        <w:t xml:space="preserve">Societatea este constituita  cu raspundere limitata cu asociat unic, in baza Legii nr.31/1990 si art.81 Legea 215/2001, avand capital integral al unitatii administratriv teritoriale Comuna Branesti, societate infiintata prin reorganizarea pe cale administrativa a serviciului public de salubritate de interes local subordonat autoritatii administratiei publice locale, care a avut in administrare si in exploatare activitatea si serviciile de utilitate publica in domeniul salubrizarii localitatii, in baza Hotararii Consiliului Local al Comunei Branesti nr. 1/2007. </w:t>
      </w:r>
    </w:p>
    <w:p w14:paraId="60EB3E59" w14:textId="4B574446" w:rsidR="0073438C" w:rsidRPr="00C85C60" w:rsidRDefault="0073438C" w:rsidP="006172AC">
      <w:pPr>
        <w:pStyle w:val="Heading1"/>
        <w:tabs>
          <w:tab w:val="left" w:pos="764"/>
        </w:tabs>
        <w:spacing w:line="276" w:lineRule="auto"/>
        <w:ind w:left="32" w:right="51"/>
        <w:rPr>
          <w:rFonts w:ascii="Times New Roman" w:hAnsi="Times New Roman" w:cs="Times New Roman"/>
          <w:b w:val="0"/>
          <w:bCs w:val="0"/>
          <w:sz w:val="24"/>
          <w:szCs w:val="24"/>
        </w:rPr>
      </w:pPr>
      <w:r w:rsidRPr="00C85C60">
        <w:rPr>
          <w:rFonts w:ascii="Times New Roman" w:hAnsi="Times New Roman" w:cs="Times New Roman"/>
          <w:b w:val="0"/>
          <w:bCs w:val="0"/>
          <w:sz w:val="24"/>
          <w:szCs w:val="24"/>
        </w:rPr>
        <w:t>Societatea este “operator” in sensul Legii 51/2006 cu statut de societate reglementata de Legea 31/1990, astfel incat in baza art.31 din Legea 51/2006, contractul de delegare a gestiunii serviciilor de salubrizare a localitatii se va putea atribui direct acestei societati, ca operator. Gestiunea delegată a serviciilor de utilitate publica de salubrizare, implică concesionarea către operator (respectiv catre societatea constituita prin prezentul act) a sistemelor de utilităţi publice aferente serviciului de salubritate delegat, precum şi dreptul şi obligaţia acesteia de a administra şi de a exploata aceste sisteme.</w:t>
      </w:r>
    </w:p>
    <w:p w14:paraId="64715E71" w14:textId="429A1D51" w:rsidR="0073438C" w:rsidRPr="00C85C60" w:rsidRDefault="0073438C" w:rsidP="00C85C60">
      <w:pPr>
        <w:spacing w:line="276" w:lineRule="auto"/>
        <w:ind w:right="15" w:firstLine="720"/>
        <w:jc w:val="both"/>
        <w:rPr>
          <w:rFonts w:ascii="Times New Roman" w:eastAsia="Times New Roman" w:hAnsi="Times New Roman" w:cs="Times New Roman"/>
          <w:b/>
          <w:sz w:val="24"/>
          <w:szCs w:val="24"/>
          <w:lang w:val="es-ES"/>
        </w:rPr>
      </w:pPr>
      <w:r w:rsidRPr="00C85C60">
        <w:rPr>
          <w:rFonts w:ascii="Times New Roman" w:eastAsia="Arial Unicode MS" w:hAnsi="Times New Roman" w:cs="Times New Roman"/>
          <w:sz w:val="24"/>
          <w:szCs w:val="24"/>
          <w:lang w:val="it-IT"/>
        </w:rPr>
        <w:t xml:space="preserve">Domeniul principal de activitate al societăţii îl reprezintă COD </w:t>
      </w:r>
      <w:r w:rsidRPr="00C85C60">
        <w:rPr>
          <w:rFonts w:ascii="Times New Roman" w:eastAsia="Arial Unicode MS" w:hAnsi="Times New Roman" w:cs="Times New Roman"/>
          <w:b/>
          <w:sz w:val="24"/>
          <w:szCs w:val="24"/>
          <w:lang w:val="it-IT"/>
        </w:rPr>
        <w:t xml:space="preserve">CAEN </w:t>
      </w:r>
      <w:r w:rsidRPr="00C85C60">
        <w:rPr>
          <w:rFonts w:ascii="Times New Roman" w:eastAsia="Times New Roman" w:hAnsi="Times New Roman" w:cs="Times New Roman"/>
          <w:b/>
          <w:sz w:val="24"/>
          <w:szCs w:val="24"/>
          <w:lang w:val="es-ES"/>
        </w:rPr>
        <w:t xml:space="preserve">  3811- </w:t>
      </w:r>
      <w:proofErr w:type="spellStart"/>
      <w:r w:rsidRPr="00C85C60">
        <w:rPr>
          <w:rFonts w:ascii="Times New Roman" w:eastAsia="Times New Roman" w:hAnsi="Times New Roman" w:cs="Times New Roman"/>
          <w:b/>
          <w:sz w:val="24"/>
          <w:szCs w:val="24"/>
          <w:lang w:val="es-ES"/>
        </w:rPr>
        <w:t>Colectarea</w:t>
      </w:r>
      <w:proofErr w:type="spellEnd"/>
      <w:r w:rsidRPr="00C85C60">
        <w:rPr>
          <w:rFonts w:ascii="Times New Roman" w:eastAsia="Times New Roman" w:hAnsi="Times New Roman" w:cs="Times New Roman"/>
          <w:b/>
          <w:sz w:val="24"/>
          <w:szCs w:val="24"/>
          <w:lang w:val="es-ES"/>
        </w:rPr>
        <w:t xml:space="preserve"> </w:t>
      </w:r>
      <w:proofErr w:type="spellStart"/>
      <w:r w:rsidRPr="00C85C60">
        <w:rPr>
          <w:rFonts w:ascii="Times New Roman" w:eastAsia="Times New Roman" w:hAnsi="Times New Roman" w:cs="Times New Roman"/>
          <w:b/>
          <w:sz w:val="24"/>
          <w:szCs w:val="24"/>
          <w:lang w:val="es-ES"/>
        </w:rPr>
        <w:t>deşeurilor</w:t>
      </w:r>
      <w:proofErr w:type="spellEnd"/>
      <w:r w:rsidRPr="00C85C60">
        <w:rPr>
          <w:rFonts w:ascii="Times New Roman" w:eastAsia="Times New Roman" w:hAnsi="Times New Roman" w:cs="Times New Roman"/>
          <w:b/>
          <w:sz w:val="24"/>
          <w:szCs w:val="24"/>
          <w:lang w:val="es-ES"/>
        </w:rPr>
        <w:t xml:space="preserve"> </w:t>
      </w:r>
      <w:proofErr w:type="spellStart"/>
      <w:r w:rsidRPr="00C85C60">
        <w:rPr>
          <w:rFonts w:ascii="Times New Roman" w:eastAsia="Times New Roman" w:hAnsi="Times New Roman" w:cs="Times New Roman"/>
          <w:b/>
          <w:sz w:val="24"/>
          <w:szCs w:val="24"/>
          <w:lang w:val="es-ES"/>
        </w:rPr>
        <w:t>nepericuloase</w:t>
      </w:r>
      <w:proofErr w:type="spellEnd"/>
      <w:r w:rsidRPr="00C85C60">
        <w:rPr>
          <w:rFonts w:ascii="Times New Roman" w:eastAsia="Times New Roman" w:hAnsi="Times New Roman" w:cs="Times New Roman"/>
          <w:b/>
          <w:sz w:val="24"/>
          <w:szCs w:val="24"/>
          <w:lang w:val="es-ES"/>
        </w:rPr>
        <w:t xml:space="preserve">. </w:t>
      </w:r>
    </w:p>
    <w:p w14:paraId="5CD53F60"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b/>
          <w:bCs/>
          <w:sz w:val="24"/>
          <w:szCs w:val="24"/>
          <w:lang w:val="es-ES"/>
        </w:rPr>
      </w:pPr>
    </w:p>
    <w:p w14:paraId="0B65695F" w14:textId="77777777" w:rsidR="0073438C" w:rsidRPr="00C85C60" w:rsidRDefault="0073438C" w:rsidP="00C85C60">
      <w:pPr>
        <w:widowControl/>
        <w:autoSpaceDE/>
        <w:autoSpaceDN/>
        <w:spacing w:line="276" w:lineRule="auto"/>
        <w:ind w:right="15" w:firstLine="720"/>
        <w:jc w:val="both"/>
        <w:rPr>
          <w:rFonts w:ascii="Times New Roman" w:eastAsia="Arial Unicode MS" w:hAnsi="Times New Roman" w:cs="Times New Roman"/>
          <w:sz w:val="24"/>
          <w:szCs w:val="24"/>
          <w:lang w:val="it-IT"/>
        </w:rPr>
      </w:pPr>
      <w:proofErr w:type="spellStart"/>
      <w:r w:rsidRPr="00C85C60">
        <w:rPr>
          <w:rFonts w:ascii="Times New Roman" w:eastAsia="Times New Roman" w:hAnsi="Times New Roman" w:cs="Times New Roman"/>
          <w:sz w:val="24"/>
          <w:szCs w:val="24"/>
          <w:lang w:val="es-ES"/>
        </w:rPr>
        <w:t>Societatea</w:t>
      </w:r>
      <w:proofErr w:type="spellEnd"/>
      <w:r w:rsidRPr="00C85C60">
        <w:rPr>
          <w:rFonts w:ascii="Times New Roman" w:eastAsia="Times New Roman" w:hAnsi="Times New Roman" w:cs="Times New Roman"/>
          <w:sz w:val="24"/>
          <w:szCs w:val="24"/>
          <w:lang w:val="es-ES"/>
        </w:rPr>
        <w:t xml:space="preserve"> va </w:t>
      </w:r>
      <w:proofErr w:type="spellStart"/>
      <w:r w:rsidRPr="00C85C60">
        <w:rPr>
          <w:rFonts w:ascii="Times New Roman" w:eastAsia="Times New Roman" w:hAnsi="Times New Roman" w:cs="Times New Roman"/>
          <w:sz w:val="24"/>
          <w:szCs w:val="24"/>
          <w:lang w:val="es-ES"/>
        </w:rPr>
        <w:t>desfasura</w:t>
      </w:r>
      <w:proofErr w:type="spellEnd"/>
      <w:r w:rsidRPr="00C85C60">
        <w:rPr>
          <w:rFonts w:ascii="Times New Roman" w:eastAsia="Times New Roman" w:hAnsi="Times New Roman" w:cs="Times New Roman"/>
          <w:sz w:val="24"/>
          <w:szCs w:val="24"/>
          <w:lang w:val="es-ES"/>
        </w:rPr>
        <w:t xml:space="preserve"> si a</w:t>
      </w:r>
      <w:r w:rsidRPr="00C85C60">
        <w:rPr>
          <w:rFonts w:ascii="Times New Roman" w:eastAsia="Arial Unicode MS" w:hAnsi="Times New Roman" w:cs="Times New Roman"/>
          <w:sz w:val="24"/>
          <w:szCs w:val="24"/>
          <w:lang w:val="it-IT"/>
        </w:rPr>
        <w:t xml:space="preserve">lte activitati codificate conform clasificarii activitatilor din economia nationala (CAEN), dupa cum </w:t>
      </w:r>
      <w:proofErr w:type="gramStart"/>
      <w:r w:rsidRPr="00C85C60">
        <w:rPr>
          <w:rFonts w:ascii="Times New Roman" w:eastAsia="Arial Unicode MS" w:hAnsi="Times New Roman" w:cs="Times New Roman"/>
          <w:sz w:val="24"/>
          <w:szCs w:val="24"/>
          <w:lang w:val="it-IT"/>
        </w:rPr>
        <w:t>urmeaza :</w:t>
      </w:r>
      <w:proofErr w:type="gramEnd"/>
    </w:p>
    <w:p w14:paraId="4C8826E5"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color w:val="000000"/>
          <w:sz w:val="24"/>
          <w:szCs w:val="24"/>
          <w:lang w:val="en-US"/>
        </w:rPr>
      </w:pPr>
      <w:r w:rsidRPr="00C85C60">
        <w:rPr>
          <w:rFonts w:ascii="Times New Roman" w:eastAsia="Times New Roman" w:hAnsi="Times New Roman" w:cs="Times New Roman"/>
          <w:color w:val="000000"/>
          <w:sz w:val="24"/>
          <w:szCs w:val="24"/>
          <w:lang w:val="en-US"/>
        </w:rPr>
        <w:t xml:space="preserve">3700 </w:t>
      </w:r>
      <w:proofErr w:type="spellStart"/>
      <w:r w:rsidRPr="00C85C60">
        <w:rPr>
          <w:rFonts w:ascii="Times New Roman" w:eastAsia="Times New Roman" w:hAnsi="Times New Roman" w:cs="Times New Roman"/>
          <w:color w:val="000000"/>
          <w:sz w:val="24"/>
          <w:szCs w:val="24"/>
          <w:lang w:val="en-US"/>
        </w:rPr>
        <w:t>Colectarea</w:t>
      </w:r>
      <w:proofErr w:type="spellEnd"/>
      <w:r w:rsidRPr="00C85C60">
        <w:rPr>
          <w:rFonts w:ascii="Times New Roman" w:eastAsia="Times New Roman" w:hAnsi="Times New Roman" w:cs="Times New Roman"/>
          <w:color w:val="000000"/>
          <w:sz w:val="24"/>
          <w:szCs w:val="24"/>
          <w:lang w:val="en-US"/>
        </w:rPr>
        <w:t xml:space="preserve"> si </w:t>
      </w:r>
      <w:proofErr w:type="spellStart"/>
      <w:r w:rsidRPr="00C85C60">
        <w:rPr>
          <w:rFonts w:ascii="Times New Roman" w:eastAsia="Times New Roman" w:hAnsi="Times New Roman" w:cs="Times New Roman"/>
          <w:color w:val="000000"/>
          <w:sz w:val="24"/>
          <w:szCs w:val="24"/>
          <w:lang w:val="en-US"/>
        </w:rPr>
        <w:t>epurarea</w:t>
      </w:r>
      <w:proofErr w:type="spellEnd"/>
      <w:r w:rsidRPr="00C85C60">
        <w:rPr>
          <w:rFonts w:ascii="Times New Roman" w:eastAsia="Times New Roman" w:hAnsi="Times New Roman" w:cs="Times New Roman"/>
          <w:color w:val="000000"/>
          <w:sz w:val="24"/>
          <w:szCs w:val="24"/>
          <w:lang w:val="en-US"/>
        </w:rPr>
        <w:t xml:space="preserve"> </w:t>
      </w:r>
      <w:proofErr w:type="spellStart"/>
      <w:r w:rsidRPr="00C85C60">
        <w:rPr>
          <w:rFonts w:ascii="Times New Roman" w:eastAsia="Times New Roman" w:hAnsi="Times New Roman" w:cs="Times New Roman"/>
          <w:color w:val="000000"/>
          <w:sz w:val="24"/>
          <w:szCs w:val="24"/>
          <w:lang w:val="en-US"/>
        </w:rPr>
        <w:t>apelor</w:t>
      </w:r>
      <w:proofErr w:type="spellEnd"/>
      <w:r w:rsidRPr="00C85C60">
        <w:rPr>
          <w:rFonts w:ascii="Times New Roman" w:eastAsia="Times New Roman" w:hAnsi="Times New Roman" w:cs="Times New Roman"/>
          <w:color w:val="000000"/>
          <w:sz w:val="24"/>
          <w:szCs w:val="24"/>
          <w:lang w:val="en-US"/>
        </w:rPr>
        <w:t xml:space="preserve"> </w:t>
      </w:r>
      <w:proofErr w:type="spellStart"/>
      <w:r w:rsidRPr="00C85C60">
        <w:rPr>
          <w:rFonts w:ascii="Times New Roman" w:eastAsia="Times New Roman" w:hAnsi="Times New Roman" w:cs="Times New Roman"/>
          <w:color w:val="000000"/>
          <w:sz w:val="24"/>
          <w:szCs w:val="24"/>
          <w:lang w:val="en-US"/>
        </w:rPr>
        <w:t>uzate</w:t>
      </w:r>
      <w:proofErr w:type="spellEnd"/>
      <w:r w:rsidRPr="00C85C60">
        <w:rPr>
          <w:rFonts w:ascii="Times New Roman" w:eastAsia="Times New Roman" w:hAnsi="Times New Roman" w:cs="Times New Roman"/>
          <w:color w:val="000000"/>
          <w:sz w:val="24"/>
          <w:szCs w:val="24"/>
          <w:lang w:val="en-US"/>
        </w:rPr>
        <w:t xml:space="preserve">                                               </w:t>
      </w:r>
    </w:p>
    <w:p w14:paraId="1E4900AD"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color w:val="000000"/>
          <w:sz w:val="24"/>
          <w:szCs w:val="24"/>
          <w:lang w:val="en-US"/>
        </w:rPr>
      </w:pPr>
      <w:r w:rsidRPr="00C85C60">
        <w:rPr>
          <w:rFonts w:ascii="Times New Roman" w:eastAsia="Times New Roman" w:hAnsi="Times New Roman" w:cs="Times New Roman"/>
          <w:color w:val="000000"/>
          <w:sz w:val="24"/>
          <w:szCs w:val="24"/>
          <w:lang w:val="en-US"/>
        </w:rPr>
        <w:t xml:space="preserve">3812 </w:t>
      </w:r>
      <w:proofErr w:type="spellStart"/>
      <w:r w:rsidRPr="00C85C60">
        <w:rPr>
          <w:rFonts w:ascii="Times New Roman" w:eastAsia="Times New Roman" w:hAnsi="Times New Roman" w:cs="Times New Roman"/>
          <w:color w:val="000000"/>
          <w:sz w:val="24"/>
          <w:szCs w:val="24"/>
          <w:lang w:val="en-US"/>
        </w:rPr>
        <w:t>Colectarea</w:t>
      </w:r>
      <w:proofErr w:type="spellEnd"/>
      <w:r w:rsidRPr="00C85C60">
        <w:rPr>
          <w:rFonts w:ascii="Times New Roman" w:eastAsia="Times New Roman" w:hAnsi="Times New Roman" w:cs="Times New Roman"/>
          <w:color w:val="000000"/>
          <w:sz w:val="24"/>
          <w:szCs w:val="24"/>
          <w:lang w:val="en-US"/>
        </w:rPr>
        <w:t xml:space="preserve"> </w:t>
      </w:r>
      <w:proofErr w:type="spellStart"/>
      <w:r w:rsidRPr="00C85C60">
        <w:rPr>
          <w:rFonts w:ascii="Times New Roman" w:eastAsia="Times New Roman" w:hAnsi="Times New Roman" w:cs="Times New Roman"/>
          <w:color w:val="000000"/>
          <w:sz w:val="24"/>
          <w:szCs w:val="24"/>
          <w:lang w:val="en-US"/>
        </w:rPr>
        <w:t>deseurilor</w:t>
      </w:r>
      <w:proofErr w:type="spellEnd"/>
      <w:r w:rsidRPr="00C85C60">
        <w:rPr>
          <w:rFonts w:ascii="Times New Roman" w:eastAsia="Times New Roman" w:hAnsi="Times New Roman" w:cs="Times New Roman"/>
          <w:color w:val="000000"/>
          <w:sz w:val="24"/>
          <w:szCs w:val="24"/>
          <w:lang w:val="en-US"/>
        </w:rPr>
        <w:t xml:space="preserve"> </w:t>
      </w:r>
      <w:proofErr w:type="spellStart"/>
      <w:r w:rsidRPr="00C85C60">
        <w:rPr>
          <w:rFonts w:ascii="Times New Roman" w:eastAsia="Times New Roman" w:hAnsi="Times New Roman" w:cs="Times New Roman"/>
          <w:color w:val="000000"/>
          <w:sz w:val="24"/>
          <w:szCs w:val="24"/>
          <w:lang w:val="en-US"/>
        </w:rPr>
        <w:t>periculoase</w:t>
      </w:r>
      <w:proofErr w:type="spellEnd"/>
      <w:r w:rsidRPr="00C85C60">
        <w:rPr>
          <w:rFonts w:ascii="Times New Roman" w:eastAsia="Times New Roman" w:hAnsi="Times New Roman" w:cs="Times New Roman"/>
          <w:color w:val="000000"/>
          <w:sz w:val="24"/>
          <w:szCs w:val="24"/>
          <w:lang w:val="en-US"/>
        </w:rPr>
        <w:t xml:space="preserve">                                  </w:t>
      </w:r>
    </w:p>
    <w:p w14:paraId="71ABAC62"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color w:val="000000"/>
          <w:sz w:val="24"/>
          <w:szCs w:val="24"/>
          <w:lang w:val="en-US"/>
        </w:rPr>
      </w:pPr>
      <w:r w:rsidRPr="00C85C60">
        <w:rPr>
          <w:rFonts w:ascii="Times New Roman" w:eastAsia="Times New Roman" w:hAnsi="Times New Roman" w:cs="Times New Roman"/>
          <w:color w:val="000000"/>
          <w:sz w:val="24"/>
          <w:szCs w:val="24"/>
          <w:lang w:val="en-US"/>
        </w:rPr>
        <w:t xml:space="preserve">3821 </w:t>
      </w:r>
      <w:proofErr w:type="spellStart"/>
      <w:r w:rsidRPr="00C85C60">
        <w:rPr>
          <w:rFonts w:ascii="Times New Roman" w:eastAsia="Times New Roman" w:hAnsi="Times New Roman" w:cs="Times New Roman"/>
          <w:color w:val="000000"/>
          <w:sz w:val="24"/>
          <w:szCs w:val="24"/>
          <w:lang w:val="en-US"/>
        </w:rPr>
        <w:t>Tratarea</w:t>
      </w:r>
      <w:proofErr w:type="spellEnd"/>
      <w:r w:rsidRPr="00C85C60">
        <w:rPr>
          <w:rFonts w:ascii="Times New Roman" w:eastAsia="Times New Roman" w:hAnsi="Times New Roman" w:cs="Times New Roman"/>
          <w:color w:val="000000"/>
          <w:sz w:val="24"/>
          <w:szCs w:val="24"/>
          <w:lang w:val="en-US"/>
        </w:rPr>
        <w:t xml:space="preserve"> si </w:t>
      </w:r>
      <w:proofErr w:type="spellStart"/>
      <w:r w:rsidRPr="00C85C60">
        <w:rPr>
          <w:rFonts w:ascii="Times New Roman" w:eastAsia="Times New Roman" w:hAnsi="Times New Roman" w:cs="Times New Roman"/>
          <w:color w:val="000000"/>
          <w:sz w:val="24"/>
          <w:szCs w:val="24"/>
          <w:lang w:val="en-US"/>
        </w:rPr>
        <w:t>eliminarea</w:t>
      </w:r>
      <w:proofErr w:type="spellEnd"/>
      <w:r w:rsidRPr="00C85C60">
        <w:rPr>
          <w:rFonts w:ascii="Times New Roman" w:eastAsia="Times New Roman" w:hAnsi="Times New Roman" w:cs="Times New Roman"/>
          <w:color w:val="000000"/>
          <w:sz w:val="24"/>
          <w:szCs w:val="24"/>
          <w:lang w:val="en-US"/>
        </w:rPr>
        <w:t xml:space="preserve"> </w:t>
      </w:r>
      <w:proofErr w:type="spellStart"/>
      <w:r w:rsidRPr="00C85C60">
        <w:rPr>
          <w:rFonts w:ascii="Times New Roman" w:eastAsia="Times New Roman" w:hAnsi="Times New Roman" w:cs="Times New Roman"/>
          <w:color w:val="000000"/>
          <w:sz w:val="24"/>
          <w:szCs w:val="24"/>
          <w:lang w:val="en-US"/>
        </w:rPr>
        <w:t>deseurilor</w:t>
      </w:r>
      <w:proofErr w:type="spellEnd"/>
      <w:r w:rsidRPr="00C85C60">
        <w:rPr>
          <w:rFonts w:ascii="Times New Roman" w:eastAsia="Times New Roman" w:hAnsi="Times New Roman" w:cs="Times New Roman"/>
          <w:color w:val="000000"/>
          <w:sz w:val="24"/>
          <w:szCs w:val="24"/>
          <w:lang w:val="en-US"/>
        </w:rPr>
        <w:t xml:space="preserve"> </w:t>
      </w:r>
      <w:proofErr w:type="spellStart"/>
      <w:r w:rsidRPr="00C85C60">
        <w:rPr>
          <w:rFonts w:ascii="Times New Roman" w:eastAsia="Times New Roman" w:hAnsi="Times New Roman" w:cs="Times New Roman"/>
          <w:color w:val="000000"/>
          <w:sz w:val="24"/>
          <w:szCs w:val="24"/>
          <w:lang w:val="en-US"/>
        </w:rPr>
        <w:t>nepericuloase</w:t>
      </w:r>
      <w:proofErr w:type="spellEnd"/>
      <w:r w:rsidRPr="00C85C60">
        <w:rPr>
          <w:rFonts w:ascii="Times New Roman" w:eastAsia="Times New Roman" w:hAnsi="Times New Roman" w:cs="Times New Roman"/>
          <w:color w:val="000000"/>
          <w:sz w:val="24"/>
          <w:szCs w:val="24"/>
          <w:lang w:val="en-US"/>
        </w:rPr>
        <w:t xml:space="preserve">                    </w:t>
      </w:r>
    </w:p>
    <w:p w14:paraId="62012D00"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color w:val="000000"/>
          <w:sz w:val="24"/>
          <w:szCs w:val="24"/>
          <w:lang w:val="en-US"/>
        </w:rPr>
      </w:pPr>
      <w:r w:rsidRPr="00C85C60">
        <w:rPr>
          <w:rFonts w:ascii="Times New Roman" w:eastAsia="Times New Roman" w:hAnsi="Times New Roman" w:cs="Times New Roman"/>
          <w:color w:val="000000"/>
          <w:sz w:val="24"/>
          <w:szCs w:val="24"/>
          <w:lang w:val="en-US"/>
        </w:rPr>
        <w:t xml:space="preserve">3822 </w:t>
      </w:r>
      <w:proofErr w:type="spellStart"/>
      <w:r w:rsidRPr="00C85C60">
        <w:rPr>
          <w:rFonts w:ascii="Times New Roman" w:eastAsia="Times New Roman" w:hAnsi="Times New Roman" w:cs="Times New Roman"/>
          <w:color w:val="000000"/>
          <w:sz w:val="24"/>
          <w:szCs w:val="24"/>
          <w:lang w:val="en-US"/>
        </w:rPr>
        <w:t>Tratarea</w:t>
      </w:r>
      <w:proofErr w:type="spellEnd"/>
      <w:r w:rsidRPr="00C85C60">
        <w:rPr>
          <w:rFonts w:ascii="Times New Roman" w:eastAsia="Times New Roman" w:hAnsi="Times New Roman" w:cs="Times New Roman"/>
          <w:color w:val="000000"/>
          <w:sz w:val="24"/>
          <w:szCs w:val="24"/>
          <w:lang w:val="en-US"/>
        </w:rPr>
        <w:t xml:space="preserve"> si </w:t>
      </w:r>
      <w:proofErr w:type="spellStart"/>
      <w:r w:rsidRPr="00C85C60">
        <w:rPr>
          <w:rFonts w:ascii="Times New Roman" w:eastAsia="Times New Roman" w:hAnsi="Times New Roman" w:cs="Times New Roman"/>
          <w:color w:val="000000"/>
          <w:sz w:val="24"/>
          <w:szCs w:val="24"/>
          <w:lang w:val="en-US"/>
        </w:rPr>
        <w:t>eliminarea</w:t>
      </w:r>
      <w:proofErr w:type="spellEnd"/>
      <w:r w:rsidRPr="00C85C60">
        <w:rPr>
          <w:rFonts w:ascii="Times New Roman" w:eastAsia="Times New Roman" w:hAnsi="Times New Roman" w:cs="Times New Roman"/>
          <w:color w:val="000000"/>
          <w:sz w:val="24"/>
          <w:szCs w:val="24"/>
          <w:lang w:val="en-US"/>
        </w:rPr>
        <w:t xml:space="preserve"> </w:t>
      </w:r>
      <w:proofErr w:type="spellStart"/>
      <w:r w:rsidRPr="00C85C60">
        <w:rPr>
          <w:rFonts w:ascii="Times New Roman" w:eastAsia="Times New Roman" w:hAnsi="Times New Roman" w:cs="Times New Roman"/>
          <w:color w:val="000000"/>
          <w:sz w:val="24"/>
          <w:szCs w:val="24"/>
          <w:lang w:val="en-US"/>
        </w:rPr>
        <w:t>deseurilor</w:t>
      </w:r>
      <w:proofErr w:type="spellEnd"/>
      <w:r w:rsidRPr="00C85C60">
        <w:rPr>
          <w:rFonts w:ascii="Times New Roman" w:eastAsia="Times New Roman" w:hAnsi="Times New Roman" w:cs="Times New Roman"/>
          <w:color w:val="000000"/>
          <w:sz w:val="24"/>
          <w:szCs w:val="24"/>
          <w:lang w:val="en-US"/>
        </w:rPr>
        <w:t xml:space="preserve"> </w:t>
      </w:r>
      <w:proofErr w:type="spellStart"/>
      <w:r w:rsidRPr="00C85C60">
        <w:rPr>
          <w:rFonts w:ascii="Times New Roman" w:eastAsia="Times New Roman" w:hAnsi="Times New Roman" w:cs="Times New Roman"/>
          <w:color w:val="000000"/>
          <w:sz w:val="24"/>
          <w:szCs w:val="24"/>
          <w:lang w:val="en-US"/>
        </w:rPr>
        <w:t>periculoase</w:t>
      </w:r>
      <w:proofErr w:type="spellEnd"/>
      <w:r w:rsidRPr="00C85C60">
        <w:rPr>
          <w:rFonts w:ascii="Times New Roman" w:eastAsia="Times New Roman" w:hAnsi="Times New Roman" w:cs="Times New Roman"/>
          <w:color w:val="000000"/>
          <w:sz w:val="24"/>
          <w:szCs w:val="24"/>
          <w:lang w:val="en-US"/>
        </w:rPr>
        <w:t xml:space="preserve">                      </w:t>
      </w:r>
    </w:p>
    <w:p w14:paraId="62284D83"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sz w:val="24"/>
          <w:szCs w:val="24"/>
          <w:lang w:val="en-US"/>
        </w:rPr>
      </w:pPr>
      <w:r w:rsidRPr="00C85C60">
        <w:rPr>
          <w:rFonts w:ascii="Times New Roman" w:eastAsia="Times New Roman" w:hAnsi="Times New Roman" w:cs="Times New Roman"/>
          <w:sz w:val="24"/>
          <w:szCs w:val="24"/>
          <w:lang w:val="en-US"/>
        </w:rPr>
        <w:t xml:space="preserve">3832 </w:t>
      </w:r>
      <w:proofErr w:type="spellStart"/>
      <w:r w:rsidRPr="00C85C60">
        <w:rPr>
          <w:rFonts w:ascii="Times New Roman" w:eastAsia="Times New Roman" w:hAnsi="Times New Roman" w:cs="Times New Roman"/>
          <w:sz w:val="24"/>
          <w:szCs w:val="24"/>
          <w:lang w:val="en-US"/>
        </w:rPr>
        <w:t>Recuperarea</w:t>
      </w:r>
      <w:proofErr w:type="spellEnd"/>
      <w:r w:rsidRPr="00C85C60">
        <w:rPr>
          <w:rFonts w:ascii="Times New Roman" w:eastAsia="Times New Roman" w:hAnsi="Times New Roman" w:cs="Times New Roman"/>
          <w:sz w:val="24"/>
          <w:szCs w:val="24"/>
          <w:lang w:val="en-US"/>
        </w:rPr>
        <w:t xml:space="preserve"> </w:t>
      </w:r>
      <w:proofErr w:type="spellStart"/>
      <w:r w:rsidRPr="00C85C60">
        <w:rPr>
          <w:rFonts w:ascii="Times New Roman" w:eastAsia="Times New Roman" w:hAnsi="Times New Roman" w:cs="Times New Roman"/>
          <w:sz w:val="24"/>
          <w:szCs w:val="24"/>
          <w:lang w:val="en-US"/>
        </w:rPr>
        <w:t>materialelor</w:t>
      </w:r>
      <w:proofErr w:type="spellEnd"/>
      <w:r w:rsidRPr="00C85C60">
        <w:rPr>
          <w:rFonts w:ascii="Times New Roman" w:eastAsia="Times New Roman" w:hAnsi="Times New Roman" w:cs="Times New Roman"/>
          <w:sz w:val="24"/>
          <w:szCs w:val="24"/>
          <w:lang w:val="en-US"/>
        </w:rPr>
        <w:t xml:space="preserve"> </w:t>
      </w:r>
      <w:proofErr w:type="spellStart"/>
      <w:r w:rsidRPr="00C85C60">
        <w:rPr>
          <w:rFonts w:ascii="Times New Roman" w:eastAsia="Times New Roman" w:hAnsi="Times New Roman" w:cs="Times New Roman"/>
          <w:sz w:val="24"/>
          <w:szCs w:val="24"/>
          <w:lang w:val="en-US"/>
        </w:rPr>
        <w:t>reciclabile</w:t>
      </w:r>
      <w:proofErr w:type="spellEnd"/>
      <w:r w:rsidRPr="00C85C60">
        <w:rPr>
          <w:rFonts w:ascii="Times New Roman" w:eastAsia="Times New Roman" w:hAnsi="Times New Roman" w:cs="Times New Roman"/>
          <w:sz w:val="24"/>
          <w:szCs w:val="24"/>
          <w:lang w:val="en-US"/>
        </w:rPr>
        <w:t xml:space="preserve"> </w:t>
      </w:r>
      <w:proofErr w:type="spellStart"/>
      <w:r w:rsidRPr="00C85C60">
        <w:rPr>
          <w:rFonts w:ascii="Times New Roman" w:eastAsia="Times New Roman" w:hAnsi="Times New Roman" w:cs="Times New Roman"/>
          <w:sz w:val="24"/>
          <w:szCs w:val="24"/>
          <w:lang w:val="en-US"/>
        </w:rPr>
        <w:t>sortate</w:t>
      </w:r>
      <w:proofErr w:type="spellEnd"/>
    </w:p>
    <w:p w14:paraId="3F3285BD"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sz w:val="24"/>
          <w:szCs w:val="24"/>
          <w:lang w:val="fr-FR"/>
        </w:rPr>
      </w:pPr>
      <w:r w:rsidRPr="00C85C60">
        <w:rPr>
          <w:rFonts w:ascii="Times New Roman" w:eastAsia="Times New Roman" w:hAnsi="Times New Roman" w:cs="Times New Roman"/>
          <w:sz w:val="24"/>
          <w:szCs w:val="24"/>
          <w:lang w:val="fr-FR"/>
        </w:rPr>
        <w:t xml:space="preserve">3900 </w:t>
      </w:r>
      <w:proofErr w:type="spellStart"/>
      <w:r w:rsidRPr="00C85C60">
        <w:rPr>
          <w:rFonts w:ascii="Times New Roman" w:eastAsia="Times New Roman" w:hAnsi="Times New Roman" w:cs="Times New Roman"/>
          <w:sz w:val="24"/>
          <w:szCs w:val="24"/>
          <w:lang w:val="fr-FR"/>
        </w:rPr>
        <w:t>Activitati</w:t>
      </w:r>
      <w:proofErr w:type="spellEnd"/>
      <w:r w:rsidRPr="00C85C60">
        <w:rPr>
          <w:rFonts w:ascii="Times New Roman" w:eastAsia="Times New Roman" w:hAnsi="Times New Roman" w:cs="Times New Roman"/>
          <w:sz w:val="24"/>
          <w:szCs w:val="24"/>
          <w:lang w:val="fr-FR"/>
        </w:rPr>
        <w:t xml:space="preserve"> si </w:t>
      </w:r>
      <w:proofErr w:type="spellStart"/>
      <w:r w:rsidRPr="00C85C60">
        <w:rPr>
          <w:rFonts w:ascii="Times New Roman" w:eastAsia="Times New Roman" w:hAnsi="Times New Roman" w:cs="Times New Roman"/>
          <w:sz w:val="24"/>
          <w:szCs w:val="24"/>
          <w:lang w:val="fr-FR"/>
        </w:rPr>
        <w:t>servicii</w:t>
      </w:r>
      <w:proofErr w:type="spellEnd"/>
      <w:r w:rsidRPr="00C85C60">
        <w:rPr>
          <w:rFonts w:ascii="Times New Roman" w:eastAsia="Times New Roman" w:hAnsi="Times New Roman" w:cs="Times New Roman"/>
          <w:sz w:val="24"/>
          <w:szCs w:val="24"/>
          <w:lang w:val="fr-FR"/>
        </w:rPr>
        <w:t xml:space="preserve"> de </w:t>
      </w:r>
      <w:proofErr w:type="spellStart"/>
      <w:r w:rsidRPr="00C85C60">
        <w:rPr>
          <w:rFonts w:ascii="Times New Roman" w:eastAsia="Times New Roman" w:hAnsi="Times New Roman" w:cs="Times New Roman"/>
          <w:sz w:val="24"/>
          <w:szCs w:val="24"/>
          <w:lang w:val="fr-FR"/>
        </w:rPr>
        <w:t>decontaminare</w:t>
      </w:r>
      <w:proofErr w:type="spellEnd"/>
    </w:p>
    <w:p w14:paraId="104173C3"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sz w:val="24"/>
          <w:szCs w:val="24"/>
          <w:lang w:val="fr-FR"/>
        </w:rPr>
      </w:pPr>
      <w:r w:rsidRPr="00C85C60">
        <w:rPr>
          <w:rFonts w:ascii="Times New Roman" w:eastAsia="Times New Roman" w:hAnsi="Times New Roman" w:cs="Times New Roman"/>
          <w:sz w:val="24"/>
          <w:szCs w:val="24"/>
          <w:lang w:val="fr-FR"/>
        </w:rPr>
        <w:t xml:space="preserve">4677 </w:t>
      </w:r>
      <w:proofErr w:type="spellStart"/>
      <w:r w:rsidRPr="00C85C60">
        <w:rPr>
          <w:rFonts w:ascii="Times New Roman" w:eastAsia="Times New Roman" w:hAnsi="Times New Roman" w:cs="Times New Roman"/>
          <w:sz w:val="24"/>
          <w:szCs w:val="24"/>
          <w:lang w:val="fr-FR"/>
        </w:rPr>
        <w:t>Comert</w:t>
      </w:r>
      <w:proofErr w:type="spellEnd"/>
      <w:r w:rsidRPr="00C85C60">
        <w:rPr>
          <w:rFonts w:ascii="Times New Roman" w:eastAsia="Times New Roman" w:hAnsi="Times New Roman" w:cs="Times New Roman"/>
          <w:sz w:val="24"/>
          <w:szCs w:val="24"/>
          <w:lang w:val="fr-FR"/>
        </w:rPr>
        <w:t xml:space="preserve"> </w:t>
      </w:r>
      <w:proofErr w:type="spellStart"/>
      <w:r w:rsidRPr="00C85C60">
        <w:rPr>
          <w:rFonts w:ascii="Times New Roman" w:eastAsia="Times New Roman" w:hAnsi="Times New Roman" w:cs="Times New Roman"/>
          <w:sz w:val="24"/>
          <w:szCs w:val="24"/>
          <w:lang w:val="fr-FR"/>
        </w:rPr>
        <w:t>cu</w:t>
      </w:r>
      <w:proofErr w:type="spellEnd"/>
      <w:r w:rsidRPr="00C85C60">
        <w:rPr>
          <w:rFonts w:ascii="Times New Roman" w:eastAsia="Times New Roman" w:hAnsi="Times New Roman" w:cs="Times New Roman"/>
          <w:sz w:val="24"/>
          <w:szCs w:val="24"/>
          <w:lang w:val="fr-FR"/>
        </w:rPr>
        <w:t xml:space="preserve"> </w:t>
      </w:r>
      <w:proofErr w:type="spellStart"/>
      <w:r w:rsidRPr="00C85C60">
        <w:rPr>
          <w:rFonts w:ascii="Times New Roman" w:eastAsia="Times New Roman" w:hAnsi="Times New Roman" w:cs="Times New Roman"/>
          <w:sz w:val="24"/>
          <w:szCs w:val="24"/>
          <w:lang w:val="fr-FR"/>
        </w:rPr>
        <w:t>ridicata</w:t>
      </w:r>
      <w:proofErr w:type="spellEnd"/>
      <w:r w:rsidRPr="00C85C60">
        <w:rPr>
          <w:rFonts w:ascii="Times New Roman" w:eastAsia="Times New Roman" w:hAnsi="Times New Roman" w:cs="Times New Roman"/>
          <w:sz w:val="24"/>
          <w:szCs w:val="24"/>
          <w:lang w:val="fr-FR"/>
        </w:rPr>
        <w:t xml:space="preserve"> al </w:t>
      </w:r>
      <w:proofErr w:type="spellStart"/>
      <w:r w:rsidRPr="00C85C60">
        <w:rPr>
          <w:rFonts w:ascii="Times New Roman" w:eastAsia="Times New Roman" w:hAnsi="Times New Roman" w:cs="Times New Roman"/>
          <w:sz w:val="24"/>
          <w:szCs w:val="24"/>
          <w:lang w:val="fr-FR"/>
        </w:rPr>
        <w:t>deseurilor</w:t>
      </w:r>
      <w:proofErr w:type="spellEnd"/>
      <w:r w:rsidRPr="00C85C60">
        <w:rPr>
          <w:rFonts w:ascii="Times New Roman" w:eastAsia="Times New Roman" w:hAnsi="Times New Roman" w:cs="Times New Roman"/>
          <w:sz w:val="24"/>
          <w:szCs w:val="24"/>
          <w:lang w:val="fr-FR"/>
        </w:rPr>
        <w:t xml:space="preserve"> si </w:t>
      </w:r>
      <w:proofErr w:type="spellStart"/>
      <w:r w:rsidRPr="00C85C60">
        <w:rPr>
          <w:rFonts w:ascii="Times New Roman" w:eastAsia="Times New Roman" w:hAnsi="Times New Roman" w:cs="Times New Roman"/>
          <w:sz w:val="24"/>
          <w:szCs w:val="24"/>
          <w:lang w:val="fr-FR"/>
        </w:rPr>
        <w:t>resturilor</w:t>
      </w:r>
      <w:proofErr w:type="spellEnd"/>
    </w:p>
    <w:p w14:paraId="3A02B9FC"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sz w:val="24"/>
          <w:szCs w:val="24"/>
          <w:lang w:val="fr-FR"/>
        </w:rPr>
      </w:pPr>
      <w:r w:rsidRPr="00C85C60">
        <w:rPr>
          <w:rFonts w:ascii="Times New Roman" w:eastAsia="Times New Roman" w:hAnsi="Times New Roman" w:cs="Times New Roman"/>
          <w:sz w:val="24"/>
          <w:szCs w:val="24"/>
          <w:lang w:val="fr-FR"/>
        </w:rPr>
        <w:t xml:space="preserve">8121 </w:t>
      </w:r>
      <w:proofErr w:type="spellStart"/>
      <w:r w:rsidRPr="00C85C60">
        <w:rPr>
          <w:rFonts w:ascii="Times New Roman" w:eastAsia="Times New Roman" w:hAnsi="Times New Roman" w:cs="Times New Roman"/>
          <w:sz w:val="24"/>
          <w:szCs w:val="24"/>
          <w:lang w:val="fr-FR"/>
        </w:rPr>
        <w:t>Activităţi</w:t>
      </w:r>
      <w:proofErr w:type="spellEnd"/>
      <w:r w:rsidRPr="00C85C60">
        <w:rPr>
          <w:rFonts w:ascii="Times New Roman" w:eastAsia="Times New Roman" w:hAnsi="Times New Roman" w:cs="Times New Roman"/>
          <w:sz w:val="24"/>
          <w:szCs w:val="24"/>
          <w:lang w:val="fr-FR"/>
        </w:rPr>
        <w:t xml:space="preserve"> </w:t>
      </w:r>
      <w:proofErr w:type="spellStart"/>
      <w:r w:rsidRPr="00C85C60">
        <w:rPr>
          <w:rFonts w:ascii="Times New Roman" w:eastAsia="Times New Roman" w:hAnsi="Times New Roman" w:cs="Times New Roman"/>
          <w:sz w:val="24"/>
          <w:szCs w:val="24"/>
          <w:lang w:val="fr-FR"/>
        </w:rPr>
        <w:t>generale</w:t>
      </w:r>
      <w:proofErr w:type="spellEnd"/>
      <w:r w:rsidRPr="00C85C60">
        <w:rPr>
          <w:rFonts w:ascii="Times New Roman" w:eastAsia="Times New Roman" w:hAnsi="Times New Roman" w:cs="Times New Roman"/>
          <w:sz w:val="24"/>
          <w:szCs w:val="24"/>
          <w:lang w:val="fr-FR"/>
        </w:rPr>
        <w:t xml:space="preserve"> de </w:t>
      </w:r>
      <w:proofErr w:type="spellStart"/>
      <w:r w:rsidRPr="00C85C60">
        <w:rPr>
          <w:rFonts w:ascii="Times New Roman" w:eastAsia="Times New Roman" w:hAnsi="Times New Roman" w:cs="Times New Roman"/>
          <w:sz w:val="24"/>
          <w:szCs w:val="24"/>
          <w:lang w:val="fr-FR"/>
        </w:rPr>
        <w:t>curăţenie</w:t>
      </w:r>
      <w:proofErr w:type="spellEnd"/>
      <w:r w:rsidRPr="00C85C60">
        <w:rPr>
          <w:rFonts w:ascii="Times New Roman" w:eastAsia="Times New Roman" w:hAnsi="Times New Roman" w:cs="Times New Roman"/>
          <w:sz w:val="24"/>
          <w:szCs w:val="24"/>
          <w:lang w:val="fr-FR"/>
        </w:rPr>
        <w:t xml:space="preserve"> a </w:t>
      </w:r>
      <w:proofErr w:type="spellStart"/>
      <w:r w:rsidRPr="00C85C60">
        <w:rPr>
          <w:rFonts w:ascii="Times New Roman" w:eastAsia="Times New Roman" w:hAnsi="Times New Roman" w:cs="Times New Roman"/>
          <w:sz w:val="24"/>
          <w:szCs w:val="24"/>
          <w:lang w:val="fr-FR"/>
        </w:rPr>
        <w:t>clădirilor</w:t>
      </w:r>
      <w:proofErr w:type="spellEnd"/>
    </w:p>
    <w:p w14:paraId="15A5D097"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sz w:val="24"/>
          <w:szCs w:val="24"/>
          <w:lang w:val="fr-FR"/>
        </w:rPr>
      </w:pPr>
      <w:r w:rsidRPr="00C85C60">
        <w:rPr>
          <w:rFonts w:ascii="Times New Roman" w:eastAsia="Times New Roman" w:hAnsi="Times New Roman" w:cs="Times New Roman"/>
          <w:sz w:val="24"/>
          <w:szCs w:val="24"/>
          <w:lang w:val="fr-FR"/>
        </w:rPr>
        <w:t xml:space="preserve">8122 </w:t>
      </w:r>
      <w:proofErr w:type="spellStart"/>
      <w:r w:rsidRPr="00C85C60">
        <w:rPr>
          <w:rFonts w:ascii="Times New Roman" w:eastAsia="Times New Roman" w:hAnsi="Times New Roman" w:cs="Times New Roman"/>
          <w:sz w:val="24"/>
          <w:szCs w:val="24"/>
          <w:lang w:val="fr-FR"/>
        </w:rPr>
        <w:t>Activităţi</w:t>
      </w:r>
      <w:proofErr w:type="spellEnd"/>
      <w:r w:rsidRPr="00C85C60">
        <w:rPr>
          <w:rFonts w:ascii="Times New Roman" w:eastAsia="Times New Roman" w:hAnsi="Times New Roman" w:cs="Times New Roman"/>
          <w:sz w:val="24"/>
          <w:szCs w:val="24"/>
          <w:lang w:val="fr-FR"/>
        </w:rPr>
        <w:t xml:space="preserve"> </w:t>
      </w:r>
      <w:proofErr w:type="spellStart"/>
      <w:r w:rsidRPr="00C85C60">
        <w:rPr>
          <w:rFonts w:ascii="Times New Roman" w:eastAsia="Times New Roman" w:hAnsi="Times New Roman" w:cs="Times New Roman"/>
          <w:sz w:val="24"/>
          <w:szCs w:val="24"/>
          <w:lang w:val="fr-FR"/>
        </w:rPr>
        <w:t>specializate</w:t>
      </w:r>
      <w:proofErr w:type="spellEnd"/>
      <w:r w:rsidRPr="00C85C60">
        <w:rPr>
          <w:rFonts w:ascii="Times New Roman" w:eastAsia="Times New Roman" w:hAnsi="Times New Roman" w:cs="Times New Roman"/>
          <w:sz w:val="24"/>
          <w:szCs w:val="24"/>
          <w:lang w:val="fr-FR"/>
        </w:rPr>
        <w:t xml:space="preserve"> de </w:t>
      </w:r>
      <w:proofErr w:type="spellStart"/>
      <w:r w:rsidRPr="00C85C60">
        <w:rPr>
          <w:rFonts w:ascii="Times New Roman" w:eastAsia="Times New Roman" w:hAnsi="Times New Roman" w:cs="Times New Roman"/>
          <w:sz w:val="24"/>
          <w:szCs w:val="24"/>
          <w:lang w:val="fr-FR"/>
        </w:rPr>
        <w:t>curăţenie</w:t>
      </w:r>
      <w:proofErr w:type="spellEnd"/>
    </w:p>
    <w:p w14:paraId="153FF4BE"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sz w:val="24"/>
          <w:szCs w:val="24"/>
          <w:lang w:val="fr-FR"/>
        </w:rPr>
      </w:pPr>
      <w:r w:rsidRPr="00C85C60">
        <w:rPr>
          <w:rFonts w:ascii="Times New Roman" w:eastAsia="Times New Roman" w:hAnsi="Times New Roman" w:cs="Times New Roman"/>
          <w:sz w:val="24"/>
          <w:szCs w:val="24"/>
          <w:lang w:val="fr-FR"/>
        </w:rPr>
        <w:t xml:space="preserve">8129 Alte </w:t>
      </w:r>
      <w:proofErr w:type="spellStart"/>
      <w:r w:rsidRPr="00C85C60">
        <w:rPr>
          <w:rFonts w:ascii="Times New Roman" w:eastAsia="Times New Roman" w:hAnsi="Times New Roman" w:cs="Times New Roman"/>
          <w:sz w:val="24"/>
          <w:szCs w:val="24"/>
          <w:lang w:val="fr-FR"/>
        </w:rPr>
        <w:t>activităţi</w:t>
      </w:r>
      <w:proofErr w:type="spellEnd"/>
      <w:r w:rsidRPr="00C85C60">
        <w:rPr>
          <w:rFonts w:ascii="Times New Roman" w:eastAsia="Times New Roman" w:hAnsi="Times New Roman" w:cs="Times New Roman"/>
          <w:sz w:val="24"/>
          <w:szCs w:val="24"/>
          <w:lang w:val="fr-FR"/>
        </w:rPr>
        <w:t xml:space="preserve"> de </w:t>
      </w:r>
      <w:proofErr w:type="spellStart"/>
      <w:r w:rsidRPr="00C85C60">
        <w:rPr>
          <w:rFonts w:ascii="Times New Roman" w:eastAsia="Times New Roman" w:hAnsi="Times New Roman" w:cs="Times New Roman"/>
          <w:sz w:val="24"/>
          <w:szCs w:val="24"/>
          <w:lang w:val="fr-FR"/>
        </w:rPr>
        <w:t>curăţenie</w:t>
      </w:r>
      <w:proofErr w:type="spellEnd"/>
    </w:p>
    <w:p w14:paraId="519CE63A" w14:textId="77777777" w:rsidR="0073438C" w:rsidRPr="00C85C60" w:rsidRDefault="0073438C" w:rsidP="006172AC">
      <w:pPr>
        <w:widowControl/>
        <w:autoSpaceDE/>
        <w:autoSpaceDN/>
        <w:spacing w:line="276" w:lineRule="auto"/>
        <w:ind w:right="-900"/>
        <w:rPr>
          <w:rFonts w:ascii="Times New Roman" w:eastAsia="Times New Roman" w:hAnsi="Times New Roman" w:cs="Times New Roman"/>
          <w:sz w:val="24"/>
          <w:szCs w:val="24"/>
          <w:lang w:val="fr-FR"/>
        </w:rPr>
      </w:pPr>
      <w:r w:rsidRPr="00C85C60">
        <w:rPr>
          <w:rFonts w:ascii="Times New Roman" w:eastAsia="Times New Roman" w:hAnsi="Times New Roman" w:cs="Times New Roman"/>
          <w:sz w:val="24"/>
          <w:szCs w:val="24"/>
          <w:lang w:val="fr-FR"/>
        </w:rPr>
        <w:t xml:space="preserve">4941 </w:t>
      </w:r>
      <w:proofErr w:type="spellStart"/>
      <w:r w:rsidRPr="00C85C60">
        <w:rPr>
          <w:rFonts w:ascii="Times New Roman" w:eastAsia="Times New Roman" w:hAnsi="Times New Roman" w:cs="Times New Roman"/>
          <w:sz w:val="24"/>
          <w:szCs w:val="24"/>
          <w:lang w:val="fr-FR"/>
        </w:rPr>
        <w:t>Transporturi</w:t>
      </w:r>
      <w:proofErr w:type="spellEnd"/>
      <w:r w:rsidRPr="00C85C60">
        <w:rPr>
          <w:rFonts w:ascii="Times New Roman" w:eastAsia="Times New Roman" w:hAnsi="Times New Roman" w:cs="Times New Roman"/>
          <w:sz w:val="24"/>
          <w:szCs w:val="24"/>
          <w:lang w:val="fr-FR"/>
        </w:rPr>
        <w:t xml:space="preserve"> </w:t>
      </w:r>
      <w:proofErr w:type="spellStart"/>
      <w:r w:rsidRPr="00C85C60">
        <w:rPr>
          <w:rFonts w:ascii="Times New Roman" w:eastAsia="Times New Roman" w:hAnsi="Times New Roman" w:cs="Times New Roman"/>
          <w:sz w:val="24"/>
          <w:szCs w:val="24"/>
          <w:lang w:val="fr-FR"/>
        </w:rPr>
        <w:t>rutiere</w:t>
      </w:r>
      <w:proofErr w:type="spellEnd"/>
      <w:r w:rsidRPr="00C85C60">
        <w:rPr>
          <w:rFonts w:ascii="Times New Roman" w:eastAsia="Times New Roman" w:hAnsi="Times New Roman" w:cs="Times New Roman"/>
          <w:sz w:val="24"/>
          <w:szCs w:val="24"/>
          <w:lang w:val="fr-FR"/>
        </w:rPr>
        <w:t xml:space="preserve"> de </w:t>
      </w:r>
      <w:proofErr w:type="spellStart"/>
      <w:r w:rsidRPr="00C85C60">
        <w:rPr>
          <w:rFonts w:ascii="Times New Roman" w:eastAsia="Times New Roman" w:hAnsi="Times New Roman" w:cs="Times New Roman"/>
          <w:sz w:val="24"/>
          <w:szCs w:val="24"/>
          <w:lang w:val="fr-FR"/>
        </w:rPr>
        <w:t>mărfuri</w:t>
      </w:r>
      <w:proofErr w:type="spellEnd"/>
    </w:p>
    <w:p w14:paraId="4DA9E5F4"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09E7A945" w14:textId="159E51A2" w:rsidR="00A76C49" w:rsidRPr="00C85C60" w:rsidRDefault="00814B33" w:rsidP="006172AC">
      <w:pPr>
        <w:pStyle w:val="Heading1"/>
        <w:numPr>
          <w:ilvl w:val="0"/>
          <w:numId w:val="7"/>
        </w:numPr>
        <w:tabs>
          <w:tab w:val="left" w:pos="624"/>
        </w:tabs>
        <w:spacing w:line="276" w:lineRule="auto"/>
        <w:ind w:left="624" w:right="64" w:hanging="528"/>
        <w:jc w:val="both"/>
        <w:rPr>
          <w:rFonts w:ascii="Times New Roman" w:hAnsi="Times New Roman" w:cs="Times New Roman"/>
          <w:sz w:val="24"/>
          <w:szCs w:val="24"/>
        </w:rPr>
      </w:pPr>
      <w:bookmarkStart w:id="2" w:name="_bookmark1"/>
      <w:bookmarkEnd w:id="2"/>
      <w:r w:rsidRPr="00C85C60">
        <w:rPr>
          <w:rFonts w:ascii="Times New Roman" w:hAnsi="Times New Roman" w:cs="Times New Roman"/>
          <w:sz w:val="24"/>
          <w:szCs w:val="24"/>
        </w:rPr>
        <w:t xml:space="preserve">Viziunea generală a autorității publice tutelare cu privire la misiunea şi obiectivele </w:t>
      </w:r>
      <w:bookmarkStart w:id="3" w:name="_Hlk225250593"/>
      <w:r w:rsidR="00DB62EA" w:rsidRPr="00C85C60">
        <w:rPr>
          <w:rFonts w:ascii="Times New Roman" w:hAnsi="Times New Roman" w:cs="Times New Roman"/>
          <w:sz w:val="24"/>
          <w:szCs w:val="24"/>
        </w:rPr>
        <w:t xml:space="preserve">SC Salubritate Branesti SRL </w:t>
      </w:r>
    </w:p>
    <w:bookmarkEnd w:id="3"/>
    <w:p w14:paraId="17557790" w14:textId="14B01B2B" w:rsidR="00A76C49" w:rsidRPr="00C85C60" w:rsidRDefault="00814B33" w:rsidP="006172AC">
      <w:pPr>
        <w:pStyle w:val="BodyText"/>
        <w:spacing w:line="276" w:lineRule="auto"/>
        <w:ind w:right="50" w:firstLine="710"/>
        <w:rPr>
          <w:rFonts w:ascii="Times New Roman" w:hAnsi="Times New Roman" w:cs="Times New Roman"/>
          <w:sz w:val="24"/>
          <w:szCs w:val="24"/>
        </w:rPr>
      </w:pPr>
      <w:r w:rsidRPr="00C85C60">
        <w:rPr>
          <w:rFonts w:ascii="Times New Roman" w:hAnsi="Times New Roman" w:cs="Times New Roman"/>
          <w:sz w:val="24"/>
          <w:szCs w:val="24"/>
        </w:rPr>
        <w:t>Viziunea generală a</w:t>
      </w:r>
      <w:r w:rsidRPr="00C85C60">
        <w:rPr>
          <w:rFonts w:ascii="Times New Roman" w:hAnsi="Times New Roman" w:cs="Times New Roman"/>
          <w:spacing w:val="40"/>
          <w:sz w:val="24"/>
          <w:szCs w:val="24"/>
        </w:rPr>
        <w:t xml:space="preserve"> </w:t>
      </w:r>
      <w:r w:rsidRPr="00C85C60">
        <w:rPr>
          <w:rFonts w:ascii="Times New Roman" w:hAnsi="Times New Roman" w:cs="Times New Roman"/>
          <w:sz w:val="24"/>
          <w:szCs w:val="24"/>
        </w:rPr>
        <w:t xml:space="preserve">autorității publice tutelare pentru </w:t>
      </w:r>
      <w:r w:rsidR="00DB62EA" w:rsidRPr="00C85C60">
        <w:rPr>
          <w:rFonts w:ascii="Times New Roman" w:hAnsi="Times New Roman" w:cs="Times New Roman"/>
          <w:sz w:val="24"/>
          <w:szCs w:val="24"/>
        </w:rPr>
        <w:t xml:space="preserve">SC Salubritate Branesti SRL </w:t>
      </w:r>
      <w:r w:rsidRPr="00C85C60">
        <w:rPr>
          <w:rFonts w:ascii="Times New Roman" w:hAnsi="Times New Roman" w:cs="Times New Roman"/>
          <w:sz w:val="24"/>
          <w:szCs w:val="24"/>
        </w:rPr>
        <w:t xml:space="preserve">este de a asigura cetățenilor </w:t>
      </w:r>
      <w:r w:rsidR="00DB62EA" w:rsidRPr="00C85C60">
        <w:rPr>
          <w:rFonts w:ascii="Times New Roman" w:hAnsi="Times New Roman" w:cs="Times New Roman"/>
          <w:sz w:val="24"/>
          <w:szCs w:val="24"/>
        </w:rPr>
        <w:t>comunei Branesti</w:t>
      </w:r>
      <w:r w:rsidRPr="00C85C60">
        <w:rPr>
          <w:rFonts w:ascii="Times New Roman" w:hAnsi="Times New Roman" w:cs="Times New Roman"/>
          <w:sz w:val="24"/>
          <w:szCs w:val="24"/>
        </w:rPr>
        <w:t xml:space="preserve"> promptitudine și calitate pentru serviciile oferite, folosind personal de specialitate dedicat profesiei.</w:t>
      </w:r>
    </w:p>
    <w:p w14:paraId="76C7DD5D" w14:textId="77777777" w:rsidR="00A76C49" w:rsidRPr="00C85C60" w:rsidRDefault="00A76C49" w:rsidP="006172AC">
      <w:pPr>
        <w:pStyle w:val="ListParagraph"/>
        <w:spacing w:line="276" w:lineRule="auto"/>
        <w:jc w:val="both"/>
        <w:rPr>
          <w:rFonts w:ascii="Times New Roman" w:hAnsi="Times New Roman" w:cs="Times New Roman"/>
          <w:sz w:val="24"/>
          <w:szCs w:val="24"/>
        </w:rPr>
      </w:pPr>
    </w:p>
    <w:p w14:paraId="65CDAB4A" w14:textId="77777777" w:rsidR="00DB62EA" w:rsidRPr="00C85C60" w:rsidRDefault="00DB62EA" w:rsidP="006172AC">
      <w:pPr>
        <w:widowControl/>
        <w:autoSpaceDE/>
        <w:autoSpaceDN/>
        <w:spacing w:line="276" w:lineRule="auto"/>
        <w:rPr>
          <w:rFonts w:ascii="Times New Roman" w:eastAsia="Times New Roman" w:hAnsi="Times New Roman" w:cs="Times New Roman"/>
          <w:sz w:val="24"/>
          <w:szCs w:val="24"/>
          <w:lang w:val="en-US"/>
        </w:rPr>
      </w:pPr>
      <w:proofErr w:type="spellStart"/>
      <w:r w:rsidRPr="00C85C60">
        <w:rPr>
          <w:rFonts w:ascii="Times New Roman" w:eastAsia="Times New Roman" w:hAnsi="Times New Roman" w:cs="Times New Roman"/>
          <w:sz w:val="24"/>
          <w:szCs w:val="24"/>
          <w:lang w:val="en-US"/>
        </w:rPr>
        <w:t>Servicii</w:t>
      </w:r>
      <w:proofErr w:type="spellEnd"/>
      <w:r w:rsidRPr="00C85C60">
        <w:rPr>
          <w:rFonts w:ascii="Times New Roman" w:eastAsia="Times New Roman" w:hAnsi="Times New Roman" w:cs="Times New Roman"/>
          <w:sz w:val="24"/>
          <w:szCs w:val="24"/>
          <w:lang w:val="en-US"/>
        </w:rPr>
        <w:t xml:space="preserve"> </w:t>
      </w:r>
      <w:proofErr w:type="spellStart"/>
      <w:r w:rsidRPr="00C85C60">
        <w:rPr>
          <w:rFonts w:ascii="Times New Roman" w:eastAsia="Times New Roman" w:hAnsi="Times New Roman" w:cs="Times New Roman"/>
          <w:sz w:val="24"/>
          <w:szCs w:val="24"/>
          <w:lang w:val="en-US"/>
        </w:rPr>
        <w:t>oferite</w:t>
      </w:r>
      <w:proofErr w:type="spellEnd"/>
      <w:r w:rsidRPr="00C85C60">
        <w:rPr>
          <w:rFonts w:ascii="Times New Roman" w:eastAsia="Times New Roman" w:hAnsi="Times New Roman" w:cs="Times New Roman"/>
          <w:sz w:val="24"/>
          <w:szCs w:val="24"/>
          <w:lang w:val="en-US"/>
        </w:rPr>
        <w:t xml:space="preserve"> </w:t>
      </w:r>
      <w:proofErr w:type="spellStart"/>
      <w:r w:rsidRPr="00C85C60">
        <w:rPr>
          <w:rFonts w:ascii="Times New Roman" w:eastAsia="Times New Roman" w:hAnsi="Times New Roman" w:cs="Times New Roman"/>
          <w:sz w:val="24"/>
          <w:szCs w:val="24"/>
          <w:lang w:val="en-US"/>
        </w:rPr>
        <w:t>interesului</w:t>
      </w:r>
      <w:proofErr w:type="spellEnd"/>
      <w:r w:rsidRPr="00C85C60">
        <w:rPr>
          <w:rFonts w:ascii="Times New Roman" w:eastAsia="Times New Roman" w:hAnsi="Times New Roman" w:cs="Times New Roman"/>
          <w:sz w:val="24"/>
          <w:szCs w:val="24"/>
          <w:lang w:val="en-US"/>
        </w:rPr>
        <w:t xml:space="preserve"> </w:t>
      </w:r>
      <w:proofErr w:type="gramStart"/>
      <w:r w:rsidRPr="00C85C60">
        <w:rPr>
          <w:rFonts w:ascii="Times New Roman" w:eastAsia="Times New Roman" w:hAnsi="Times New Roman" w:cs="Times New Roman"/>
          <w:sz w:val="24"/>
          <w:szCs w:val="24"/>
          <w:lang w:val="en-US"/>
        </w:rPr>
        <w:t>public :</w:t>
      </w:r>
      <w:proofErr w:type="gramEnd"/>
    </w:p>
    <w:p w14:paraId="1E311C76" w14:textId="77777777" w:rsidR="00DB62EA" w:rsidRPr="00C85C60" w:rsidRDefault="00DB62EA" w:rsidP="006172AC">
      <w:pPr>
        <w:widowControl/>
        <w:autoSpaceDE/>
        <w:autoSpaceDN/>
        <w:spacing w:line="276" w:lineRule="auto"/>
        <w:rPr>
          <w:rFonts w:ascii="Times New Roman" w:eastAsia="Times New Roman" w:hAnsi="Times New Roman" w:cs="Times New Roman"/>
          <w:sz w:val="24"/>
          <w:szCs w:val="24"/>
          <w:lang w:val="en-US"/>
        </w:rPr>
      </w:pPr>
    </w:p>
    <w:p w14:paraId="5D1DA7E4" w14:textId="77777777" w:rsidR="00DB62EA" w:rsidRPr="00C85C60" w:rsidRDefault="00DB62EA" w:rsidP="006172AC">
      <w:pPr>
        <w:widowControl/>
        <w:autoSpaceDE/>
        <w:autoSpaceDN/>
        <w:spacing w:line="276" w:lineRule="auto"/>
        <w:rPr>
          <w:rFonts w:ascii="Times New Roman" w:eastAsia="Times New Roman" w:hAnsi="Times New Roman" w:cs="Times New Roman"/>
          <w:sz w:val="24"/>
          <w:szCs w:val="24"/>
          <w:lang w:val="en-US"/>
        </w:rPr>
      </w:pPr>
    </w:p>
    <w:p w14:paraId="55BECB8A" w14:textId="77777777" w:rsidR="00DB62EA" w:rsidRPr="00C85C60" w:rsidRDefault="00DB62EA" w:rsidP="006172AC">
      <w:pPr>
        <w:widowControl/>
        <w:numPr>
          <w:ilvl w:val="0"/>
          <w:numId w:val="9"/>
        </w:numPr>
        <w:autoSpaceDE/>
        <w:autoSpaceDN/>
        <w:spacing w:after="160" w:line="276" w:lineRule="auto"/>
        <w:contextualSpacing/>
        <w:rPr>
          <w:rFonts w:ascii="Times New Roman" w:eastAsiaTheme="minorHAnsi" w:hAnsi="Times New Roman" w:cs="Times New Roman"/>
          <w:sz w:val="24"/>
          <w:szCs w:val="24"/>
        </w:rPr>
      </w:pPr>
      <w:r w:rsidRPr="00C85C60">
        <w:rPr>
          <w:rFonts w:ascii="Times New Roman" w:eastAsiaTheme="minorHAnsi" w:hAnsi="Times New Roman" w:cs="Times New Roman"/>
          <w:sz w:val="24"/>
          <w:szCs w:val="24"/>
        </w:rPr>
        <w:lastRenderedPageBreak/>
        <w:t>Colectarea deseurilor menajere</w:t>
      </w:r>
    </w:p>
    <w:p w14:paraId="139354B0" w14:textId="77777777" w:rsidR="00DB62EA" w:rsidRPr="00C85C60" w:rsidRDefault="00DB62EA" w:rsidP="006172AC">
      <w:pPr>
        <w:widowControl/>
        <w:numPr>
          <w:ilvl w:val="0"/>
          <w:numId w:val="9"/>
        </w:numPr>
        <w:autoSpaceDE/>
        <w:autoSpaceDN/>
        <w:spacing w:after="160" w:line="276" w:lineRule="auto"/>
        <w:contextualSpacing/>
        <w:rPr>
          <w:rFonts w:ascii="Times New Roman" w:eastAsiaTheme="minorHAnsi" w:hAnsi="Times New Roman" w:cs="Times New Roman"/>
          <w:sz w:val="24"/>
          <w:szCs w:val="24"/>
        </w:rPr>
      </w:pPr>
      <w:r w:rsidRPr="00C85C60">
        <w:rPr>
          <w:rFonts w:ascii="Times New Roman" w:eastAsiaTheme="minorHAnsi" w:hAnsi="Times New Roman" w:cs="Times New Roman"/>
          <w:sz w:val="24"/>
          <w:szCs w:val="24"/>
        </w:rPr>
        <w:t xml:space="preserve">Maturatul manual </w:t>
      </w:r>
    </w:p>
    <w:p w14:paraId="16249877" w14:textId="77777777" w:rsidR="00DB62EA" w:rsidRPr="00C85C60" w:rsidRDefault="00DB62EA" w:rsidP="006172AC">
      <w:pPr>
        <w:widowControl/>
        <w:numPr>
          <w:ilvl w:val="0"/>
          <w:numId w:val="9"/>
        </w:numPr>
        <w:autoSpaceDE/>
        <w:autoSpaceDN/>
        <w:spacing w:after="160" w:line="276" w:lineRule="auto"/>
        <w:contextualSpacing/>
        <w:rPr>
          <w:rFonts w:ascii="Times New Roman" w:eastAsiaTheme="minorHAnsi" w:hAnsi="Times New Roman" w:cs="Times New Roman"/>
          <w:sz w:val="24"/>
          <w:szCs w:val="24"/>
        </w:rPr>
      </w:pPr>
      <w:r w:rsidRPr="00C85C60">
        <w:rPr>
          <w:rFonts w:ascii="Times New Roman" w:eastAsiaTheme="minorHAnsi" w:hAnsi="Times New Roman" w:cs="Times New Roman"/>
          <w:sz w:val="24"/>
          <w:szCs w:val="24"/>
        </w:rPr>
        <w:t>Maturatul mecanizat</w:t>
      </w:r>
    </w:p>
    <w:p w14:paraId="14F9CD5F" w14:textId="77777777" w:rsidR="00DB62EA" w:rsidRPr="00C85C60" w:rsidRDefault="00DB62EA" w:rsidP="006172AC">
      <w:pPr>
        <w:widowControl/>
        <w:numPr>
          <w:ilvl w:val="0"/>
          <w:numId w:val="9"/>
        </w:numPr>
        <w:autoSpaceDE/>
        <w:autoSpaceDN/>
        <w:spacing w:after="160" w:line="276" w:lineRule="auto"/>
        <w:contextualSpacing/>
        <w:rPr>
          <w:rFonts w:ascii="Times New Roman" w:eastAsiaTheme="minorHAnsi" w:hAnsi="Times New Roman" w:cs="Times New Roman"/>
          <w:sz w:val="24"/>
          <w:szCs w:val="24"/>
        </w:rPr>
      </w:pPr>
      <w:r w:rsidRPr="00C85C60">
        <w:rPr>
          <w:rFonts w:ascii="Times New Roman" w:eastAsiaTheme="minorHAnsi" w:hAnsi="Times New Roman" w:cs="Times New Roman"/>
          <w:sz w:val="24"/>
          <w:szCs w:val="24"/>
        </w:rPr>
        <w:t>Colectarea deseurilor in container</w:t>
      </w:r>
    </w:p>
    <w:p w14:paraId="4E487B92" w14:textId="77777777" w:rsidR="00DB62EA" w:rsidRPr="00C85C60" w:rsidRDefault="00DB62EA" w:rsidP="006172AC">
      <w:pPr>
        <w:widowControl/>
        <w:numPr>
          <w:ilvl w:val="0"/>
          <w:numId w:val="9"/>
        </w:numPr>
        <w:autoSpaceDE/>
        <w:autoSpaceDN/>
        <w:spacing w:after="160" w:line="276" w:lineRule="auto"/>
        <w:contextualSpacing/>
        <w:rPr>
          <w:rFonts w:ascii="Times New Roman" w:eastAsiaTheme="minorHAnsi" w:hAnsi="Times New Roman" w:cs="Times New Roman"/>
          <w:sz w:val="24"/>
          <w:szCs w:val="24"/>
        </w:rPr>
      </w:pPr>
      <w:r w:rsidRPr="00C85C60">
        <w:rPr>
          <w:rFonts w:ascii="Times New Roman" w:eastAsiaTheme="minorHAnsi" w:hAnsi="Times New Roman" w:cs="Times New Roman"/>
          <w:sz w:val="24"/>
          <w:szCs w:val="24"/>
        </w:rPr>
        <w:t>Deszapezire</w:t>
      </w:r>
    </w:p>
    <w:p w14:paraId="4DB96382" w14:textId="77777777" w:rsidR="00DB62EA" w:rsidRPr="00C85C60" w:rsidRDefault="00DB62EA" w:rsidP="006172AC">
      <w:pPr>
        <w:widowControl/>
        <w:numPr>
          <w:ilvl w:val="0"/>
          <w:numId w:val="9"/>
        </w:numPr>
        <w:autoSpaceDE/>
        <w:autoSpaceDN/>
        <w:spacing w:after="160" w:line="276" w:lineRule="auto"/>
        <w:contextualSpacing/>
        <w:rPr>
          <w:rFonts w:ascii="Times New Roman" w:eastAsiaTheme="minorHAnsi" w:hAnsi="Times New Roman" w:cs="Times New Roman"/>
          <w:sz w:val="24"/>
          <w:szCs w:val="24"/>
        </w:rPr>
      </w:pPr>
      <w:r w:rsidRPr="00C85C60">
        <w:rPr>
          <w:rFonts w:ascii="Times New Roman" w:eastAsiaTheme="minorHAnsi" w:hAnsi="Times New Roman" w:cs="Times New Roman"/>
          <w:sz w:val="24"/>
          <w:szCs w:val="24"/>
        </w:rPr>
        <w:t>Stropitul, udatul si spalatul carosabilului</w:t>
      </w:r>
    </w:p>
    <w:p w14:paraId="5C2B5967" w14:textId="77777777" w:rsidR="00DB62EA" w:rsidRPr="00C85C60" w:rsidRDefault="00DB62EA" w:rsidP="006172AC">
      <w:pPr>
        <w:widowControl/>
        <w:numPr>
          <w:ilvl w:val="0"/>
          <w:numId w:val="9"/>
        </w:numPr>
        <w:autoSpaceDE/>
        <w:autoSpaceDN/>
        <w:spacing w:after="160" w:line="276" w:lineRule="auto"/>
        <w:contextualSpacing/>
        <w:rPr>
          <w:rFonts w:ascii="Times New Roman" w:eastAsiaTheme="minorHAnsi" w:hAnsi="Times New Roman" w:cs="Times New Roman"/>
          <w:sz w:val="24"/>
          <w:szCs w:val="24"/>
        </w:rPr>
      </w:pPr>
      <w:r w:rsidRPr="00C85C60">
        <w:rPr>
          <w:rFonts w:ascii="Times New Roman" w:eastAsiaTheme="minorHAnsi" w:hAnsi="Times New Roman" w:cs="Times New Roman"/>
          <w:sz w:val="24"/>
          <w:szCs w:val="24"/>
        </w:rPr>
        <w:t>Colectarea crengilor si deseurilor vegetale</w:t>
      </w:r>
    </w:p>
    <w:p w14:paraId="0611A2D5" w14:textId="77777777" w:rsidR="00DB62EA" w:rsidRPr="00C85C60" w:rsidRDefault="00DB62EA" w:rsidP="006172AC">
      <w:pPr>
        <w:widowControl/>
        <w:numPr>
          <w:ilvl w:val="0"/>
          <w:numId w:val="9"/>
        </w:numPr>
        <w:autoSpaceDE/>
        <w:autoSpaceDN/>
        <w:spacing w:after="160" w:line="276" w:lineRule="auto"/>
        <w:contextualSpacing/>
        <w:rPr>
          <w:rFonts w:ascii="Times New Roman" w:eastAsiaTheme="minorHAnsi" w:hAnsi="Times New Roman" w:cs="Times New Roman"/>
          <w:sz w:val="24"/>
          <w:szCs w:val="24"/>
        </w:rPr>
      </w:pPr>
      <w:r w:rsidRPr="00C85C60">
        <w:rPr>
          <w:rFonts w:ascii="Times New Roman" w:eastAsiaTheme="minorHAnsi" w:hAnsi="Times New Roman" w:cs="Times New Roman"/>
          <w:sz w:val="24"/>
          <w:szCs w:val="24"/>
        </w:rPr>
        <w:t>Colectarea deseurilor biodegradabile</w:t>
      </w:r>
    </w:p>
    <w:p w14:paraId="6DA073C2" w14:textId="77777777" w:rsidR="00DB62EA" w:rsidRPr="00C85C60" w:rsidRDefault="00DB62EA" w:rsidP="006172AC">
      <w:pPr>
        <w:widowControl/>
        <w:numPr>
          <w:ilvl w:val="0"/>
          <w:numId w:val="9"/>
        </w:numPr>
        <w:autoSpaceDE/>
        <w:autoSpaceDN/>
        <w:spacing w:after="160" w:line="276" w:lineRule="auto"/>
        <w:contextualSpacing/>
        <w:rPr>
          <w:rFonts w:ascii="Times New Roman" w:eastAsiaTheme="minorHAnsi" w:hAnsi="Times New Roman" w:cs="Times New Roman"/>
          <w:sz w:val="24"/>
          <w:szCs w:val="24"/>
        </w:rPr>
      </w:pPr>
      <w:r w:rsidRPr="00C85C60">
        <w:rPr>
          <w:rFonts w:ascii="Times New Roman" w:eastAsiaTheme="minorHAnsi" w:hAnsi="Times New Roman" w:cs="Times New Roman"/>
          <w:sz w:val="24"/>
          <w:szCs w:val="24"/>
        </w:rPr>
        <w:t>Udare si igienizare spatii publice</w:t>
      </w:r>
    </w:p>
    <w:p w14:paraId="3F85C406" w14:textId="6C3669DD" w:rsidR="00DB62EA" w:rsidRPr="00C85C60" w:rsidRDefault="00DB62EA" w:rsidP="006172AC">
      <w:pPr>
        <w:widowControl/>
        <w:numPr>
          <w:ilvl w:val="0"/>
          <w:numId w:val="9"/>
        </w:numPr>
        <w:autoSpaceDE/>
        <w:autoSpaceDN/>
        <w:spacing w:after="160" w:line="276" w:lineRule="auto"/>
        <w:contextualSpacing/>
        <w:rPr>
          <w:rFonts w:ascii="Times New Roman" w:eastAsiaTheme="minorHAnsi" w:hAnsi="Times New Roman" w:cs="Times New Roman"/>
          <w:sz w:val="24"/>
          <w:szCs w:val="24"/>
        </w:rPr>
      </w:pPr>
      <w:r w:rsidRPr="00C85C60">
        <w:rPr>
          <w:rFonts w:ascii="Times New Roman" w:eastAsiaTheme="minorHAnsi" w:hAnsi="Times New Roman" w:cs="Times New Roman"/>
          <w:sz w:val="24"/>
          <w:szCs w:val="24"/>
        </w:rPr>
        <w:t>Colectarea deseurilor reciclabile, precum si a deseurilor menajere de la persoanele fizice .</w:t>
      </w:r>
    </w:p>
    <w:p w14:paraId="438F757A"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719A9F5F" w14:textId="31FFB402" w:rsidR="00A76C49" w:rsidRPr="00C85C60" w:rsidRDefault="00814B33" w:rsidP="006172AC">
      <w:pPr>
        <w:pStyle w:val="BodyText"/>
        <w:spacing w:line="276" w:lineRule="auto"/>
        <w:ind w:right="59" w:firstLine="710"/>
        <w:rPr>
          <w:rFonts w:ascii="Times New Roman" w:hAnsi="Times New Roman" w:cs="Times New Roman"/>
          <w:sz w:val="24"/>
          <w:szCs w:val="24"/>
        </w:rPr>
      </w:pPr>
      <w:r w:rsidRPr="00C85C60">
        <w:rPr>
          <w:rFonts w:ascii="Times New Roman" w:hAnsi="Times New Roman" w:cs="Times New Roman"/>
          <w:b/>
          <w:i/>
          <w:sz w:val="24"/>
          <w:szCs w:val="24"/>
        </w:rPr>
        <w:t xml:space="preserve">Misiunea </w:t>
      </w:r>
      <w:r w:rsidR="00DB62EA" w:rsidRPr="00C85C60">
        <w:rPr>
          <w:rFonts w:ascii="Times New Roman" w:hAnsi="Times New Roman" w:cs="Times New Roman"/>
          <w:sz w:val="24"/>
          <w:szCs w:val="24"/>
        </w:rPr>
        <w:t xml:space="preserve">societatii </w:t>
      </w:r>
      <w:r w:rsidRPr="00C85C60">
        <w:rPr>
          <w:rFonts w:ascii="Times New Roman" w:hAnsi="Times New Roman" w:cs="Times New Roman"/>
          <w:sz w:val="24"/>
          <w:szCs w:val="24"/>
        </w:rPr>
        <w:t xml:space="preserve">, din perspectiva autorității tutelare, este ca aceasta să contribuie la creșterea calității vieții locuitorilor din </w:t>
      </w:r>
      <w:r w:rsidR="00DB62EA" w:rsidRPr="00C85C60">
        <w:rPr>
          <w:rFonts w:ascii="Times New Roman" w:hAnsi="Times New Roman" w:cs="Times New Roman"/>
          <w:sz w:val="24"/>
          <w:szCs w:val="24"/>
        </w:rPr>
        <w:t>comuna Branesti</w:t>
      </w:r>
      <w:r w:rsidRPr="00C85C60">
        <w:rPr>
          <w:rFonts w:ascii="Times New Roman" w:hAnsi="Times New Roman" w:cs="Times New Roman"/>
          <w:sz w:val="24"/>
          <w:szCs w:val="24"/>
        </w:rPr>
        <w:t xml:space="preserve">, în domeniul principal de activitate, prin acoperirea serviciilor existente și viitoare ale </w:t>
      </w:r>
      <w:r w:rsidR="00DB62EA" w:rsidRPr="00C85C60">
        <w:rPr>
          <w:rFonts w:ascii="Times New Roman" w:hAnsi="Times New Roman" w:cs="Times New Roman"/>
          <w:sz w:val="24"/>
          <w:szCs w:val="24"/>
        </w:rPr>
        <w:t>comunei</w:t>
      </w:r>
      <w:r w:rsidRPr="00C85C60">
        <w:rPr>
          <w:rFonts w:ascii="Times New Roman" w:hAnsi="Times New Roman" w:cs="Times New Roman"/>
          <w:sz w:val="24"/>
          <w:szCs w:val="24"/>
        </w:rPr>
        <w:t xml:space="preserve"> și prin realizarea unor servicii de înaltă calitate.</w:t>
      </w:r>
    </w:p>
    <w:p w14:paraId="53E10422" w14:textId="77777777" w:rsidR="00A76C49" w:rsidRPr="00C85C60" w:rsidRDefault="00814B33" w:rsidP="006172AC">
      <w:pPr>
        <w:pStyle w:val="BodyText"/>
        <w:spacing w:line="276" w:lineRule="auto"/>
        <w:ind w:right="70" w:firstLine="710"/>
        <w:rPr>
          <w:rFonts w:ascii="Times New Roman" w:hAnsi="Times New Roman" w:cs="Times New Roman"/>
          <w:sz w:val="24"/>
          <w:szCs w:val="24"/>
        </w:rPr>
      </w:pPr>
      <w:r w:rsidRPr="00C85C60">
        <w:rPr>
          <w:rFonts w:ascii="Times New Roman" w:hAnsi="Times New Roman" w:cs="Times New Roman"/>
          <w:sz w:val="24"/>
          <w:szCs w:val="24"/>
        </w:rPr>
        <w:t>Punctele centrale ale misiunii constau în asigurarea serviciilor prestate către populație în termeni de eficiență și eficacitate, din punct de vedere tehnic și economic.</w:t>
      </w:r>
    </w:p>
    <w:p w14:paraId="7A6879AB" w14:textId="69A6D7A5" w:rsidR="00A76C49" w:rsidRPr="00C85C60" w:rsidRDefault="00814B33" w:rsidP="006172AC">
      <w:pPr>
        <w:pStyle w:val="BodyText"/>
        <w:spacing w:line="276" w:lineRule="auto"/>
        <w:ind w:left="766"/>
        <w:rPr>
          <w:rFonts w:ascii="Times New Roman" w:hAnsi="Times New Roman" w:cs="Times New Roman"/>
          <w:sz w:val="24"/>
          <w:szCs w:val="24"/>
        </w:rPr>
      </w:pPr>
      <w:r w:rsidRPr="00C85C60">
        <w:rPr>
          <w:rFonts w:ascii="Times New Roman" w:hAnsi="Times New Roman" w:cs="Times New Roman"/>
          <w:b/>
          <w:i/>
          <w:sz w:val="24"/>
          <w:szCs w:val="24"/>
        </w:rPr>
        <w:t>Obiectivele</w:t>
      </w:r>
      <w:r w:rsidRPr="00C85C60">
        <w:rPr>
          <w:rFonts w:ascii="Times New Roman" w:hAnsi="Times New Roman" w:cs="Times New Roman"/>
          <w:b/>
          <w:i/>
          <w:spacing w:val="-5"/>
          <w:sz w:val="24"/>
          <w:szCs w:val="24"/>
        </w:rPr>
        <w:t xml:space="preserve"> </w:t>
      </w:r>
      <w:r w:rsidR="00DB62EA" w:rsidRPr="00C85C60">
        <w:rPr>
          <w:rFonts w:ascii="Times New Roman" w:hAnsi="Times New Roman" w:cs="Times New Roman"/>
          <w:sz w:val="24"/>
          <w:szCs w:val="24"/>
        </w:rPr>
        <w:t>societatii</w:t>
      </w:r>
      <w:r w:rsidRPr="00C85C60">
        <w:rPr>
          <w:rFonts w:ascii="Times New Roman" w:hAnsi="Times New Roman" w:cs="Times New Roman"/>
          <w:sz w:val="24"/>
          <w:szCs w:val="24"/>
        </w:rPr>
        <w:t>,</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din</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perspectiva</w:t>
      </w:r>
      <w:r w:rsidRPr="00C85C60">
        <w:rPr>
          <w:rFonts w:ascii="Times New Roman" w:hAnsi="Times New Roman" w:cs="Times New Roman"/>
          <w:spacing w:val="-2"/>
          <w:sz w:val="24"/>
          <w:szCs w:val="24"/>
        </w:rPr>
        <w:t xml:space="preserve"> </w:t>
      </w:r>
      <w:r w:rsidRPr="00C85C60">
        <w:rPr>
          <w:rFonts w:ascii="Times New Roman" w:hAnsi="Times New Roman" w:cs="Times New Roman"/>
          <w:sz w:val="24"/>
          <w:szCs w:val="24"/>
        </w:rPr>
        <w:t>autorității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tutelare,</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sunt</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după</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cum</w:t>
      </w:r>
      <w:r w:rsidRPr="00C85C60">
        <w:rPr>
          <w:rFonts w:ascii="Times New Roman" w:hAnsi="Times New Roman" w:cs="Times New Roman"/>
          <w:spacing w:val="-3"/>
          <w:sz w:val="24"/>
          <w:szCs w:val="24"/>
        </w:rPr>
        <w:t xml:space="preserve"> </w:t>
      </w:r>
      <w:r w:rsidRPr="00C85C60">
        <w:rPr>
          <w:rFonts w:ascii="Times New Roman" w:hAnsi="Times New Roman" w:cs="Times New Roman"/>
          <w:spacing w:val="-2"/>
          <w:sz w:val="24"/>
          <w:szCs w:val="24"/>
        </w:rPr>
        <w:t>urmează:</w:t>
      </w:r>
    </w:p>
    <w:p w14:paraId="151095DA" w14:textId="77777777" w:rsidR="00A76C49" w:rsidRPr="00C85C60" w:rsidRDefault="00814B33" w:rsidP="006172AC">
      <w:pPr>
        <w:pStyle w:val="ListParagraph"/>
        <w:numPr>
          <w:ilvl w:val="1"/>
          <w:numId w:val="7"/>
        </w:numPr>
        <w:tabs>
          <w:tab w:val="left" w:pos="774"/>
        </w:tabs>
        <w:spacing w:line="276" w:lineRule="auto"/>
        <w:ind w:left="774" w:hanging="359"/>
        <w:jc w:val="both"/>
        <w:rPr>
          <w:rFonts w:ascii="Times New Roman" w:hAnsi="Times New Roman" w:cs="Times New Roman"/>
          <w:sz w:val="24"/>
          <w:szCs w:val="24"/>
        </w:rPr>
      </w:pPr>
      <w:r w:rsidRPr="00C85C60">
        <w:rPr>
          <w:rFonts w:ascii="Times New Roman" w:hAnsi="Times New Roman" w:cs="Times New Roman"/>
          <w:sz w:val="24"/>
          <w:szCs w:val="24"/>
        </w:rPr>
        <w:t>Creșterea</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eficienței</w:t>
      </w:r>
      <w:r w:rsidRPr="00C85C60">
        <w:rPr>
          <w:rFonts w:ascii="Times New Roman" w:hAnsi="Times New Roman" w:cs="Times New Roman"/>
          <w:spacing w:val="-7"/>
          <w:sz w:val="24"/>
          <w:szCs w:val="24"/>
        </w:rPr>
        <w:t xml:space="preserve"> </w:t>
      </w:r>
      <w:r w:rsidRPr="00C85C60">
        <w:rPr>
          <w:rFonts w:ascii="Times New Roman" w:hAnsi="Times New Roman" w:cs="Times New Roman"/>
          <w:spacing w:val="-2"/>
          <w:sz w:val="24"/>
          <w:szCs w:val="24"/>
        </w:rPr>
        <w:t>Regiei,</w:t>
      </w:r>
    </w:p>
    <w:p w14:paraId="38518212" w14:textId="77777777" w:rsidR="00A76C49" w:rsidRPr="00C85C60" w:rsidRDefault="00814B33" w:rsidP="006172AC">
      <w:pPr>
        <w:pStyle w:val="ListParagraph"/>
        <w:numPr>
          <w:ilvl w:val="1"/>
          <w:numId w:val="7"/>
        </w:numPr>
        <w:tabs>
          <w:tab w:val="left" w:pos="774"/>
        </w:tabs>
        <w:spacing w:line="276" w:lineRule="auto"/>
        <w:ind w:left="774" w:hanging="359"/>
        <w:jc w:val="both"/>
        <w:rPr>
          <w:rFonts w:ascii="Times New Roman" w:hAnsi="Times New Roman" w:cs="Times New Roman"/>
          <w:sz w:val="24"/>
          <w:szCs w:val="24"/>
        </w:rPr>
      </w:pPr>
      <w:r w:rsidRPr="00C85C60">
        <w:rPr>
          <w:rFonts w:ascii="Times New Roman" w:hAnsi="Times New Roman" w:cs="Times New Roman"/>
          <w:sz w:val="24"/>
          <w:szCs w:val="24"/>
        </w:rPr>
        <w:t>Creșterea</w:t>
      </w:r>
      <w:r w:rsidRPr="00C85C60">
        <w:rPr>
          <w:rFonts w:ascii="Times New Roman" w:hAnsi="Times New Roman" w:cs="Times New Roman"/>
          <w:spacing w:val="-8"/>
          <w:sz w:val="24"/>
          <w:szCs w:val="24"/>
        </w:rPr>
        <w:t xml:space="preserve"> </w:t>
      </w:r>
      <w:r w:rsidRPr="00C85C60">
        <w:rPr>
          <w:rFonts w:ascii="Times New Roman" w:hAnsi="Times New Roman" w:cs="Times New Roman"/>
          <w:sz w:val="24"/>
          <w:szCs w:val="24"/>
        </w:rPr>
        <w:t>calității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serviciilor</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publice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prestate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către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populație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promptitudine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în</w:t>
      </w:r>
      <w:r w:rsidRPr="00C85C60">
        <w:rPr>
          <w:rFonts w:ascii="Times New Roman" w:hAnsi="Times New Roman" w:cs="Times New Roman"/>
          <w:spacing w:val="-5"/>
          <w:sz w:val="24"/>
          <w:szCs w:val="24"/>
        </w:rPr>
        <w:t xml:space="preserve"> </w:t>
      </w:r>
      <w:r w:rsidRPr="00C85C60">
        <w:rPr>
          <w:rFonts w:ascii="Times New Roman" w:hAnsi="Times New Roman" w:cs="Times New Roman"/>
          <w:spacing w:val="-2"/>
          <w:sz w:val="24"/>
          <w:szCs w:val="24"/>
        </w:rPr>
        <w:t>execuție,</w:t>
      </w:r>
    </w:p>
    <w:p w14:paraId="29F7B705" w14:textId="77777777" w:rsidR="00A76C49" w:rsidRPr="00C85C60" w:rsidRDefault="00814B33" w:rsidP="006172AC">
      <w:pPr>
        <w:pStyle w:val="ListParagraph"/>
        <w:numPr>
          <w:ilvl w:val="1"/>
          <w:numId w:val="7"/>
        </w:numPr>
        <w:tabs>
          <w:tab w:val="left" w:pos="776"/>
        </w:tabs>
        <w:spacing w:line="276" w:lineRule="auto"/>
        <w:ind w:right="61"/>
        <w:jc w:val="both"/>
        <w:rPr>
          <w:rFonts w:ascii="Times New Roman" w:hAnsi="Times New Roman" w:cs="Times New Roman"/>
          <w:sz w:val="24"/>
          <w:szCs w:val="24"/>
        </w:rPr>
      </w:pPr>
      <w:r w:rsidRPr="00C85C60">
        <w:rPr>
          <w:rFonts w:ascii="Times New Roman" w:hAnsi="Times New Roman" w:cs="Times New Roman"/>
          <w:sz w:val="24"/>
          <w:szCs w:val="24"/>
        </w:rPr>
        <w:t xml:space="preserve">Realizarea de proiecte și lucrări de calitate pe segmentul principal de activitate, modernizare și întreținere străzi, menținerea unui tarif optim raportat la costuri și serviciile oferite și optimizarea </w:t>
      </w:r>
      <w:r w:rsidRPr="00C85C60">
        <w:rPr>
          <w:rFonts w:ascii="Times New Roman" w:hAnsi="Times New Roman" w:cs="Times New Roman"/>
          <w:spacing w:val="-2"/>
          <w:sz w:val="24"/>
          <w:szCs w:val="24"/>
        </w:rPr>
        <w:t>cheltuielilor,</w:t>
      </w:r>
    </w:p>
    <w:p w14:paraId="4FD12073" w14:textId="6466EC9A" w:rsidR="00A76C49" w:rsidRPr="00C85C60" w:rsidRDefault="00814B33" w:rsidP="006172AC">
      <w:pPr>
        <w:pStyle w:val="ListParagraph"/>
        <w:numPr>
          <w:ilvl w:val="1"/>
          <w:numId w:val="7"/>
        </w:numPr>
        <w:tabs>
          <w:tab w:val="left" w:pos="776"/>
        </w:tabs>
        <w:spacing w:line="276" w:lineRule="auto"/>
        <w:ind w:right="68"/>
        <w:jc w:val="both"/>
        <w:rPr>
          <w:rFonts w:ascii="Times New Roman" w:hAnsi="Times New Roman" w:cs="Times New Roman"/>
          <w:sz w:val="24"/>
          <w:szCs w:val="24"/>
        </w:rPr>
      </w:pPr>
      <w:r w:rsidRPr="00C85C60">
        <w:rPr>
          <w:rFonts w:ascii="Times New Roman" w:hAnsi="Times New Roman" w:cs="Times New Roman"/>
          <w:sz w:val="24"/>
          <w:szCs w:val="24"/>
        </w:rPr>
        <w:t xml:space="preserve">Menținerea certificărilor avute și obținerea de noi acreditări, cu scopul de aliniere la cerințele </w:t>
      </w:r>
      <w:r w:rsidR="00DB62EA" w:rsidRPr="00C85C60">
        <w:rPr>
          <w:rFonts w:ascii="Times New Roman" w:hAnsi="Times New Roman" w:cs="Times New Roman"/>
          <w:sz w:val="24"/>
          <w:szCs w:val="24"/>
        </w:rPr>
        <w:t>legislative</w:t>
      </w:r>
    </w:p>
    <w:p w14:paraId="5A41D43E" w14:textId="639A62AE" w:rsidR="00A76C49" w:rsidRPr="00C85C60" w:rsidRDefault="00814B33" w:rsidP="006172AC">
      <w:pPr>
        <w:pStyle w:val="ListParagraph"/>
        <w:numPr>
          <w:ilvl w:val="1"/>
          <w:numId w:val="7"/>
        </w:numPr>
        <w:tabs>
          <w:tab w:val="left" w:pos="774"/>
        </w:tabs>
        <w:spacing w:line="276" w:lineRule="auto"/>
        <w:ind w:left="774" w:hanging="359"/>
        <w:jc w:val="both"/>
        <w:rPr>
          <w:rFonts w:ascii="Times New Roman" w:hAnsi="Times New Roman" w:cs="Times New Roman"/>
          <w:sz w:val="24"/>
          <w:szCs w:val="24"/>
        </w:rPr>
      </w:pPr>
      <w:r w:rsidRPr="00C85C60">
        <w:rPr>
          <w:rFonts w:ascii="Times New Roman" w:hAnsi="Times New Roman" w:cs="Times New Roman"/>
          <w:sz w:val="24"/>
          <w:szCs w:val="24"/>
        </w:rPr>
        <w:t>Dezvoltarea</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implementarea</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unei</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politici</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sănătate</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securitate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în</w:t>
      </w:r>
      <w:r w:rsidRPr="00C85C60">
        <w:rPr>
          <w:rFonts w:ascii="Times New Roman" w:hAnsi="Times New Roman" w:cs="Times New Roman"/>
          <w:spacing w:val="-2"/>
          <w:sz w:val="24"/>
          <w:szCs w:val="24"/>
        </w:rPr>
        <w:t xml:space="preserve"> </w:t>
      </w:r>
      <w:r w:rsidRPr="00C85C60">
        <w:rPr>
          <w:rFonts w:ascii="Times New Roman" w:hAnsi="Times New Roman" w:cs="Times New Roman"/>
          <w:sz w:val="24"/>
          <w:szCs w:val="24"/>
        </w:rPr>
        <w:t>muncă</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(SSM)</w:t>
      </w:r>
      <w:r w:rsidRPr="00C85C60">
        <w:rPr>
          <w:rFonts w:ascii="Times New Roman" w:hAnsi="Times New Roman" w:cs="Times New Roman"/>
          <w:spacing w:val="-4"/>
          <w:sz w:val="24"/>
          <w:szCs w:val="24"/>
        </w:rPr>
        <w:t xml:space="preserve"> </w:t>
      </w:r>
      <w:r w:rsidRPr="00C85C60">
        <w:rPr>
          <w:rFonts w:ascii="Times New Roman" w:hAnsi="Times New Roman" w:cs="Times New Roman"/>
          <w:spacing w:val="-2"/>
          <w:sz w:val="24"/>
          <w:szCs w:val="24"/>
        </w:rPr>
        <w:t>;</w:t>
      </w:r>
    </w:p>
    <w:p w14:paraId="2A7844FD" w14:textId="34C89763" w:rsidR="00A76C49" w:rsidRPr="00C85C60" w:rsidRDefault="00814B33" w:rsidP="006172AC">
      <w:pPr>
        <w:pStyle w:val="ListParagraph"/>
        <w:numPr>
          <w:ilvl w:val="1"/>
          <w:numId w:val="7"/>
        </w:numPr>
        <w:tabs>
          <w:tab w:val="left" w:pos="774"/>
        </w:tabs>
        <w:spacing w:line="276" w:lineRule="auto"/>
        <w:ind w:left="774" w:hanging="359"/>
        <w:jc w:val="both"/>
        <w:rPr>
          <w:rFonts w:ascii="Times New Roman" w:hAnsi="Times New Roman" w:cs="Times New Roman"/>
          <w:sz w:val="24"/>
          <w:szCs w:val="24"/>
        </w:rPr>
      </w:pPr>
      <w:r w:rsidRPr="00C85C60">
        <w:rPr>
          <w:rFonts w:ascii="Times New Roman" w:hAnsi="Times New Roman" w:cs="Times New Roman"/>
          <w:sz w:val="24"/>
          <w:szCs w:val="24"/>
        </w:rPr>
        <w:t>Consolidarea</w:t>
      </w:r>
      <w:r w:rsidRPr="00C85C60">
        <w:rPr>
          <w:rFonts w:ascii="Times New Roman" w:hAnsi="Times New Roman" w:cs="Times New Roman"/>
          <w:spacing w:val="-7"/>
          <w:sz w:val="24"/>
          <w:szCs w:val="24"/>
        </w:rPr>
        <w:t xml:space="preserve"> </w:t>
      </w:r>
      <w:r w:rsidRPr="00C85C60">
        <w:rPr>
          <w:rFonts w:ascii="Times New Roman" w:hAnsi="Times New Roman" w:cs="Times New Roman"/>
          <w:sz w:val="24"/>
          <w:szCs w:val="24"/>
        </w:rPr>
        <w:t>sistemului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control</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intern</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managerial</w:t>
      </w:r>
      <w:r w:rsidRPr="00C85C60">
        <w:rPr>
          <w:rFonts w:ascii="Times New Roman" w:hAnsi="Times New Roman" w:cs="Times New Roman"/>
          <w:spacing w:val="-2"/>
          <w:sz w:val="24"/>
          <w:szCs w:val="24"/>
        </w:rPr>
        <w:t>,</w:t>
      </w:r>
    </w:p>
    <w:p w14:paraId="62FB580D" w14:textId="77777777" w:rsidR="00A76C49" w:rsidRPr="00C85C60" w:rsidRDefault="00814B33" w:rsidP="006172AC">
      <w:pPr>
        <w:pStyle w:val="ListParagraph"/>
        <w:numPr>
          <w:ilvl w:val="1"/>
          <w:numId w:val="7"/>
        </w:numPr>
        <w:tabs>
          <w:tab w:val="left" w:pos="776"/>
        </w:tabs>
        <w:spacing w:line="276" w:lineRule="auto"/>
        <w:ind w:right="62"/>
        <w:jc w:val="both"/>
        <w:rPr>
          <w:rFonts w:ascii="Times New Roman" w:hAnsi="Times New Roman" w:cs="Times New Roman"/>
          <w:sz w:val="24"/>
          <w:szCs w:val="24"/>
        </w:rPr>
      </w:pPr>
      <w:r w:rsidRPr="00C85C60">
        <w:rPr>
          <w:rFonts w:ascii="Times New Roman" w:hAnsi="Times New Roman" w:cs="Times New Roman"/>
          <w:sz w:val="24"/>
          <w:szCs w:val="24"/>
        </w:rPr>
        <w:t>Urmărirea de către administratori și directori a modului de implementare a recomandărilor propuse în Rapoartele de audit intern,</w:t>
      </w:r>
    </w:p>
    <w:p w14:paraId="7ACC0C94" w14:textId="2E8F7C22" w:rsidR="00A76C49" w:rsidRPr="00C85C60" w:rsidRDefault="00814B33" w:rsidP="006172AC">
      <w:pPr>
        <w:pStyle w:val="BodyText"/>
        <w:spacing w:line="276" w:lineRule="auto"/>
        <w:ind w:right="56" w:firstLine="710"/>
        <w:rPr>
          <w:rFonts w:ascii="Times New Roman" w:hAnsi="Times New Roman" w:cs="Times New Roman"/>
          <w:sz w:val="24"/>
          <w:szCs w:val="24"/>
        </w:rPr>
      </w:pPr>
      <w:r w:rsidRPr="00C85C60">
        <w:rPr>
          <w:rFonts w:ascii="Times New Roman" w:hAnsi="Times New Roman" w:cs="Times New Roman"/>
          <w:sz w:val="24"/>
          <w:szCs w:val="24"/>
        </w:rPr>
        <w:t xml:space="preserve">Obiectivele enunțate anterior sunt menite a conferi </w:t>
      </w:r>
      <w:r w:rsidR="00DB62EA" w:rsidRPr="00C85C60">
        <w:rPr>
          <w:rFonts w:ascii="Times New Roman" w:hAnsi="Times New Roman" w:cs="Times New Roman"/>
          <w:sz w:val="24"/>
          <w:szCs w:val="24"/>
        </w:rPr>
        <w:t xml:space="preserve">societatii </w:t>
      </w:r>
      <w:r w:rsidRPr="00C85C60">
        <w:rPr>
          <w:rFonts w:ascii="Times New Roman" w:hAnsi="Times New Roman" w:cs="Times New Roman"/>
          <w:sz w:val="24"/>
          <w:szCs w:val="24"/>
        </w:rPr>
        <w:t xml:space="preserve">stabilitate financiară, în condiții de prudență fiscal-bugetară. Viziunea, misiunea și obiectivele trasate de Autoritatea Publica Tutelara pentru </w:t>
      </w:r>
      <w:r w:rsidR="00DB62EA" w:rsidRPr="00C85C60">
        <w:rPr>
          <w:rFonts w:ascii="Times New Roman" w:hAnsi="Times New Roman" w:cs="Times New Roman"/>
          <w:sz w:val="24"/>
          <w:szCs w:val="24"/>
        </w:rPr>
        <w:t>SC Salubritate Branetsi SRL</w:t>
      </w:r>
      <w:r w:rsidRPr="00C85C60">
        <w:rPr>
          <w:rFonts w:ascii="Times New Roman" w:hAnsi="Times New Roman" w:cs="Times New Roman"/>
          <w:sz w:val="24"/>
          <w:szCs w:val="24"/>
        </w:rPr>
        <w:t xml:space="preserve"> sunt în sensul dezvoltării continue a </w:t>
      </w:r>
      <w:r w:rsidR="00DB62EA" w:rsidRPr="00C85C60">
        <w:rPr>
          <w:rFonts w:ascii="Times New Roman" w:hAnsi="Times New Roman" w:cs="Times New Roman"/>
          <w:sz w:val="24"/>
          <w:szCs w:val="24"/>
        </w:rPr>
        <w:t xml:space="preserve">societatii </w:t>
      </w:r>
      <w:r w:rsidRPr="00C85C60">
        <w:rPr>
          <w:rFonts w:ascii="Times New Roman" w:hAnsi="Times New Roman" w:cs="Times New Roman"/>
          <w:sz w:val="24"/>
          <w:szCs w:val="24"/>
        </w:rPr>
        <w:t>, care să aducă plus valoare în piață și să îndeplinească obiectivele de eficiență, calitate și promptitudine în prestarea serviciilor către locuitorii municipiului.</w:t>
      </w:r>
    </w:p>
    <w:p w14:paraId="5199E337" w14:textId="77777777" w:rsidR="00C85C60" w:rsidRPr="00C85C60" w:rsidRDefault="00C85C60" w:rsidP="006172AC">
      <w:pPr>
        <w:pStyle w:val="BodyText"/>
        <w:spacing w:line="276" w:lineRule="auto"/>
        <w:ind w:right="56" w:firstLine="710"/>
        <w:rPr>
          <w:rFonts w:ascii="Times New Roman" w:hAnsi="Times New Roman" w:cs="Times New Roman"/>
          <w:sz w:val="24"/>
          <w:szCs w:val="24"/>
        </w:rPr>
      </w:pPr>
    </w:p>
    <w:p w14:paraId="2FA24455" w14:textId="014E8B7F" w:rsidR="00A76C49" w:rsidRPr="00C85C60" w:rsidRDefault="00814B33" w:rsidP="006172AC">
      <w:pPr>
        <w:pStyle w:val="Heading1"/>
        <w:numPr>
          <w:ilvl w:val="0"/>
          <w:numId w:val="7"/>
        </w:numPr>
        <w:tabs>
          <w:tab w:val="left" w:pos="953"/>
        </w:tabs>
        <w:spacing w:line="276" w:lineRule="auto"/>
        <w:ind w:left="953" w:hanging="443"/>
        <w:jc w:val="left"/>
        <w:rPr>
          <w:rFonts w:ascii="Times New Roman" w:hAnsi="Times New Roman" w:cs="Times New Roman"/>
          <w:sz w:val="24"/>
          <w:szCs w:val="24"/>
        </w:rPr>
      </w:pPr>
      <w:bookmarkStart w:id="4" w:name="_bookmark2"/>
      <w:bookmarkEnd w:id="4"/>
      <w:r w:rsidRPr="00C85C60">
        <w:rPr>
          <w:rFonts w:ascii="Times New Roman" w:hAnsi="Times New Roman" w:cs="Times New Roman"/>
          <w:sz w:val="24"/>
          <w:szCs w:val="24"/>
        </w:rPr>
        <w:t>Încadrarea</w:t>
      </w:r>
      <w:r w:rsidRPr="00C85C60">
        <w:rPr>
          <w:rFonts w:ascii="Times New Roman" w:hAnsi="Times New Roman" w:cs="Times New Roman"/>
          <w:spacing w:val="-8"/>
          <w:sz w:val="24"/>
          <w:szCs w:val="24"/>
        </w:rPr>
        <w:t xml:space="preserve"> </w:t>
      </w:r>
      <w:r w:rsidR="00DB62EA" w:rsidRPr="00C85C60">
        <w:rPr>
          <w:rFonts w:ascii="Times New Roman" w:hAnsi="Times New Roman" w:cs="Times New Roman"/>
          <w:sz w:val="24"/>
          <w:szCs w:val="24"/>
        </w:rPr>
        <w:t>SC Salubritate Branesti SRL</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într-una</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din</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categoriile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scopuri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ale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întreprinderii</w:t>
      </w:r>
      <w:r w:rsidRPr="00C85C60">
        <w:rPr>
          <w:rFonts w:ascii="Times New Roman" w:hAnsi="Times New Roman" w:cs="Times New Roman"/>
          <w:spacing w:val="-5"/>
          <w:sz w:val="24"/>
          <w:szCs w:val="24"/>
        </w:rPr>
        <w:t xml:space="preserve"> </w:t>
      </w:r>
      <w:r w:rsidRPr="00C85C60">
        <w:rPr>
          <w:rFonts w:ascii="Times New Roman" w:hAnsi="Times New Roman" w:cs="Times New Roman"/>
          <w:spacing w:val="-2"/>
          <w:sz w:val="24"/>
          <w:szCs w:val="24"/>
        </w:rPr>
        <w:t>publice</w:t>
      </w:r>
    </w:p>
    <w:p w14:paraId="2B9E9130"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60450454" w14:textId="2200319B" w:rsidR="00DB62EA" w:rsidRPr="00C85C60" w:rsidRDefault="00814B33" w:rsidP="006172AC">
      <w:pPr>
        <w:pStyle w:val="BodyText"/>
        <w:spacing w:line="276" w:lineRule="auto"/>
        <w:ind w:right="53" w:firstLine="710"/>
        <w:rPr>
          <w:rFonts w:ascii="Times New Roman" w:hAnsi="Times New Roman" w:cs="Times New Roman"/>
          <w:sz w:val="24"/>
          <w:szCs w:val="24"/>
        </w:rPr>
      </w:pPr>
      <w:r w:rsidRPr="00C85C60">
        <w:rPr>
          <w:rFonts w:ascii="Times New Roman" w:hAnsi="Times New Roman" w:cs="Times New Roman"/>
          <w:sz w:val="24"/>
          <w:szCs w:val="24"/>
        </w:rPr>
        <w:t xml:space="preserve">Consiliul Local al </w:t>
      </w:r>
      <w:r w:rsidR="003F55E4" w:rsidRPr="00C85C60">
        <w:rPr>
          <w:rFonts w:ascii="Times New Roman" w:hAnsi="Times New Roman" w:cs="Times New Roman"/>
          <w:sz w:val="24"/>
          <w:szCs w:val="24"/>
        </w:rPr>
        <w:t>comunei</w:t>
      </w:r>
      <w:r w:rsidRPr="00C85C60">
        <w:rPr>
          <w:rFonts w:ascii="Times New Roman" w:hAnsi="Times New Roman" w:cs="Times New Roman"/>
          <w:sz w:val="24"/>
          <w:szCs w:val="24"/>
        </w:rPr>
        <w:t xml:space="preserve"> </w:t>
      </w:r>
      <w:r w:rsidR="00DB62EA" w:rsidRPr="00C85C60">
        <w:rPr>
          <w:rFonts w:ascii="Times New Roman" w:hAnsi="Times New Roman" w:cs="Times New Roman"/>
          <w:sz w:val="24"/>
          <w:szCs w:val="24"/>
        </w:rPr>
        <w:t>Branesti</w:t>
      </w:r>
      <w:r w:rsidRPr="00C85C60">
        <w:rPr>
          <w:rFonts w:ascii="Times New Roman" w:hAnsi="Times New Roman" w:cs="Times New Roman"/>
          <w:sz w:val="24"/>
          <w:szCs w:val="24"/>
        </w:rPr>
        <w:t xml:space="preserve">, ca autoritate contractanta, a atribuit </w:t>
      </w:r>
      <w:r w:rsidR="00DB62EA" w:rsidRPr="00C85C60">
        <w:rPr>
          <w:rFonts w:ascii="Times New Roman" w:hAnsi="Times New Roman" w:cs="Times New Roman"/>
          <w:sz w:val="24"/>
          <w:szCs w:val="24"/>
        </w:rPr>
        <w:t>societatii</w:t>
      </w:r>
      <w:r w:rsidRPr="00C85C60">
        <w:rPr>
          <w:rFonts w:ascii="Times New Roman" w:hAnsi="Times New Roman" w:cs="Times New Roman"/>
          <w:sz w:val="24"/>
          <w:szCs w:val="24"/>
        </w:rPr>
        <w:t xml:space="preserve">, </w:t>
      </w:r>
      <w:r w:rsidR="003F55E4" w:rsidRPr="00C85C60">
        <w:rPr>
          <w:rFonts w:ascii="Times New Roman" w:hAnsi="Times New Roman" w:cs="Times New Roman"/>
          <w:sz w:val="24"/>
          <w:szCs w:val="24"/>
        </w:rPr>
        <w:t xml:space="preserve">delegarea serviciului public de salubrizare al comunei Branesti </w:t>
      </w:r>
      <w:r w:rsidRPr="00C85C60">
        <w:rPr>
          <w:rFonts w:ascii="Times New Roman" w:hAnsi="Times New Roman" w:cs="Times New Roman"/>
          <w:sz w:val="24"/>
          <w:szCs w:val="24"/>
        </w:rPr>
        <w:t>in baza Hotarari</w:t>
      </w:r>
      <w:r w:rsidR="003F55E4" w:rsidRPr="00C85C60">
        <w:rPr>
          <w:rFonts w:ascii="Times New Roman" w:hAnsi="Times New Roman" w:cs="Times New Roman"/>
          <w:sz w:val="24"/>
          <w:szCs w:val="24"/>
        </w:rPr>
        <w:t xml:space="preserve">i </w:t>
      </w:r>
      <w:r w:rsidRPr="00C85C60">
        <w:rPr>
          <w:rFonts w:ascii="Times New Roman" w:hAnsi="Times New Roman" w:cs="Times New Roman"/>
          <w:sz w:val="24"/>
          <w:szCs w:val="24"/>
        </w:rPr>
        <w:t xml:space="preserve"> Consiliu</w:t>
      </w:r>
      <w:r w:rsidR="003F55E4" w:rsidRPr="00C85C60">
        <w:rPr>
          <w:rFonts w:ascii="Times New Roman" w:hAnsi="Times New Roman" w:cs="Times New Roman"/>
          <w:sz w:val="24"/>
          <w:szCs w:val="24"/>
        </w:rPr>
        <w:t>lui</w:t>
      </w:r>
      <w:r w:rsidRPr="00C85C60">
        <w:rPr>
          <w:rFonts w:ascii="Times New Roman" w:hAnsi="Times New Roman" w:cs="Times New Roman"/>
          <w:sz w:val="24"/>
          <w:szCs w:val="24"/>
        </w:rPr>
        <w:t xml:space="preserve"> Local, </w:t>
      </w:r>
    </w:p>
    <w:p w14:paraId="548AFF3F" w14:textId="1A27B2DA" w:rsidR="003F55E4" w:rsidRPr="00C85C60" w:rsidRDefault="003F55E4" w:rsidP="006172AC">
      <w:pPr>
        <w:pStyle w:val="BodyText"/>
        <w:spacing w:line="276" w:lineRule="auto"/>
        <w:rPr>
          <w:rFonts w:ascii="Times New Roman" w:hAnsi="Times New Roman" w:cs="Times New Roman"/>
          <w:sz w:val="24"/>
          <w:szCs w:val="24"/>
        </w:rPr>
      </w:pPr>
      <w:r w:rsidRPr="00C85C60">
        <w:rPr>
          <w:rFonts w:ascii="Times New Roman" w:hAnsi="Times New Roman" w:cs="Times New Roman"/>
          <w:sz w:val="24"/>
          <w:szCs w:val="24"/>
        </w:rPr>
        <w:t>Serviciul de salubrizare cuprinde urmatoarele activitati:</w:t>
      </w:r>
    </w:p>
    <w:p w14:paraId="05A21C35" w14:textId="5A3DBFBF" w:rsidR="003F55E4" w:rsidRPr="00C85C60" w:rsidRDefault="003F55E4" w:rsidP="006172AC">
      <w:pPr>
        <w:pStyle w:val="BodyText"/>
        <w:spacing w:line="276" w:lineRule="auto"/>
        <w:rPr>
          <w:rFonts w:ascii="Times New Roman" w:hAnsi="Times New Roman" w:cs="Times New Roman"/>
          <w:sz w:val="24"/>
          <w:szCs w:val="24"/>
        </w:rPr>
      </w:pPr>
      <w:r w:rsidRPr="00C85C60">
        <w:rPr>
          <w:rFonts w:ascii="Times New Roman" w:hAnsi="Times New Roman" w:cs="Times New Roman"/>
          <w:sz w:val="24"/>
          <w:szCs w:val="24"/>
        </w:rPr>
        <w:lastRenderedPageBreak/>
        <w:t>a) Colectarea,   precolectarea,   transportul  si  depozitarea  rezidurilor  solide,  cu exceptia deseurilor toxice, periculoase si a celor cu regim special;</w:t>
      </w:r>
    </w:p>
    <w:p w14:paraId="3720C724" w14:textId="13890403" w:rsidR="003F55E4" w:rsidRPr="00C85C60" w:rsidRDefault="003F55E4" w:rsidP="006172AC">
      <w:pPr>
        <w:pStyle w:val="BodyText"/>
        <w:spacing w:line="276" w:lineRule="auto"/>
        <w:rPr>
          <w:rFonts w:ascii="Times New Roman" w:hAnsi="Times New Roman" w:cs="Times New Roman"/>
          <w:sz w:val="24"/>
          <w:szCs w:val="24"/>
        </w:rPr>
      </w:pPr>
      <w:r w:rsidRPr="00C85C60">
        <w:rPr>
          <w:rFonts w:ascii="Times New Roman" w:hAnsi="Times New Roman" w:cs="Times New Roman"/>
          <w:sz w:val="24"/>
          <w:szCs w:val="24"/>
        </w:rPr>
        <w:t>b) Preselectarea si organizarea reciclarii deseurilor;</w:t>
      </w:r>
    </w:p>
    <w:p w14:paraId="12818F8F" w14:textId="46931FEF" w:rsidR="003F55E4" w:rsidRPr="00C85C60" w:rsidRDefault="003F55E4" w:rsidP="006172AC">
      <w:pPr>
        <w:pStyle w:val="BodyText"/>
        <w:spacing w:line="276" w:lineRule="auto"/>
        <w:rPr>
          <w:rFonts w:ascii="Times New Roman" w:hAnsi="Times New Roman" w:cs="Times New Roman"/>
          <w:sz w:val="24"/>
          <w:szCs w:val="24"/>
        </w:rPr>
      </w:pPr>
      <w:r w:rsidRPr="00C85C60">
        <w:rPr>
          <w:rFonts w:ascii="Times New Roman" w:hAnsi="Times New Roman" w:cs="Times New Roman"/>
          <w:sz w:val="24"/>
          <w:szCs w:val="24"/>
        </w:rPr>
        <w:t>c)  Maturatul, spalatul, stropirea si intretinerea cailor publice</w:t>
      </w:r>
    </w:p>
    <w:p w14:paraId="272C8D0A" w14:textId="16F78823" w:rsidR="003F55E4" w:rsidRPr="00C85C60" w:rsidRDefault="003F55E4" w:rsidP="006172AC">
      <w:pPr>
        <w:pStyle w:val="BodyText"/>
        <w:spacing w:line="276" w:lineRule="auto"/>
        <w:jc w:val="left"/>
        <w:rPr>
          <w:rFonts w:ascii="Times New Roman" w:hAnsi="Times New Roman" w:cs="Times New Roman"/>
          <w:sz w:val="24"/>
          <w:szCs w:val="24"/>
        </w:rPr>
      </w:pPr>
      <w:r w:rsidRPr="00C85C60">
        <w:rPr>
          <w:rFonts w:ascii="Times New Roman" w:hAnsi="Times New Roman" w:cs="Times New Roman"/>
          <w:sz w:val="24"/>
          <w:szCs w:val="24"/>
        </w:rPr>
        <w:t>d) Curatarea si transportul  zapezii de pe  caile publice  si mentinerea in functiune a acestora pe timp de polei sau de inghet</w:t>
      </w:r>
    </w:p>
    <w:p w14:paraId="7F847828" w14:textId="77777777" w:rsidR="003F55E4" w:rsidRPr="00C85C60" w:rsidRDefault="003F55E4" w:rsidP="006172AC">
      <w:pPr>
        <w:pStyle w:val="BodyText"/>
        <w:spacing w:line="276" w:lineRule="auto"/>
        <w:ind w:firstLine="665"/>
        <w:rPr>
          <w:rFonts w:ascii="Times New Roman" w:hAnsi="Times New Roman" w:cs="Times New Roman"/>
          <w:sz w:val="24"/>
          <w:szCs w:val="24"/>
        </w:rPr>
      </w:pPr>
      <w:r w:rsidRPr="00C85C60">
        <w:rPr>
          <w:rFonts w:ascii="Times New Roman" w:hAnsi="Times New Roman" w:cs="Times New Roman"/>
          <w:sz w:val="24"/>
          <w:szCs w:val="24"/>
        </w:rPr>
        <w:t>Autoritatile  publice  locale, prin modul de organizare  si desfasurare  a activitatii serviciilor  publice   de  salubrizare,   sunt  obligate   sa  asigure  realizarea   urmatoarelor</w:t>
      </w:r>
    </w:p>
    <w:p w14:paraId="18028CB2" w14:textId="77777777" w:rsidR="003F55E4" w:rsidRPr="00C85C60" w:rsidRDefault="003F55E4" w:rsidP="006172AC">
      <w:pPr>
        <w:pStyle w:val="BodyText"/>
        <w:spacing w:line="276" w:lineRule="auto"/>
        <w:rPr>
          <w:rFonts w:ascii="Times New Roman" w:hAnsi="Times New Roman" w:cs="Times New Roman"/>
          <w:sz w:val="24"/>
          <w:szCs w:val="24"/>
        </w:rPr>
      </w:pPr>
      <w:r w:rsidRPr="00C85C60">
        <w:rPr>
          <w:rFonts w:ascii="Times New Roman" w:hAnsi="Times New Roman" w:cs="Times New Roman"/>
          <w:sz w:val="24"/>
          <w:szCs w:val="24"/>
        </w:rPr>
        <w:t>obiective:</w:t>
      </w:r>
    </w:p>
    <w:p w14:paraId="02912502" w14:textId="260F2786" w:rsidR="003F55E4" w:rsidRPr="00C85C60" w:rsidRDefault="003F55E4" w:rsidP="006172AC">
      <w:pPr>
        <w:pStyle w:val="BodyText"/>
        <w:spacing w:line="276" w:lineRule="auto"/>
        <w:rPr>
          <w:rFonts w:ascii="Times New Roman" w:hAnsi="Times New Roman" w:cs="Times New Roman"/>
          <w:sz w:val="24"/>
          <w:szCs w:val="24"/>
        </w:rPr>
      </w:pPr>
      <w:r w:rsidRPr="00C85C60">
        <w:rPr>
          <w:rFonts w:ascii="Times New Roman" w:hAnsi="Times New Roman" w:cs="Times New Roman"/>
          <w:sz w:val="24"/>
          <w:szCs w:val="24"/>
        </w:rPr>
        <w:t>a) imbunatatirea  conditiilor  de viata  ale cetatenilor  prin  sustinerea  dezvoltarii economice  a  localitatilor,   stimularea   mecanismelor   economiei   de  piata   si  a  unei infrastructuri edilitare modeme;</w:t>
      </w:r>
    </w:p>
    <w:p w14:paraId="15457BFF" w14:textId="77777777" w:rsidR="003F55E4" w:rsidRPr="00C85C60" w:rsidRDefault="003F55E4" w:rsidP="006172AC">
      <w:pPr>
        <w:pStyle w:val="BodyText"/>
        <w:spacing w:line="276" w:lineRule="auto"/>
        <w:rPr>
          <w:rFonts w:ascii="Times New Roman" w:hAnsi="Times New Roman" w:cs="Times New Roman"/>
          <w:sz w:val="24"/>
          <w:szCs w:val="24"/>
        </w:rPr>
      </w:pPr>
      <w:r w:rsidRPr="00C85C60">
        <w:rPr>
          <w:rFonts w:ascii="Times New Roman" w:hAnsi="Times New Roman" w:cs="Times New Roman"/>
          <w:sz w:val="24"/>
          <w:szCs w:val="24"/>
        </w:rPr>
        <w:t>b) promovarea calitatii si eficienta activitatilor de salubrizare;</w:t>
      </w:r>
    </w:p>
    <w:p w14:paraId="25B296F2" w14:textId="77777777" w:rsidR="003F55E4" w:rsidRPr="00C85C60" w:rsidRDefault="003F55E4" w:rsidP="006172AC">
      <w:pPr>
        <w:pStyle w:val="BodyText"/>
        <w:spacing w:line="276" w:lineRule="auto"/>
        <w:rPr>
          <w:rFonts w:ascii="Times New Roman" w:hAnsi="Times New Roman" w:cs="Times New Roman"/>
          <w:sz w:val="24"/>
          <w:szCs w:val="24"/>
        </w:rPr>
      </w:pPr>
      <w:r w:rsidRPr="00C85C60">
        <w:rPr>
          <w:rFonts w:ascii="Times New Roman" w:hAnsi="Times New Roman" w:cs="Times New Roman"/>
          <w:sz w:val="24"/>
          <w:szCs w:val="24"/>
        </w:rPr>
        <w:t>c) dezvoltarea durabila a serviciilor;</w:t>
      </w:r>
    </w:p>
    <w:p w14:paraId="5AC0E10F" w14:textId="1B3B56E5" w:rsidR="00A76C49" w:rsidRPr="00C85C60" w:rsidRDefault="003F55E4" w:rsidP="006172AC">
      <w:pPr>
        <w:pStyle w:val="BodyText"/>
        <w:spacing w:line="276" w:lineRule="auto"/>
        <w:ind w:left="0"/>
        <w:jc w:val="left"/>
        <w:rPr>
          <w:rFonts w:ascii="Times New Roman" w:hAnsi="Times New Roman" w:cs="Times New Roman"/>
          <w:sz w:val="24"/>
          <w:szCs w:val="24"/>
        </w:rPr>
      </w:pPr>
      <w:r w:rsidRPr="00C85C60">
        <w:rPr>
          <w:rFonts w:ascii="Times New Roman" w:hAnsi="Times New Roman" w:cs="Times New Roman"/>
          <w:sz w:val="24"/>
          <w:szCs w:val="24"/>
        </w:rPr>
        <w:t>d) protectia mediului inconjurator.</w:t>
      </w:r>
    </w:p>
    <w:p w14:paraId="4E814AC2" w14:textId="284E6BCD" w:rsidR="003F55E4" w:rsidRPr="00C85C60" w:rsidRDefault="003F55E4" w:rsidP="006172AC">
      <w:pPr>
        <w:pStyle w:val="BodyText"/>
        <w:spacing w:line="276" w:lineRule="auto"/>
        <w:ind w:firstLine="493"/>
        <w:rPr>
          <w:rFonts w:ascii="Times New Roman" w:hAnsi="Times New Roman" w:cs="Times New Roman"/>
          <w:sz w:val="24"/>
          <w:szCs w:val="24"/>
        </w:rPr>
      </w:pPr>
      <w:r w:rsidRPr="00C85C60">
        <w:rPr>
          <w:rFonts w:ascii="Times New Roman" w:hAnsi="Times New Roman" w:cs="Times New Roman"/>
          <w:sz w:val="24"/>
          <w:szCs w:val="24"/>
        </w:rPr>
        <w:t>Serviciul  local  de  salubrizare  este  parte  componenta  a  serviciilor  publice  de utilitati comunitare si are ca obiectiv principal protectia sanatatii oamenilor si a mediului impotriva efectelor dunatoare  generate de colectarea,  transportul,  tratarea,  reciclarea si depozitarea  deseurilor  urbane.  Serviciul local de salubrizare  este organizat,  coordonat, reglementat, condus, si controlat de autoritatile publice locale.</w:t>
      </w:r>
    </w:p>
    <w:p w14:paraId="35CA5444" w14:textId="77777777" w:rsidR="003F55E4" w:rsidRPr="00C85C60" w:rsidRDefault="003F55E4" w:rsidP="006172AC">
      <w:pPr>
        <w:pStyle w:val="BodyText"/>
        <w:spacing w:line="276" w:lineRule="auto"/>
        <w:jc w:val="left"/>
        <w:rPr>
          <w:rFonts w:ascii="Times New Roman" w:hAnsi="Times New Roman" w:cs="Times New Roman"/>
          <w:sz w:val="24"/>
          <w:szCs w:val="24"/>
        </w:rPr>
      </w:pPr>
    </w:p>
    <w:p w14:paraId="35A9519B" w14:textId="48AB736D" w:rsidR="00A76C49" w:rsidRPr="00C85C60" w:rsidRDefault="00814B33" w:rsidP="00C85C60">
      <w:pPr>
        <w:pStyle w:val="Heading1"/>
        <w:numPr>
          <w:ilvl w:val="0"/>
          <w:numId w:val="7"/>
        </w:numPr>
        <w:tabs>
          <w:tab w:val="left" w:pos="828"/>
        </w:tabs>
        <w:spacing w:line="276" w:lineRule="auto"/>
        <w:ind w:left="828" w:hanging="280"/>
        <w:jc w:val="left"/>
        <w:rPr>
          <w:rFonts w:ascii="Times New Roman" w:hAnsi="Times New Roman" w:cs="Times New Roman"/>
          <w:sz w:val="24"/>
          <w:szCs w:val="24"/>
        </w:rPr>
      </w:pPr>
      <w:bookmarkStart w:id="5" w:name="_bookmark3"/>
      <w:bookmarkEnd w:id="5"/>
      <w:r w:rsidRPr="00C85C60">
        <w:rPr>
          <w:rFonts w:ascii="Times New Roman" w:hAnsi="Times New Roman" w:cs="Times New Roman"/>
          <w:sz w:val="24"/>
          <w:szCs w:val="24"/>
        </w:rPr>
        <w:t>Politica</w:t>
      </w:r>
      <w:r w:rsidRPr="00C85C60">
        <w:rPr>
          <w:rFonts w:ascii="Times New Roman" w:hAnsi="Times New Roman" w:cs="Times New Roman"/>
          <w:spacing w:val="-7"/>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dividende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şi</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vărsăminte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din</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profitul</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net</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aplicabilă</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întreprinderii</w:t>
      </w:r>
      <w:r w:rsidRPr="00C85C60">
        <w:rPr>
          <w:rFonts w:ascii="Times New Roman" w:hAnsi="Times New Roman" w:cs="Times New Roman"/>
          <w:spacing w:val="-4"/>
          <w:sz w:val="24"/>
          <w:szCs w:val="24"/>
        </w:rPr>
        <w:t xml:space="preserve"> </w:t>
      </w:r>
      <w:r w:rsidRPr="00C85C60">
        <w:rPr>
          <w:rFonts w:ascii="Times New Roman" w:hAnsi="Times New Roman" w:cs="Times New Roman"/>
          <w:spacing w:val="-2"/>
          <w:sz w:val="24"/>
          <w:szCs w:val="24"/>
        </w:rPr>
        <w:t>publice</w:t>
      </w:r>
    </w:p>
    <w:p w14:paraId="3BAC7143"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4EDD3DB3" w14:textId="77777777" w:rsidR="00F26A02" w:rsidRPr="00C85C60" w:rsidRDefault="00F26A02" w:rsidP="006172AC">
      <w:pPr>
        <w:pStyle w:val="NoSpacing"/>
        <w:tabs>
          <w:tab w:val="left" w:pos="284"/>
        </w:tabs>
        <w:spacing w:line="276" w:lineRule="auto"/>
        <w:ind w:firstLine="708"/>
        <w:jc w:val="both"/>
        <w:rPr>
          <w:rFonts w:ascii="Times New Roman" w:hAnsi="Times New Roman" w:cs="Times New Roman"/>
          <w:sz w:val="24"/>
          <w:szCs w:val="24"/>
          <w:lang w:val="ro-RO"/>
        </w:rPr>
      </w:pPr>
      <w:r w:rsidRPr="00C85C60">
        <w:rPr>
          <w:rFonts w:ascii="Times New Roman" w:hAnsi="Times New Roman" w:cs="Times New Roman"/>
          <w:sz w:val="24"/>
          <w:szCs w:val="24"/>
          <w:lang w:val="ro-RO"/>
        </w:rPr>
        <w:t xml:space="preserve">Profitul se repartizează în conformitate cu prevederile OG nr. 64/2001, privind repartizarea profitului la societățile naționale, companiile naționale şi societățile comerciale cu capital integral sau majoritar de stat, precum şi la regiile autonome, cu modificările și completările ulterioare. </w:t>
      </w:r>
    </w:p>
    <w:p w14:paraId="1894D7E4" w14:textId="77777777" w:rsidR="00F26A02" w:rsidRPr="00C85C60" w:rsidRDefault="00F26A02" w:rsidP="006172AC">
      <w:pPr>
        <w:pStyle w:val="NoSpacing"/>
        <w:tabs>
          <w:tab w:val="left" w:pos="284"/>
        </w:tabs>
        <w:spacing w:line="276" w:lineRule="auto"/>
        <w:ind w:firstLine="708"/>
        <w:jc w:val="both"/>
        <w:rPr>
          <w:rFonts w:ascii="Times New Roman" w:hAnsi="Times New Roman" w:cs="Times New Roman"/>
          <w:sz w:val="24"/>
          <w:szCs w:val="24"/>
          <w:lang w:val="ro-RO"/>
        </w:rPr>
      </w:pPr>
      <w:r w:rsidRPr="00C85C60">
        <w:rPr>
          <w:rFonts w:ascii="Times New Roman" w:hAnsi="Times New Roman" w:cs="Times New Roman"/>
          <w:sz w:val="24"/>
          <w:szCs w:val="24"/>
          <w:lang w:val="ro-RO"/>
        </w:rPr>
        <w:t>Așteptările autorității publice tutelare sunt de respectare a prevederilor legale existente la momentul numirii conducerii, precum și a celor aplicabile cu apariție ulterioară acestui moment.  Totodată, vor fi avute în vedere și următoarele obiective:</w:t>
      </w:r>
    </w:p>
    <w:p w14:paraId="212B13D5" w14:textId="77777777" w:rsidR="00F26A02" w:rsidRPr="00C85C60" w:rsidRDefault="00F26A02" w:rsidP="006172AC">
      <w:pPr>
        <w:pStyle w:val="NoSpacing"/>
        <w:numPr>
          <w:ilvl w:val="0"/>
          <w:numId w:val="10"/>
        </w:numPr>
        <w:spacing w:line="276" w:lineRule="auto"/>
        <w:ind w:left="709" w:hanging="425"/>
        <w:jc w:val="both"/>
        <w:rPr>
          <w:rFonts w:ascii="Times New Roman" w:hAnsi="Times New Roman" w:cs="Times New Roman"/>
          <w:sz w:val="24"/>
          <w:szCs w:val="24"/>
          <w:lang w:val="ro-RO"/>
        </w:rPr>
      </w:pPr>
      <w:r w:rsidRPr="00C85C60">
        <w:rPr>
          <w:rFonts w:ascii="Times New Roman" w:hAnsi="Times New Roman" w:cs="Times New Roman"/>
          <w:sz w:val="24"/>
          <w:szCs w:val="24"/>
          <w:lang w:val="ro-RO"/>
        </w:rPr>
        <w:t>Menținerea unui echilibru între necesitatea de compensare a acționarilor prin dividende și cerințele de finanțare din surse proprii ale societății pentru proiecte de investiții sau dezvoltare;</w:t>
      </w:r>
    </w:p>
    <w:p w14:paraId="0CA4893B" w14:textId="77777777" w:rsidR="00F26A02" w:rsidRPr="00C85C60" w:rsidRDefault="00F26A02" w:rsidP="006172AC">
      <w:pPr>
        <w:pStyle w:val="NoSpacing"/>
        <w:numPr>
          <w:ilvl w:val="0"/>
          <w:numId w:val="10"/>
        </w:numPr>
        <w:spacing w:line="276" w:lineRule="auto"/>
        <w:ind w:left="709" w:hanging="425"/>
        <w:jc w:val="both"/>
        <w:rPr>
          <w:rFonts w:ascii="Times New Roman" w:hAnsi="Times New Roman" w:cs="Times New Roman"/>
          <w:sz w:val="24"/>
          <w:szCs w:val="24"/>
          <w:lang w:val="ro-RO"/>
        </w:rPr>
      </w:pPr>
      <w:r w:rsidRPr="00C85C60">
        <w:rPr>
          <w:rFonts w:ascii="Times New Roman" w:hAnsi="Times New Roman" w:cs="Times New Roman"/>
          <w:sz w:val="24"/>
          <w:szCs w:val="24"/>
          <w:lang w:val="ro-RO"/>
        </w:rPr>
        <w:t>Corelația dintre profitul distribuit ca dividende și partea din acest profit care are suport monetar, după ajustarea elementelor nemonetare. Aceasta urmărește să evite decapitalizarea societății în cazul unei discrepanțe între profitul distribuit și resursele financiare disponibile.</w:t>
      </w:r>
    </w:p>
    <w:p w14:paraId="1F314E6A" w14:textId="77777777" w:rsidR="00F26A02" w:rsidRPr="00C85C60" w:rsidRDefault="00F26A02" w:rsidP="006172AC">
      <w:pPr>
        <w:pStyle w:val="NoSpacing"/>
        <w:numPr>
          <w:ilvl w:val="0"/>
          <w:numId w:val="10"/>
        </w:numPr>
        <w:spacing w:line="276" w:lineRule="auto"/>
        <w:ind w:left="709" w:hanging="425"/>
        <w:jc w:val="both"/>
        <w:rPr>
          <w:rFonts w:ascii="Times New Roman" w:hAnsi="Times New Roman" w:cs="Times New Roman"/>
          <w:sz w:val="24"/>
          <w:szCs w:val="24"/>
          <w:lang w:val="ro-RO"/>
        </w:rPr>
      </w:pPr>
      <w:r w:rsidRPr="00C85C60">
        <w:rPr>
          <w:rFonts w:ascii="Times New Roman" w:hAnsi="Times New Roman" w:cs="Times New Roman"/>
          <w:sz w:val="24"/>
          <w:szCs w:val="24"/>
          <w:lang w:val="ro-RO"/>
        </w:rPr>
        <w:t>Posibilitatea de a asigura un randament al dividendelor comparabil cu cel al altor companii similare și de a păstra valoarea dividendului pe acțiune apropiată față de perioada precedentă.</w:t>
      </w:r>
    </w:p>
    <w:p w14:paraId="4199F1E7" w14:textId="77777777" w:rsidR="00F26A02" w:rsidRPr="00C85C60" w:rsidRDefault="00F26A02" w:rsidP="006172AC">
      <w:pPr>
        <w:tabs>
          <w:tab w:val="left" w:pos="284"/>
        </w:tabs>
        <w:spacing w:line="276" w:lineRule="auto"/>
        <w:rPr>
          <w:rFonts w:ascii="Times New Roman" w:hAnsi="Times New Roman" w:cs="Times New Roman"/>
          <w:sz w:val="24"/>
          <w:szCs w:val="24"/>
        </w:rPr>
      </w:pPr>
    </w:p>
    <w:p w14:paraId="592C38D2" w14:textId="77777777" w:rsidR="00A76C49" w:rsidRPr="00C85C60" w:rsidRDefault="00814B33" w:rsidP="006172AC">
      <w:pPr>
        <w:pStyle w:val="Heading1"/>
        <w:numPr>
          <w:ilvl w:val="0"/>
          <w:numId w:val="7"/>
        </w:numPr>
        <w:tabs>
          <w:tab w:val="left" w:pos="772"/>
        </w:tabs>
        <w:spacing w:line="276" w:lineRule="auto"/>
        <w:ind w:left="772" w:hanging="224"/>
        <w:jc w:val="left"/>
        <w:rPr>
          <w:rFonts w:ascii="Times New Roman" w:hAnsi="Times New Roman" w:cs="Times New Roman"/>
          <w:sz w:val="24"/>
          <w:szCs w:val="24"/>
        </w:rPr>
      </w:pPr>
      <w:r w:rsidRPr="00C85C60">
        <w:rPr>
          <w:rFonts w:ascii="Times New Roman" w:hAnsi="Times New Roman" w:cs="Times New Roman"/>
          <w:sz w:val="24"/>
          <w:szCs w:val="24"/>
        </w:rPr>
        <w:t>Politica</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7"/>
          <w:sz w:val="24"/>
          <w:szCs w:val="24"/>
        </w:rPr>
        <w:t xml:space="preserve"> </w:t>
      </w:r>
      <w:r w:rsidRPr="00C85C60">
        <w:rPr>
          <w:rFonts w:ascii="Times New Roman" w:hAnsi="Times New Roman" w:cs="Times New Roman"/>
          <w:sz w:val="24"/>
          <w:szCs w:val="24"/>
        </w:rPr>
        <w:t>investiții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aplicabilă</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întreprinderii</w:t>
      </w:r>
      <w:r w:rsidRPr="00C85C60">
        <w:rPr>
          <w:rFonts w:ascii="Times New Roman" w:hAnsi="Times New Roman" w:cs="Times New Roman"/>
          <w:spacing w:val="-7"/>
          <w:sz w:val="24"/>
          <w:szCs w:val="24"/>
        </w:rPr>
        <w:t xml:space="preserve"> </w:t>
      </w:r>
      <w:r w:rsidRPr="00C85C60">
        <w:rPr>
          <w:rFonts w:ascii="Times New Roman" w:hAnsi="Times New Roman" w:cs="Times New Roman"/>
          <w:spacing w:val="-2"/>
          <w:sz w:val="24"/>
          <w:szCs w:val="24"/>
        </w:rPr>
        <w:t>publice</w:t>
      </w:r>
    </w:p>
    <w:p w14:paraId="108CB2AC"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025B5A8F" w14:textId="77777777" w:rsidR="008925B1" w:rsidRPr="00C85C60" w:rsidRDefault="008925B1" w:rsidP="006172AC">
      <w:pPr>
        <w:spacing w:line="276" w:lineRule="auto"/>
        <w:ind w:firstLine="708"/>
        <w:rPr>
          <w:rFonts w:ascii="Times New Roman" w:hAnsi="Times New Roman" w:cs="Times New Roman"/>
          <w:color w:val="000000"/>
          <w:sz w:val="24"/>
          <w:szCs w:val="24"/>
        </w:rPr>
      </w:pPr>
      <w:r w:rsidRPr="00C85C60">
        <w:rPr>
          <w:rFonts w:ascii="Times New Roman" w:hAnsi="Times New Roman" w:cs="Times New Roman"/>
          <w:color w:val="000000"/>
          <w:sz w:val="24"/>
          <w:szCs w:val="24"/>
        </w:rPr>
        <w:t xml:space="preserve">Politica de investiții așteptată trebuie să cuprindă un set de principii bine definite, care să ghideze alocarea resurselor financiare în proiecte și active cu cele mai bune perspective de creștere și </w:t>
      </w:r>
      <w:r w:rsidRPr="00C85C60">
        <w:rPr>
          <w:rFonts w:ascii="Times New Roman" w:hAnsi="Times New Roman" w:cs="Times New Roman"/>
          <w:color w:val="000000"/>
          <w:sz w:val="24"/>
          <w:szCs w:val="24"/>
        </w:rPr>
        <w:lastRenderedPageBreak/>
        <w:t>rentabilitate a afacerii. O astfel de politică se caracterizează prin:</w:t>
      </w:r>
    </w:p>
    <w:p w14:paraId="05ADC258" w14:textId="77777777" w:rsidR="008925B1" w:rsidRPr="00C85C60" w:rsidRDefault="008925B1" w:rsidP="006172AC">
      <w:pPr>
        <w:widowControl/>
        <w:numPr>
          <w:ilvl w:val="0"/>
          <w:numId w:val="11"/>
        </w:numPr>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analiză riguroasă</w:t>
      </w:r>
      <w:r w:rsidRPr="00C85C60">
        <w:rPr>
          <w:rFonts w:ascii="Times New Roman" w:hAnsi="Times New Roman" w:cs="Times New Roman"/>
          <w:color w:val="000000"/>
          <w:sz w:val="24"/>
          <w:szCs w:val="24"/>
        </w:rPr>
        <w:t xml:space="preserve"> - deciziile de investiții sunt bazate pe o evaluare detaliată a riscurilor și oportunităților, utilizând metode de analiză financiare și economice;</w:t>
      </w:r>
    </w:p>
    <w:p w14:paraId="76056BC1" w14:textId="77777777" w:rsidR="008925B1" w:rsidRPr="00C85C60" w:rsidRDefault="008925B1" w:rsidP="006172AC">
      <w:pPr>
        <w:widowControl/>
        <w:numPr>
          <w:ilvl w:val="0"/>
          <w:numId w:val="11"/>
        </w:numPr>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aliniere cu misiunea organizației</w:t>
      </w:r>
      <w:r w:rsidRPr="00C85C60">
        <w:rPr>
          <w:rFonts w:ascii="Times New Roman" w:hAnsi="Times New Roman" w:cs="Times New Roman"/>
          <w:color w:val="000000"/>
          <w:sz w:val="24"/>
          <w:szCs w:val="24"/>
        </w:rPr>
        <w:t xml:space="preserve"> - asigurarea că investițiile, ca parte a viziunii managementului, sunt în concordanță cu misiunea generală a companiei, contribuind la sustenabilitatea și succesul său pe termen lung;</w:t>
      </w:r>
    </w:p>
    <w:p w14:paraId="4903CE61" w14:textId="77777777" w:rsidR="008925B1" w:rsidRPr="00C85C60" w:rsidRDefault="008925B1" w:rsidP="006172AC">
      <w:pPr>
        <w:widowControl/>
        <w:numPr>
          <w:ilvl w:val="0"/>
          <w:numId w:val="11"/>
        </w:numPr>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obiective clare</w:t>
      </w:r>
      <w:r w:rsidRPr="00C85C60">
        <w:rPr>
          <w:rFonts w:ascii="Times New Roman" w:hAnsi="Times New Roman" w:cs="Times New Roman"/>
          <w:color w:val="000000"/>
          <w:sz w:val="24"/>
          <w:szCs w:val="24"/>
        </w:rPr>
        <w:t xml:space="preserve"> – definirea precisă a obiectivelor de investiții, cum ar fi creșterea capitalului, obținerea unui venit constant sau protejarea împotriva inflației;</w:t>
      </w:r>
    </w:p>
    <w:p w14:paraId="321132EF" w14:textId="77777777" w:rsidR="008925B1" w:rsidRPr="00C85C60" w:rsidRDefault="008925B1" w:rsidP="006172AC">
      <w:pPr>
        <w:widowControl/>
        <w:numPr>
          <w:ilvl w:val="0"/>
          <w:numId w:val="11"/>
        </w:numPr>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diversificare</w:t>
      </w:r>
      <w:r w:rsidRPr="00C85C60">
        <w:rPr>
          <w:rFonts w:ascii="Times New Roman" w:hAnsi="Times New Roman" w:cs="Times New Roman"/>
          <w:color w:val="000000"/>
          <w:sz w:val="24"/>
          <w:szCs w:val="24"/>
        </w:rPr>
        <w:t xml:space="preserve"> - alocarea resurselor în mai multe tipuri de active sau proiecte pentru a minimiza riscurile și a maximiza randamentele;</w:t>
      </w:r>
    </w:p>
    <w:p w14:paraId="58DBD08A" w14:textId="77777777" w:rsidR="008925B1" w:rsidRPr="00C85C60" w:rsidRDefault="008925B1" w:rsidP="006172AC">
      <w:pPr>
        <w:widowControl/>
        <w:numPr>
          <w:ilvl w:val="0"/>
          <w:numId w:val="11"/>
        </w:numPr>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 xml:space="preserve">gestionarea riscurilor - </w:t>
      </w:r>
      <w:r w:rsidRPr="00C85C60">
        <w:rPr>
          <w:rFonts w:ascii="Times New Roman" w:hAnsi="Times New Roman" w:cs="Times New Roman"/>
          <w:color w:val="000000"/>
          <w:sz w:val="24"/>
          <w:szCs w:val="24"/>
        </w:rPr>
        <w:t>implementarea de măsuri și instrumente pentru identificarea, monitorizarea și controlul riscurilor asociate cu investițiile;</w:t>
      </w:r>
    </w:p>
    <w:p w14:paraId="03DC368C" w14:textId="77777777" w:rsidR="008925B1" w:rsidRPr="00C85C60" w:rsidRDefault="008925B1" w:rsidP="006172AC">
      <w:pPr>
        <w:widowControl/>
        <w:numPr>
          <w:ilvl w:val="0"/>
          <w:numId w:val="11"/>
        </w:numPr>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performanță monitorizată</w:t>
      </w:r>
      <w:r w:rsidRPr="00C85C60">
        <w:rPr>
          <w:rFonts w:ascii="Times New Roman" w:hAnsi="Times New Roman" w:cs="Times New Roman"/>
          <w:color w:val="000000"/>
          <w:sz w:val="24"/>
          <w:szCs w:val="24"/>
        </w:rPr>
        <w:t xml:space="preserve"> - evaluarea continuă a performanței investițiilor pentru a se asigura că acestea îndeplinesc obiectivele stabilite și ajustarea strategiei în funcție de schimbările de pe piață și de evoluția economică;</w:t>
      </w:r>
    </w:p>
    <w:p w14:paraId="3225485D" w14:textId="77777777" w:rsidR="008925B1" w:rsidRPr="00C85C60" w:rsidRDefault="008925B1" w:rsidP="006172AC">
      <w:pPr>
        <w:widowControl/>
        <w:numPr>
          <w:ilvl w:val="0"/>
          <w:numId w:val="11"/>
        </w:numPr>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flexibilitate și adaptabilitate</w:t>
      </w:r>
      <w:r w:rsidRPr="00C85C60">
        <w:rPr>
          <w:rFonts w:ascii="Times New Roman" w:hAnsi="Times New Roman" w:cs="Times New Roman"/>
          <w:color w:val="000000"/>
          <w:sz w:val="24"/>
          <w:szCs w:val="24"/>
        </w:rPr>
        <w:t xml:space="preserve"> - capacitatea de a ajusta politica de investiții în funcție de noi oportunități sau riscuri emergente, păstrând, în același timp, alinierea cu obiectivele pe termen lung.</w:t>
      </w:r>
    </w:p>
    <w:p w14:paraId="5B55F7C4" w14:textId="77777777" w:rsidR="008925B1" w:rsidRPr="00C85C60" w:rsidRDefault="008925B1" w:rsidP="006172AC">
      <w:pPr>
        <w:spacing w:line="276" w:lineRule="auto"/>
        <w:ind w:firstLine="708"/>
        <w:rPr>
          <w:rFonts w:ascii="Times New Roman" w:hAnsi="Times New Roman" w:cs="Times New Roman"/>
          <w:color w:val="000000"/>
          <w:sz w:val="24"/>
          <w:szCs w:val="24"/>
        </w:rPr>
      </w:pPr>
      <w:r w:rsidRPr="00C85C60">
        <w:rPr>
          <w:rFonts w:ascii="Times New Roman" w:hAnsi="Times New Roman" w:cs="Times New Roman"/>
          <w:color w:val="000000"/>
          <w:sz w:val="24"/>
          <w:szCs w:val="24"/>
        </w:rPr>
        <w:t>O politică de investiții performantă asigură un echilibru adecvat între risc și randament, prin diversificarea investițiilor și monitorizarea continuă a performanței acestora. Astfel, se obțin rezultate financiare stabile și sustenabile, contribuind la realizarea obiectivelor strategice ale întreprinderii.</w:t>
      </w:r>
    </w:p>
    <w:p w14:paraId="7A425058"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5D11415E" w14:textId="70037604" w:rsidR="00A76C49" w:rsidRPr="00C85C60" w:rsidRDefault="00814B33" w:rsidP="006172AC">
      <w:pPr>
        <w:pStyle w:val="Heading1"/>
        <w:numPr>
          <w:ilvl w:val="0"/>
          <w:numId w:val="7"/>
        </w:numPr>
        <w:tabs>
          <w:tab w:val="left" w:pos="722"/>
          <w:tab w:val="left" w:pos="766"/>
        </w:tabs>
        <w:spacing w:line="276" w:lineRule="auto"/>
        <w:ind w:left="766" w:right="62" w:hanging="360"/>
        <w:jc w:val="left"/>
        <w:rPr>
          <w:rFonts w:ascii="Times New Roman" w:hAnsi="Times New Roman" w:cs="Times New Roman"/>
          <w:sz w:val="24"/>
          <w:szCs w:val="24"/>
        </w:rPr>
      </w:pPr>
      <w:bookmarkStart w:id="6" w:name="_bookmark5"/>
      <w:bookmarkEnd w:id="6"/>
      <w:r w:rsidRPr="00C85C60">
        <w:rPr>
          <w:rFonts w:ascii="Times New Roman" w:hAnsi="Times New Roman" w:cs="Times New Roman"/>
          <w:sz w:val="24"/>
          <w:szCs w:val="24"/>
        </w:rPr>
        <w:t xml:space="preserve">Dezideratele autorității publice tutelare cu privire la comunicarea cu organele de administrare şi conducere ale </w:t>
      </w:r>
      <w:r w:rsidR="008925B1" w:rsidRPr="00C85C60">
        <w:rPr>
          <w:rFonts w:ascii="Times New Roman" w:hAnsi="Times New Roman" w:cs="Times New Roman"/>
          <w:sz w:val="24"/>
          <w:szCs w:val="24"/>
        </w:rPr>
        <w:t>societatii</w:t>
      </w:r>
    </w:p>
    <w:p w14:paraId="7A05A7A9"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45FDE98B" w14:textId="347A665B" w:rsidR="00A76C49" w:rsidRPr="00C85C60" w:rsidRDefault="00814B33" w:rsidP="006172AC">
      <w:pPr>
        <w:pStyle w:val="BodyText"/>
        <w:spacing w:line="276" w:lineRule="auto"/>
        <w:ind w:right="56" w:firstLine="710"/>
        <w:rPr>
          <w:rFonts w:ascii="Times New Roman" w:hAnsi="Times New Roman" w:cs="Times New Roman"/>
          <w:sz w:val="24"/>
          <w:szCs w:val="24"/>
        </w:rPr>
      </w:pPr>
      <w:r w:rsidRPr="00C85C60">
        <w:rPr>
          <w:rFonts w:ascii="Times New Roman" w:hAnsi="Times New Roman" w:cs="Times New Roman"/>
          <w:sz w:val="24"/>
          <w:szCs w:val="24"/>
        </w:rPr>
        <w:t xml:space="preserve">Autoritatea tutelară dorește să sprijine activitatea </w:t>
      </w:r>
      <w:r w:rsidR="008925B1" w:rsidRPr="00C85C60">
        <w:rPr>
          <w:rFonts w:ascii="Times New Roman" w:hAnsi="Times New Roman" w:cs="Times New Roman"/>
          <w:sz w:val="24"/>
          <w:szCs w:val="24"/>
        </w:rPr>
        <w:t>societatii</w:t>
      </w:r>
      <w:r w:rsidRPr="00C85C60">
        <w:rPr>
          <w:rFonts w:ascii="Times New Roman" w:hAnsi="Times New Roman" w:cs="Times New Roman"/>
          <w:sz w:val="24"/>
          <w:szCs w:val="24"/>
        </w:rPr>
        <w:t xml:space="preserve"> într-un mod constructiv și transparent și să lucreze îndeaproape cu membrii organelor de administrare și conducere pentru a identifica modalități de îmbunătățire a performanțelor </w:t>
      </w:r>
      <w:r w:rsidR="008925B1" w:rsidRPr="00C85C60">
        <w:rPr>
          <w:rFonts w:ascii="Times New Roman" w:hAnsi="Times New Roman" w:cs="Times New Roman"/>
          <w:sz w:val="24"/>
          <w:szCs w:val="24"/>
        </w:rPr>
        <w:t xml:space="preserve">societatii </w:t>
      </w:r>
      <w:r w:rsidRPr="00C85C60">
        <w:rPr>
          <w:rFonts w:ascii="Times New Roman" w:hAnsi="Times New Roman" w:cs="Times New Roman"/>
          <w:sz w:val="24"/>
          <w:szCs w:val="24"/>
        </w:rPr>
        <w:t>și de gestionare eficientă a acesteia.</w:t>
      </w:r>
    </w:p>
    <w:p w14:paraId="38F549BF" w14:textId="0CF198E4" w:rsidR="00A76C49" w:rsidRPr="00C85C60" w:rsidRDefault="00814B33" w:rsidP="006172AC">
      <w:pPr>
        <w:pStyle w:val="BodyText"/>
        <w:spacing w:line="276" w:lineRule="auto"/>
        <w:ind w:right="56" w:firstLine="710"/>
        <w:rPr>
          <w:rFonts w:ascii="Times New Roman" w:hAnsi="Times New Roman" w:cs="Times New Roman"/>
          <w:sz w:val="24"/>
          <w:szCs w:val="24"/>
        </w:rPr>
      </w:pPr>
      <w:r w:rsidRPr="00C85C60">
        <w:rPr>
          <w:rFonts w:ascii="Times New Roman" w:hAnsi="Times New Roman" w:cs="Times New Roman"/>
          <w:sz w:val="24"/>
          <w:szCs w:val="24"/>
        </w:rPr>
        <w:t>Organele de administrare și conducere ale întreprinderii publice vor transmite autorității publice tutelare informațiile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referitoare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la</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orice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aspect</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al</w:t>
      </w:r>
      <w:r w:rsidRPr="00C85C60">
        <w:rPr>
          <w:rFonts w:ascii="Times New Roman" w:hAnsi="Times New Roman" w:cs="Times New Roman"/>
          <w:spacing w:val="-2"/>
          <w:sz w:val="24"/>
          <w:szCs w:val="24"/>
        </w:rPr>
        <w:t xml:space="preserve"> </w:t>
      </w:r>
      <w:r w:rsidRPr="00C85C60">
        <w:rPr>
          <w:rFonts w:ascii="Times New Roman" w:hAnsi="Times New Roman" w:cs="Times New Roman"/>
          <w:sz w:val="24"/>
          <w:szCs w:val="24"/>
        </w:rPr>
        <w:t xml:space="preserve">funcționării </w:t>
      </w:r>
      <w:r w:rsidR="008925B1" w:rsidRPr="00C85C60">
        <w:rPr>
          <w:rFonts w:ascii="Times New Roman" w:hAnsi="Times New Roman" w:cs="Times New Roman"/>
          <w:sz w:val="24"/>
          <w:szCs w:val="24"/>
        </w:rPr>
        <w:t>societatii</w:t>
      </w:r>
      <w:r w:rsidRPr="00C85C60">
        <w:rPr>
          <w:rFonts w:ascii="Times New Roman" w:hAnsi="Times New Roman" w:cs="Times New Roman"/>
          <w:sz w:val="24"/>
          <w:szCs w:val="24"/>
        </w:rPr>
        <w:t>,</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în</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concordanță</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cu</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prevederile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legale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2"/>
          <w:sz w:val="24"/>
          <w:szCs w:val="24"/>
        </w:rPr>
        <w:t xml:space="preserve"> </w:t>
      </w:r>
      <w:r w:rsidRPr="00C85C60">
        <w:rPr>
          <w:rFonts w:ascii="Times New Roman" w:hAnsi="Times New Roman" w:cs="Times New Roman"/>
          <w:sz w:val="24"/>
          <w:szCs w:val="24"/>
        </w:rPr>
        <w:t>ori</w:t>
      </w:r>
      <w:r w:rsidRPr="00C85C60">
        <w:rPr>
          <w:rFonts w:ascii="Times New Roman" w:hAnsi="Times New Roman" w:cs="Times New Roman"/>
          <w:spacing w:val="-2"/>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câte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ori autoritatea transmite o solicitare scrisă în acest sens.</w:t>
      </w:r>
    </w:p>
    <w:p w14:paraId="351AEC78" w14:textId="77777777" w:rsidR="00A76C49" w:rsidRPr="00C85C60" w:rsidRDefault="00A76C49" w:rsidP="006172AC">
      <w:pPr>
        <w:pStyle w:val="BodyText"/>
        <w:spacing w:line="276" w:lineRule="auto"/>
        <w:rPr>
          <w:rFonts w:ascii="Times New Roman" w:hAnsi="Times New Roman" w:cs="Times New Roman"/>
          <w:sz w:val="24"/>
          <w:szCs w:val="24"/>
        </w:rPr>
        <w:sectPr w:rsidR="00A76C49" w:rsidRPr="00C85C60">
          <w:pgSz w:w="12240" w:h="15840"/>
          <w:pgMar w:top="1480" w:right="1080" w:bottom="1260" w:left="1080" w:header="0" w:footer="1062" w:gutter="0"/>
          <w:cols w:space="708"/>
        </w:sectPr>
      </w:pPr>
    </w:p>
    <w:p w14:paraId="64EE8764" w14:textId="77777777" w:rsidR="00A76C49" w:rsidRPr="00C85C60" w:rsidRDefault="00814B33" w:rsidP="006172AC">
      <w:pPr>
        <w:pStyle w:val="BodyText"/>
        <w:spacing w:line="276" w:lineRule="auto"/>
        <w:ind w:right="62" w:firstLine="710"/>
        <w:rPr>
          <w:rFonts w:ascii="Times New Roman" w:hAnsi="Times New Roman" w:cs="Times New Roman"/>
          <w:sz w:val="24"/>
          <w:szCs w:val="24"/>
        </w:rPr>
      </w:pPr>
      <w:r w:rsidRPr="00C85C60">
        <w:rPr>
          <w:rFonts w:ascii="Times New Roman" w:hAnsi="Times New Roman" w:cs="Times New Roman"/>
          <w:sz w:val="24"/>
          <w:szCs w:val="24"/>
        </w:rPr>
        <w:t>Orice deviere de la indicatorii de performanță stabiliți trebuie notificată autorității publice tutelare, în cel mai scurt timp</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posibil,</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îndată</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ce organele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administrare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2"/>
          <w:sz w:val="24"/>
          <w:szCs w:val="24"/>
        </w:rPr>
        <w:t xml:space="preserve"> </w:t>
      </w:r>
      <w:r w:rsidRPr="00C85C60">
        <w:rPr>
          <w:rFonts w:ascii="Times New Roman" w:hAnsi="Times New Roman" w:cs="Times New Roman"/>
          <w:sz w:val="24"/>
          <w:szCs w:val="24"/>
        </w:rPr>
        <w:t>conducere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ale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întreprinderii publice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determină</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că o astfel de deviere este foarte probabilă.</w:t>
      </w:r>
    </w:p>
    <w:p w14:paraId="2DCCF254" w14:textId="77777777" w:rsidR="00A76C49" w:rsidRPr="00C85C60" w:rsidRDefault="00814B33" w:rsidP="006172AC">
      <w:pPr>
        <w:pStyle w:val="BodyText"/>
        <w:spacing w:line="276" w:lineRule="auto"/>
        <w:ind w:right="57" w:firstLine="710"/>
        <w:rPr>
          <w:rFonts w:ascii="Times New Roman" w:hAnsi="Times New Roman" w:cs="Times New Roman"/>
          <w:sz w:val="24"/>
          <w:szCs w:val="24"/>
        </w:rPr>
      </w:pPr>
      <w:r w:rsidRPr="00C85C60">
        <w:rPr>
          <w:rFonts w:ascii="Times New Roman" w:hAnsi="Times New Roman" w:cs="Times New Roman"/>
          <w:sz w:val="24"/>
          <w:szCs w:val="24"/>
        </w:rPr>
        <w:t>În cazul imposibilității atingerii/abaterii de la îndeplinirea obiectivelor și a indicatorilor de performanță stabiliți</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în</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contractele</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mandat,</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membrii</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Consiliului</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au</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obligația</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a</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notifica</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în</w:t>
      </w:r>
      <w:r w:rsidRPr="00C85C60">
        <w:rPr>
          <w:rFonts w:ascii="Times New Roman" w:hAnsi="Times New Roman" w:cs="Times New Roman"/>
          <w:spacing w:val="-2"/>
          <w:sz w:val="24"/>
          <w:szCs w:val="24"/>
        </w:rPr>
        <w:t xml:space="preserve"> </w:t>
      </w:r>
      <w:r w:rsidRPr="00C85C60">
        <w:rPr>
          <w:rFonts w:ascii="Times New Roman" w:hAnsi="Times New Roman" w:cs="Times New Roman"/>
          <w:sz w:val="24"/>
          <w:szCs w:val="24"/>
        </w:rPr>
        <w:t>scris</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autoritatea</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publică</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 xml:space="preserve">tutelară cu privire la cauzele care au determinat nerealizarea acestora și impactul asupra obiectivelor și indicatorilor de </w:t>
      </w:r>
      <w:r w:rsidRPr="00C85C60">
        <w:rPr>
          <w:rFonts w:ascii="Times New Roman" w:hAnsi="Times New Roman" w:cs="Times New Roman"/>
          <w:spacing w:val="-2"/>
          <w:sz w:val="24"/>
          <w:szCs w:val="24"/>
        </w:rPr>
        <w:t>performanță.</w:t>
      </w:r>
    </w:p>
    <w:p w14:paraId="2A7942AE" w14:textId="333FD1DC" w:rsidR="00A76C49" w:rsidRPr="00C85C60" w:rsidRDefault="00814B33" w:rsidP="006172AC">
      <w:pPr>
        <w:pStyle w:val="BodyText"/>
        <w:spacing w:line="276" w:lineRule="auto"/>
        <w:ind w:right="51" w:firstLine="710"/>
        <w:rPr>
          <w:rFonts w:ascii="Times New Roman" w:hAnsi="Times New Roman" w:cs="Times New Roman"/>
          <w:sz w:val="24"/>
          <w:szCs w:val="24"/>
        </w:rPr>
      </w:pPr>
      <w:r w:rsidRPr="00C85C60">
        <w:rPr>
          <w:rFonts w:ascii="Times New Roman" w:hAnsi="Times New Roman" w:cs="Times New Roman"/>
          <w:sz w:val="24"/>
          <w:szCs w:val="24"/>
        </w:rPr>
        <w:t xml:space="preserve">În cadrul Consiliului de administrație și a comitetelor consultative constituite în cadrul Consiliului se analizează situația financiară a </w:t>
      </w:r>
      <w:r w:rsidR="008925B1" w:rsidRPr="00C85C60">
        <w:rPr>
          <w:rFonts w:ascii="Times New Roman" w:hAnsi="Times New Roman" w:cs="Times New Roman"/>
          <w:sz w:val="24"/>
          <w:szCs w:val="24"/>
        </w:rPr>
        <w:t>societatii</w:t>
      </w:r>
      <w:r w:rsidRPr="00C85C60">
        <w:rPr>
          <w:rFonts w:ascii="Times New Roman" w:hAnsi="Times New Roman" w:cs="Times New Roman"/>
          <w:sz w:val="24"/>
          <w:szCs w:val="24"/>
        </w:rPr>
        <w:t xml:space="preserve">, perspectivele și evoluțiile, premisele și gradul </w:t>
      </w:r>
      <w:r w:rsidRPr="00C85C60">
        <w:rPr>
          <w:rFonts w:ascii="Times New Roman" w:hAnsi="Times New Roman" w:cs="Times New Roman"/>
          <w:sz w:val="24"/>
          <w:szCs w:val="24"/>
        </w:rPr>
        <w:lastRenderedPageBreak/>
        <w:t>de realizare a indicatorilor de eficiență și performanță stabiliți prin Planul de administrare ca instrument de conducere.</w:t>
      </w:r>
    </w:p>
    <w:p w14:paraId="08FFCF9A" w14:textId="77777777" w:rsidR="00A76C49" w:rsidRPr="00C85C60" w:rsidRDefault="00814B33" w:rsidP="006172AC">
      <w:pPr>
        <w:pStyle w:val="BodyText"/>
        <w:spacing w:line="276" w:lineRule="auto"/>
        <w:ind w:right="69" w:firstLine="710"/>
        <w:rPr>
          <w:rFonts w:ascii="Times New Roman" w:hAnsi="Times New Roman" w:cs="Times New Roman"/>
          <w:sz w:val="24"/>
          <w:szCs w:val="24"/>
        </w:rPr>
      </w:pPr>
      <w:r w:rsidRPr="00C85C60">
        <w:rPr>
          <w:rFonts w:ascii="Times New Roman" w:hAnsi="Times New Roman" w:cs="Times New Roman"/>
          <w:sz w:val="24"/>
          <w:szCs w:val="24"/>
        </w:rPr>
        <w:t>Indicatorii de performanță din Planul de administrare se raportează semestrial, stabilirea gradului de îndeplinire se face după aprobarea situațiilor financiare anuale.</w:t>
      </w:r>
    </w:p>
    <w:p w14:paraId="58CBF7DF" w14:textId="77777777" w:rsidR="00A76C49" w:rsidRPr="00C85C60" w:rsidRDefault="00814B33" w:rsidP="006172AC">
      <w:pPr>
        <w:pStyle w:val="BodyText"/>
        <w:spacing w:line="276" w:lineRule="auto"/>
        <w:ind w:right="52" w:firstLine="710"/>
        <w:rPr>
          <w:rFonts w:ascii="Times New Roman" w:hAnsi="Times New Roman" w:cs="Times New Roman"/>
          <w:sz w:val="24"/>
          <w:szCs w:val="24"/>
        </w:rPr>
      </w:pPr>
      <w:r w:rsidRPr="00C85C60">
        <w:rPr>
          <w:rFonts w:ascii="Times New Roman" w:hAnsi="Times New Roman" w:cs="Times New Roman"/>
          <w:sz w:val="24"/>
          <w:szCs w:val="24"/>
        </w:rPr>
        <w:t>Membrii Consiliului de administrație au obligația să întocmească și să înainteze</w:t>
      </w:r>
      <w:r w:rsidRPr="00C85C60">
        <w:rPr>
          <w:rFonts w:ascii="Times New Roman" w:hAnsi="Times New Roman" w:cs="Times New Roman"/>
          <w:spacing w:val="40"/>
          <w:sz w:val="24"/>
          <w:szCs w:val="24"/>
        </w:rPr>
        <w:t xml:space="preserve"> </w:t>
      </w:r>
      <w:r w:rsidRPr="00C85C60">
        <w:rPr>
          <w:rFonts w:ascii="Times New Roman" w:hAnsi="Times New Roman" w:cs="Times New Roman"/>
          <w:sz w:val="24"/>
          <w:szCs w:val="24"/>
        </w:rPr>
        <w:t>autorității publice tutelare informațiile din raportările prevăzute de Ordonanța de urgență a Guvernului 109/2011 privind</w:t>
      </w:r>
      <w:r w:rsidRPr="00C85C60">
        <w:rPr>
          <w:rFonts w:ascii="Times New Roman" w:hAnsi="Times New Roman" w:cs="Times New Roman"/>
          <w:spacing w:val="80"/>
          <w:sz w:val="24"/>
          <w:szCs w:val="24"/>
        </w:rPr>
        <w:t xml:space="preserve"> </w:t>
      </w:r>
      <w:r w:rsidRPr="00C85C60">
        <w:rPr>
          <w:rFonts w:ascii="Times New Roman" w:hAnsi="Times New Roman" w:cs="Times New Roman"/>
          <w:sz w:val="24"/>
          <w:szCs w:val="24"/>
        </w:rPr>
        <w:t>guvernanța</w:t>
      </w:r>
      <w:r w:rsidRPr="00C85C60">
        <w:rPr>
          <w:rFonts w:ascii="Times New Roman" w:hAnsi="Times New Roman" w:cs="Times New Roman"/>
          <w:spacing w:val="40"/>
          <w:sz w:val="24"/>
          <w:szCs w:val="24"/>
        </w:rPr>
        <w:t xml:space="preserve"> </w:t>
      </w:r>
      <w:r w:rsidRPr="00C85C60">
        <w:rPr>
          <w:rFonts w:ascii="Times New Roman" w:hAnsi="Times New Roman" w:cs="Times New Roman"/>
          <w:sz w:val="24"/>
          <w:szCs w:val="24"/>
        </w:rPr>
        <w:t>corporativă</w:t>
      </w:r>
      <w:r w:rsidRPr="00C85C60">
        <w:rPr>
          <w:rFonts w:ascii="Times New Roman" w:hAnsi="Times New Roman" w:cs="Times New Roman"/>
          <w:spacing w:val="40"/>
          <w:sz w:val="24"/>
          <w:szCs w:val="24"/>
        </w:rPr>
        <w:t xml:space="preserve"> </w:t>
      </w:r>
      <w:r w:rsidRPr="00C85C60">
        <w:rPr>
          <w:rFonts w:ascii="Times New Roman" w:hAnsi="Times New Roman" w:cs="Times New Roman"/>
          <w:sz w:val="24"/>
          <w:szCs w:val="24"/>
        </w:rPr>
        <w:t>a</w:t>
      </w:r>
      <w:r w:rsidRPr="00C85C60">
        <w:rPr>
          <w:rFonts w:ascii="Times New Roman" w:hAnsi="Times New Roman" w:cs="Times New Roman"/>
          <w:spacing w:val="40"/>
          <w:sz w:val="24"/>
          <w:szCs w:val="24"/>
        </w:rPr>
        <w:t xml:space="preserve"> </w:t>
      </w:r>
      <w:r w:rsidRPr="00C85C60">
        <w:rPr>
          <w:rFonts w:ascii="Times New Roman" w:hAnsi="Times New Roman" w:cs="Times New Roman"/>
          <w:sz w:val="24"/>
          <w:szCs w:val="24"/>
        </w:rPr>
        <w:t>întreprinderilor</w:t>
      </w:r>
      <w:r w:rsidRPr="00C85C60">
        <w:rPr>
          <w:rFonts w:ascii="Times New Roman" w:hAnsi="Times New Roman" w:cs="Times New Roman"/>
          <w:spacing w:val="40"/>
          <w:sz w:val="24"/>
          <w:szCs w:val="24"/>
        </w:rPr>
        <w:t xml:space="preserve"> </w:t>
      </w:r>
      <w:r w:rsidRPr="00C85C60">
        <w:rPr>
          <w:rFonts w:ascii="Times New Roman" w:hAnsi="Times New Roman" w:cs="Times New Roman"/>
          <w:sz w:val="24"/>
          <w:szCs w:val="24"/>
        </w:rPr>
        <w:t>publice,</w:t>
      </w:r>
      <w:r w:rsidRPr="00C85C60">
        <w:rPr>
          <w:rFonts w:ascii="Times New Roman" w:hAnsi="Times New Roman" w:cs="Times New Roman"/>
          <w:spacing w:val="40"/>
          <w:sz w:val="24"/>
          <w:szCs w:val="24"/>
        </w:rPr>
        <w:t xml:space="preserve"> </w:t>
      </w:r>
      <w:r w:rsidRPr="00C85C60">
        <w:rPr>
          <w:rFonts w:ascii="Times New Roman" w:hAnsi="Times New Roman" w:cs="Times New Roman"/>
          <w:sz w:val="24"/>
          <w:szCs w:val="24"/>
        </w:rPr>
        <w:t>cu modificările și completările ulterioare.</w:t>
      </w:r>
    </w:p>
    <w:p w14:paraId="23F1174E"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7317D763" w14:textId="77777777" w:rsidR="00A76C49" w:rsidRPr="00C85C60" w:rsidRDefault="00814B33" w:rsidP="006172AC">
      <w:pPr>
        <w:pStyle w:val="Heading1"/>
        <w:numPr>
          <w:ilvl w:val="0"/>
          <w:numId w:val="7"/>
        </w:numPr>
        <w:tabs>
          <w:tab w:val="left" w:pos="1041"/>
        </w:tabs>
        <w:spacing w:line="276" w:lineRule="auto"/>
        <w:ind w:left="1041" w:hanging="351"/>
        <w:jc w:val="left"/>
        <w:rPr>
          <w:rFonts w:ascii="Times New Roman" w:hAnsi="Times New Roman" w:cs="Times New Roman"/>
          <w:sz w:val="24"/>
          <w:szCs w:val="24"/>
        </w:rPr>
      </w:pPr>
      <w:bookmarkStart w:id="7" w:name="_bookmark6"/>
      <w:bookmarkEnd w:id="7"/>
      <w:r w:rsidRPr="00C85C60">
        <w:rPr>
          <w:rFonts w:ascii="Times New Roman" w:hAnsi="Times New Roman" w:cs="Times New Roman"/>
          <w:sz w:val="24"/>
          <w:szCs w:val="24"/>
        </w:rPr>
        <w:t>Condiţii</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privind</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calitatea</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şi</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siguranţa</w:t>
      </w:r>
      <w:r w:rsidRPr="00C85C60">
        <w:rPr>
          <w:rFonts w:ascii="Times New Roman" w:hAnsi="Times New Roman" w:cs="Times New Roman"/>
          <w:spacing w:val="-3"/>
          <w:sz w:val="24"/>
          <w:szCs w:val="24"/>
        </w:rPr>
        <w:t xml:space="preserve"> </w:t>
      </w:r>
      <w:r w:rsidRPr="00C85C60">
        <w:rPr>
          <w:rFonts w:ascii="Times New Roman" w:hAnsi="Times New Roman" w:cs="Times New Roman"/>
          <w:spacing w:val="-2"/>
          <w:sz w:val="24"/>
          <w:szCs w:val="24"/>
        </w:rPr>
        <w:t>serviciilor</w:t>
      </w:r>
    </w:p>
    <w:p w14:paraId="74AED8D0"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2C96F678" w14:textId="77777777" w:rsidR="000C501B" w:rsidRPr="00C85C60" w:rsidRDefault="000C501B" w:rsidP="006172AC">
      <w:pPr>
        <w:spacing w:line="276" w:lineRule="auto"/>
        <w:ind w:firstLine="708"/>
        <w:rPr>
          <w:rFonts w:ascii="Times New Roman" w:hAnsi="Times New Roman" w:cs="Times New Roman"/>
          <w:color w:val="000000"/>
          <w:sz w:val="24"/>
          <w:szCs w:val="24"/>
        </w:rPr>
      </w:pPr>
      <w:r w:rsidRPr="00C85C60">
        <w:rPr>
          <w:rFonts w:ascii="Times New Roman" w:hAnsi="Times New Roman" w:cs="Times New Roman"/>
          <w:color w:val="000000"/>
          <w:sz w:val="24"/>
          <w:szCs w:val="24"/>
        </w:rPr>
        <w:t xml:space="preserve">Autoritatea publică tutelară se așteaptă de la viitorii administratori ai societății să își asume și să se asigure că sunt pe deplin îndeplinite funcțiile managementului calității: </w:t>
      </w:r>
    </w:p>
    <w:p w14:paraId="367A1E87" w14:textId="77777777" w:rsidR="000C501B" w:rsidRPr="00C85C60" w:rsidRDefault="000C501B" w:rsidP="006172AC">
      <w:pPr>
        <w:pStyle w:val="ListParagraph"/>
        <w:widowControl/>
        <w:numPr>
          <w:ilvl w:val="0"/>
          <w:numId w:val="12"/>
        </w:numPr>
        <w:autoSpaceDE/>
        <w:autoSpaceDN/>
        <w:spacing w:after="40" w:line="276" w:lineRule="auto"/>
        <w:ind w:left="709" w:hanging="425"/>
        <w:contextualSpacing/>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Planificarea calității</w:t>
      </w:r>
      <w:r w:rsidRPr="00C85C60">
        <w:rPr>
          <w:rFonts w:ascii="Times New Roman" w:hAnsi="Times New Roman" w:cs="Times New Roman"/>
          <w:color w:val="000000"/>
          <w:sz w:val="24"/>
          <w:szCs w:val="24"/>
        </w:rPr>
        <w:t xml:space="preserve"> - funcția de planificare se constituie din procesele care definesc principalele obiective ale societății în domeniul calității, resursele și mijloacele necesare realizării acestora. Planificarea obiectivelor și acțiunilor ce vor fi întreprinse pe linia calității poate fi, în funcție de nivelul la care sunt stabilite obiectivele, strategică sau operativă. Prin planificarea strategică sunt formulate principiile de baza, orientările generale ale societății în domeniul calității, care se vor regăsi în politica calității pe care o adopta conducerea superioară, iar concretizarea acestora se realizează la nivel operativ prin planificarea operațională. Tot la acest nivel se desfășoară planificarea interna și cea externă a calității societății. Planificarea internă urmărește stabilirea caracteristicilor produselor la nivelul cerințelor utilizatorilor și dezvoltarea proceselor care să facă posibilă realizarea  acestor caracteristici. Prin planificarea externă se identifică clienții și se stabilesc cerințele. Informațiile necesare se obțin din studiile de marketing.</w:t>
      </w:r>
    </w:p>
    <w:p w14:paraId="05F1FF15" w14:textId="77777777" w:rsidR="000C501B" w:rsidRPr="00C85C60" w:rsidRDefault="000C501B" w:rsidP="006172AC">
      <w:pPr>
        <w:pStyle w:val="ListParagraph"/>
        <w:widowControl/>
        <w:numPr>
          <w:ilvl w:val="0"/>
          <w:numId w:val="12"/>
        </w:numPr>
        <w:autoSpaceDE/>
        <w:autoSpaceDN/>
        <w:spacing w:after="40" w:line="276" w:lineRule="auto"/>
        <w:ind w:left="709" w:hanging="425"/>
        <w:contextualSpacing/>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Organizarea activităților care asigură calitatea</w:t>
      </w:r>
      <w:r w:rsidRPr="00C85C60">
        <w:rPr>
          <w:rFonts w:ascii="Times New Roman" w:hAnsi="Times New Roman" w:cs="Times New Roman"/>
          <w:color w:val="000000"/>
          <w:sz w:val="24"/>
          <w:szCs w:val="24"/>
        </w:rPr>
        <w:t xml:space="preserve"> - se realizează prin determinarea structurilor administrative, alocarea resurselor și aplicarea sistemelor și metodelor care vor permite realizarea calității propuse. </w:t>
      </w:r>
    </w:p>
    <w:p w14:paraId="2FD37A88" w14:textId="77777777" w:rsidR="000C501B" w:rsidRPr="00C85C60" w:rsidRDefault="000C501B" w:rsidP="006172AC">
      <w:pPr>
        <w:pStyle w:val="ListParagraph"/>
        <w:widowControl/>
        <w:numPr>
          <w:ilvl w:val="0"/>
          <w:numId w:val="12"/>
        </w:numPr>
        <w:autoSpaceDE/>
        <w:autoSpaceDN/>
        <w:spacing w:after="40" w:line="276" w:lineRule="auto"/>
        <w:ind w:left="709" w:hanging="425"/>
        <w:contextualSpacing/>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Coordonarea activităților prin care se asigură calitatea</w:t>
      </w:r>
      <w:r w:rsidRPr="00C85C60">
        <w:rPr>
          <w:rFonts w:ascii="Times New Roman" w:hAnsi="Times New Roman" w:cs="Times New Roman"/>
          <w:color w:val="000000"/>
          <w:sz w:val="24"/>
          <w:szCs w:val="24"/>
        </w:rPr>
        <w:t xml:space="preserve"> - procesele prin care se armonizează deciziile și acțiunile societății și ale subsistemelor sale referitoare la calitate, în scopul realizării obiectivelor definite prin sistemul calității. Asigurarea unei coordonări eficiente este condiționată de existența unei comunicări bilaterale și multilaterale adecvate, în toate procesele care vizează managementul calității. </w:t>
      </w:r>
    </w:p>
    <w:p w14:paraId="5F108C32" w14:textId="77777777" w:rsidR="000C501B" w:rsidRPr="00C85C60" w:rsidRDefault="000C501B" w:rsidP="006172AC">
      <w:pPr>
        <w:pStyle w:val="ListParagraph"/>
        <w:widowControl/>
        <w:numPr>
          <w:ilvl w:val="0"/>
          <w:numId w:val="12"/>
        </w:numPr>
        <w:autoSpaceDE/>
        <w:autoSpaceDN/>
        <w:spacing w:after="40" w:line="276" w:lineRule="auto"/>
        <w:ind w:left="709" w:hanging="425"/>
        <w:contextualSpacing/>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Antrenarea personalului pentru realizarea obiectivelor calității</w:t>
      </w:r>
      <w:r w:rsidRPr="00C85C60">
        <w:rPr>
          <w:rFonts w:ascii="Times New Roman" w:hAnsi="Times New Roman" w:cs="Times New Roman"/>
          <w:color w:val="000000"/>
          <w:sz w:val="24"/>
          <w:szCs w:val="24"/>
        </w:rPr>
        <w:t xml:space="preserve"> – scop în care conducerea societății inițiază o serie de acțiuni prin care se mobilizează întregul personal la realizarea obiectivelor planificate în domeniul calității. Antrenarea salariaților se face prin motivare.</w:t>
      </w:r>
    </w:p>
    <w:p w14:paraId="18DF3D5F" w14:textId="77777777" w:rsidR="000C501B" w:rsidRPr="00C85C60" w:rsidRDefault="000C501B" w:rsidP="006172AC">
      <w:pPr>
        <w:pStyle w:val="ListParagraph"/>
        <w:widowControl/>
        <w:numPr>
          <w:ilvl w:val="0"/>
          <w:numId w:val="12"/>
        </w:numPr>
        <w:autoSpaceDE/>
        <w:autoSpaceDN/>
        <w:spacing w:after="40" w:line="276" w:lineRule="auto"/>
        <w:ind w:left="709" w:hanging="425"/>
        <w:contextualSpacing/>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Ținerea sub control a calității</w:t>
      </w:r>
      <w:r w:rsidRPr="00C85C60">
        <w:rPr>
          <w:rFonts w:ascii="Times New Roman" w:hAnsi="Times New Roman" w:cs="Times New Roman"/>
          <w:color w:val="000000"/>
          <w:sz w:val="24"/>
          <w:szCs w:val="24"/>
        </w:rPr>
        <w:t xml:space="preserve"> - este asigurată prin activitățile de supraveghere a desfășurării proceselor și de evaluare a rezultatelor în domeniul calității în fiecare fază a procesului de execuție a produsului/serviciului, în scopul eliminării eventualelor deficiențe și prevenirii apariției acestora în fazele următoare ale procesului de adăugare de valoare. </w:t>
      </w:r>
    </w:p>
    <w:p w14:paraId="47422BDF" w14:textId="77777777" w:rsidR="000C501B" w:rsidRPr="00C85C60" w:rsidRDefault="000C501B" w:rsidP="006172AC">
      <w:pPr>
        <w:pStyle w:val="ListParagraph"/>
        <w:widowControl/>
        <w:numPr>
          <w:ilvl w:val="0"/>
          <w:numId w:val="12"/>
        </w:numPr>
        <w:autoSpaceDE/>
        <w:autoSpaceDN/>
        <w:spacing w:after="40" w:line="276" w:lineRule="auto"/>
        <w:ind w:left="709" w:hanging="425"/>
        <w:contextualSpacing/>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Asigurarea calității</w:t>
      </w:r>
      <w:r w:rsidRPr="00C85C60">
        <w:rPr>
          <w:rFonts w:ascii="Times New Roman" w:hAnsi="Times New Roman" w:cs="Times New Roman"/>
          <w:color w:val="000000"/>
          <w:sz w:val="24"/>
          <w:szCs w:val="24"/>
        </w:rPr>
        <w:t xml:space="preserve"> - prin realizarea unor obiective interne și externe. Astfel, activitățile desfășurate pentru asigurarea calității în interiorul societății au ca scop să ofere garanții conducerii că va fi obținută calitatea dorită. Asigurarea externă a calității se realizează în cadrul unor activități desfășurate cu scopul de a da încredere clienților că sistemul de calitate al furnizorului permite obținerea calității cerute.</w:t>
      </w:r>
    </w:p>
    <w:p w14:paraId="5099D2FE" w14:textId="77777777" w:rsidR="000C501B" w:rsidRPr="00C85C60" w:rsidRDefault="000C501B" w:rsidP="006172AC">
      <w:pPr>
        <w:pStyle w:val="ListParagraph"/>
        <w:widowControl/>
        <w:numPr>
          <w:ilvl w:val="0"/>
          <w:numId w:val="12"/>
        </w:numPr>
        <w:autoSpaceDE/>
        <w:autoSpaceDN/>
        <w:spacing w:after="40" w:line="276" w:lineRule="auto"/>
        <w:ind w:left="709" w:hanging="425"/>
        <w:contextualSpacing/>
        <w:jc w:val="both"/>
        <w:rPr>
          <w:rFonts w:ascii="Times New Roman" w:hAnsi="Times New Roman" w:cs="Times New Roman"/>
          <w:color w:val="000000"/>
          <w:sz w:val="24"/>
          <w:szCs w:val="24"/>
        </w:rPr>
      </w:pPr>
      <w:r w:rsidRPr="00C85C60">
        <w:rPr>
          <w:rFonts w:ascii="Times New Roman" w:hAnsi="Times New Roman" w:cs="Times New Roman"/>
          <w:i/>
          <w:iCs/>
          <w:sz w:val="24"/>
          <w:szCs w:val="24"/>
        </w:rPr>
        <w:lastRenderedPageBreak/>
        <w:t>Îmbunătățirea calității</w:t>
      </w:r>
      <w:r w:rsidRPr="00C85C60">
        <w:rPr>
          <w:rFonts w:ascii="Times New Roman" w:hAnsi="Times New Roman" w:cs="Times New Roman"/>
          <w:sz w:val="24"/>
          <w:szCs w:val="24"/>
        </w:rPr>
        <w:t xml:space="preserve"> - prin activitățile desfășurate în fiecare fază de realizare a serviciilor în vederea îmbunătățirii performanțelor tuturor proceselor și rezultatelor acestor procese, pentru a asigura o satisfacere mai bună a nevoilor clienților, în condiții de eficiență. Se urmărește, așadar, obținerea unui nivel al calității superior celui planificat. </w:t>
      </w:r>
    </w:p>
    <w:p w14:paraId="60D317BD"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1D428CD2" w14:textId="4ED6F1F9" w:rsidR="00A76C49" w:rsidRPr="00C85C60" w:rsidRDefault="00814B33" w:rsidP="006172AC">
      <w:pPr>
        <w:pStyle w:val="Heading1"/>
        <w:numPr>
          <w:ilvl w:val="0"/>
          <w:numId w:val="7"/>
        </w:numPr>
        <w:tabs>
          <w:tab w:val="left" w:pos="1031"/>
        </w:tabs>
        <w:spacing w:line="276" w:lineRule="auto"/>
        <w:ind w:left="1031" w:hanging="407"/>
        <w:jc w:val="left"/>
        <w:rPr>
          <w:rFonts w:ascii="Times New Roman" w:hAnsi="Times New Roman" w:cs="Times New Roman"/>
          <w:sz w:val="24"/>
          <w:szCs w:val="24"/>
        </w:rPr>
      </w:pPr>
      <w:bookmarkStart w:id="8" w:name="_bookmark7"/>
      <w:bookmarkEnd w:id="8"/>
      <w:r w:rsidRPr="00C85C60">
        <w:rPr>
          <w:rFonts w:ascii="Times New Roman" w:hAnsi="Times New Roman" w:cs="Times New Roman"/>
          <w:sz w:val="24"/>
          <w:szCs w:val="24"/>
        </w:rPr>
        <w:t>Etică,</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integritate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şi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guvernanță</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corporativă</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în</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cadrul</w:t>
      </w:r>
      <w:r w:rsidRPr="00C85C60">
        <w:rPr>
          <w:rFonts w:ascii="Times New Roman" w:hAnsi="Times New Roman" w:cs="Times New Roman"/>
          <w:spacing w:val="-5"/>
          <w:sz w:val="24"/>
          <w:szCs w:val="24"/>
        </w:rPr>
        <w:t xml:space="preserve"> </w:t>
      </w:r>
      <w:r w:rsidR="000C501B" w:rsidRPr="00C85C60">
        <w:rPr>
          <w:rFonts w:ascii="Times New Roman" w:hAnsi="Times New Roman" w:cs="Times New Roman"/>
          <w:sz w:val="24"/>
          <w:szCs w:val="24"/>
        </w:rPr>
        <w:t>SC Salubritate Branesti SRL</w:t>
      </w:r>
    </w:p>
    <w:p w14:paraId="1B21CE9D"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41BAF6BA" w14:textId="77777777" w:rsidR="000C501B" w:rsidRPr="00C85C60" w:rsidRDefault="000C501B" w:rsidP="006172AC">
      <w:pPr>
        <w:pStyle w:val="NoSpacing"/>
        <w:tabs>
          <w:tab w:val="left" w:pos="284"/>
        </w:tabs>
        <w:spacing w:line="276" w:lineRule="auto"/>
        <w:ind w:firstLine="708"/>
        <w:jc w:val="both"/>
        <w:rPr>
          <w:rFonts w:ascii="Times New Roman" w:hAnsi="Times New Roman" w:cs="Times New Roman"/>
          <w:sz w:val="24"/>
          <w:szCs w:val="24"/>
          <w:lang w:val="ro-RO"/>
        </w:rPr>
      </w:pPr>
      <w:r w:rsidRPr="00C85C60">
        <w:rPr>
          <w:rFonts w:ascii="Times New Roman" w:hAnsi="Times New Roman" w:cs="Times New Roman"/>
          <w:sz w:val="24"/>
          <w:szCs w:val="24"/>
          <w:lang w:val="ro-RO"/>
        </w:rPr>
        <w:t xml:space="preserve">Atribuțiile Consiliului de Administrație sunt cele prevăzute de Legea societăților, nr. 31/1990, Actul Constitutiv al Societății, contractele de mandat și legislația specifică domeniului de activitate al societății. </w:t>
      </w:r>
    </w:p>
    <w:p w14:paraId="3C980859" w14:textId="77777777" w:rsidR="000C501B" w:rsidRPr="00C85C60" w:rsidRDefault="000C501B" w:rsidP="006172AC">
      <w:pPr>
        <w:pStyle w:val="NoSpacing"/>
        <w:tabs>
          <w:tab w:val="left" w:pos="284"/>
        </w:tabs>
        <w:spacing w:line="276" w:lineRule="auto"/>
        <w:ind w:firstLine="708"/>
        <w:jc w:val="both"/>
        <w:rPr>
          <w:rFonts w:ascii="Times New Roman" w:hAnsi="Times New Roman" w:cs="Times New Roman"/>
          <w:sz w:val="24"/>
          <w:szCs w:val="24"/>
          <w:lang w:val="ro-RO"/>
        </w:rPr>
      </w:pPr>
      <w:r w:rsidRPr="00C85C60">
        <w:rPr>
          <w:rFonts w:ascii="Times New Roman" w:hAnsi="Times New Roman" w:cs="Times New Roman"/>
          <w:sz w:val="24"/>
          <w:szCs w:val="24"/>
          <w:lang w:val="ro-RO"/>
        </w:rPr>
        <w:t xml:space="preserve">● Așteptările autorității publice tutelare în domeniul eticii, integrității și guvernanței corporative au drept fundament câteva valori și principii care trebuie să guverneze comportamentul etic și profesional al administratorilor: </w:t>
      </w:r>
    </w:p>
    <w:p w14:paraId="2F8522D0" w14:textId="77777777" w:rsidR="000C501B" w:rsidRPr="00C85C60" w:rsidRDefault="000C501B" w:rsidP="006172AC">
      <w:pPr>
        <w:pStyle w:val="NoSpacing"/>
        <w:numPr>
          <w:ilvl w:val="0"/>
          <w:numId w:val="13"/>
        </w:numPr>
        <w:spacing w:line="276" w:lineRule="auto"/>
        <w:ind w:left="709" w:hanging="425"/>
        <w:jc w:val="both"/>
        <w:rPr>
          <w:rFonts w:ascii="Times New Roman" w:hAnsi="Times New Roman" w:cs="Times New Roman"/>
          <w:sz w:val="24"/>
          <w:szCs w:val="24"/>
          <w:lang w:val="ro-RO"/>
        </w:rPr>
      </w:pPr>
      <w:r w:rsidRPr="00C85C60">
        <w:rPr>
          <w:rFonts w:ascii="Times New Roman" w:hAnsi="Times New Roman" w:cs="Times New Roman"/>
          <w:i/>
          <w:iCs/>
          <w:sz w:val="24"/>
          <w:szCs w:val="24"/>
          <w:lang w:val="ro-RO"/>
        </w:rPr>
        <w:t>Etica managerială</w:t>
      </w:r>
      <w:r w:rsidRPr="00C85C60">
        <w:rPr>
          <w:rFonts w:ascii="Times New Roman" w:hAnsi="Times New Roman" w:cs="Times New Roman"/>
          <w:sz w:val="24"/>
          <w:szCs w:val="24"/>
          <w:lang w:val="ro-RO"/>
        </w:rPr>
        <w:t xml:space="preserve"> - administratorii societății vor respecta Codul de Etica. Mai mult, vor lua și aplica decizii care au impact asupra angajaților angajații ținând cont de recompensarea identică pentru contribuție identică, un principiu universal de etică manageriala. În plus, administratorii vor acționa întotdeauna în favoarea intereselor societății. În situația în care nu există un Cod de etică, administratorii vor avea ca sarcină imediată elaborarea și aprobarea unui astfel de document.</w:t>
      </w:r>
    </w:p>
    <w:p w14:paraId="21954F4B" w14:textId="77777777" w:rsidR="000C501B" w:rsidRPr="00C85C60" w:rsidRDefault="000C501B" w:rsidP="006172AC">
      <w:pPr>
        <w:pStyle w:val="NoSpacing"/>
        <w:numPr>
          <w:ilvl w:val="0"/>
          <w:numId w:val="13"/>
        </w:numPr>
        <w:spacing w:line="276" w:lineRule="auto"/>
        <w:ind w:left="709" w:hanging="425"/>
        <w:jc w:val="both"/>
        <w:rPr>
          <w:rFonts w:ascii="Times New Roman" w:hAnsi="Times New Roman" w:cs="Times New Roman"/>
          <w:sz w:val="24"/>
          <w:szCs w:val="24"/>
          <w:lang w:val="ro-RO"/>
        </w:rPr>
      </w:pPr>
      <w:r w:rsidRPr="00C85C60">
        <w:rPr>
          <w:rFonts w:ascii="Times New Roman" w:hAnsi="Times New Roman" w:cs="Times New Roman"/>
          <w:i/>
          <w:iCs/>
          <w:sz w:val="24"/>
          <w:szCs w:val="24"/>
          <w:lang w:val="ro-RO"/>
        </w:rPr>
        <w:t>Etica în societate</w:t>
      </w:r>
      <w:r w:rsidRPr="00C85C60">
        <w:rPr>
          <w:rFonts w:ascii="Times New Roman" w:hAnsi="Times New Roman" w:cs="Times New Roman"/>
          <w:sz w:val="24"/>
          <w:szCs w:val="24"/>
          <w:lang w:val="ro-RO"/>
        </w:rPr>
        <w:t xml:space="preserve"> - administratorii vor implementa mecanisme interne de etică, antifraudă și anticorupție. Acestea vor avea ca scop să asigure declararea, identificarea și tratarea corectă a conflictelor de interese, monitorizarea achizițiilor, independența și transparența deciziilor, controale eficiente ale procedurilor și proceselor interne, evitarea fraudelor, mitei, foloaselor necuvenite. </w:t>
      </w:r>
    </w:p>
    <w:p w14:paraId="780FBFE4" w14:textId="77777777" w:rsidR="000C501B" w:rsidRPr="00C85C60" w:rsidRDefault="000C501B" w:rsidP="006172AC">
      <w:pPr>
        <w:pStyle w:val="NoSpacing"/>
        <w:numPr>
          <w:ilvl w:val="0"/>
          <w:numId w:val="13"/>
        </w:numPr>
        <w:spacing w:line="276" w:lineRule="auto"/>
        <w:ind w:left="709" w:hanging="425"/>
        <w:jc w:val="both"/>
        <w:rPr>
          <w:rFonts w:ascii="Times New Roman" w:hAnsi="Times New Roman" w:cs="Times New Roman"/>
          <w:sz w:val="24"/>
          <w:szCs w:val="24"/>
          <w:lang w:val="ro-RO"/>
        </w:rPr>
      </w:pPr>
      <w:r w:rsidRPr="00C85C60">
        <w:rPr>
          <w:rFonts w:ascii="Times New Roman" w:hAnsi="Times New Roman" w:cs="Times New Roman"/>
          <w:i/>
          <w:iCs/>
          <w:sz w:val="24"/>
          <w:szCs w:val="24"/>
          <w:lang w:val="ro-RO"/>
        </w:rPr>
        <w:t>Profesionalismul</w:t>
      </w:r>
      <w:r w:rsidRPr="00C85C60">
        <w:rPr>
          <w:rFonts w:ascii="Times New Roman" w:hAnsi="Times New Roman" w:cs="Times New Roman"/>
          <w:sz w:val="24"/>
          <w:szCs w:val="24"/>
          <w:lang w:val="ro-RO"/>
        </w:rPr>
        <w:t xml:space="preserve"> - toate atribuțiile administratorilor societății trebuie îndeplinite cu maximum de eficiență și eficacitate, la nivelul de competență necesar și în cunoștință de cauză în ceea ce privește reglementările legale. Administratorii vor depune diligențele necesare pentru creșterea continua a nivelului lor de competență si pentru creșterea nivelului de competență al angajaților societății. </w:t>
      </w:r>
    </w:p>
    <w:p w14:paraId="0F419141" w14:textId="77777777" w:rsidR="000C501B" w:rsidRPr="00C85C60" w:rsidRDefault="000C501B" w:rsidP="006172AC">
      <w:pPr>
        <w:pStyle w:val="NoSpacing"/>
        <w:numPr>
          <w:ilvl w:val="0"/>
          <w:numId w:val="13"/>
        </w:numPr>
        <w:spacing w:line="276" w:lineRule="auto"/>
        <w:ind w:left="709" w:hanging="425"/>
        <w:jc w:val="both"/>
        <w:rPr>
          <w:rFonts w:ascii="Times New Roman" w:hAnsi="Times New Roman" w:cs="Times New Roman"/>
          <w:sz w:val="24"/>
          <w:szCs w:val="24"/>
          <w:lang w:val="ro-RO"/>
        </w:rPr>
      </w:pPr>
      <w:r w:rsidRPr="00C85C60">
        <w:rPr>
          <w:rFonts w:ascii="Times New Roman" w:hAnsi="Times New Roman" w:cs="Times New Roman"/>
          <w:i/>
          <w:iCs/>
          <w:sz w:val="24"/>
          <w:szCs w:val="24"/>
          <w:lang w:val="ro-RO"/>
        </w:rPr>
        <w:t>Imparțialitatea și nediscriminarea</w:t>
      </w:r>
      <w:r w:rsidRPr="00C85C60">
        <w:rPr>
          <w:rFonts w:ascii="Times New Roman" w:hAnsi="Times New Roman" w:cs="Times New Roman"/>
          <w:sz w:val="24"/>
          <w:szCs w:val="24"/>
          <w:lang w:val="ro-RO"/>
        </w:rPr>
        <w:t xml:space="preserve"> - administratorii sunt obligați să aibă o atitudine obiectivă, neutră față de orice interes politic, economic, religios sau de altă natură în exercitarea atribuțiilor funcției. Le este interzis să solicite sau să accepte, direct ori indirect, vreun avantaj ori beneficiu moral sau material, sau să abuzeze de funcția pe care o dețin.</w:t>
      </w:r>
    </w:p>
    <w:p w14:paraId="616E352A" w14:textId="77777777" w:rsidR="000C501B" w:rsidRPr="00C85C60" w:rsidRDefault="000C501B" w:rsidP="006172AC">
      <w:pPr>
        <w:pStyle w:val="NoSpacing"/>
        <w:numPr>
          <w:ilvl w:val="0"/>
          <w:numId w:val="13"/>
        </w:numPr>
        <w:spacing w:line="276" w:lineRule="auto"/>
        <w:ind w:left="709" w:hanging="425"/>
        <w:jc w:val="both"/>
        <w:rPr>
          <w:rFonts w:ascii="Times New Roman" w:hAnsi="Times New Roman" w:cs="Times New Roman"/>
          <w:sz w:val="24"/>
          <w:szCs w:val="24"/>
          <w:lang w:val="ro-RO"/>
        </w:rPr>
      </w:pPr>
      <w:r w:rsidRPr="00C85C60">
        <w:rPr>
          <w:rFonts w:ascii="Times New Roman" w:hAnsi="Times New Roman" w:cs="Times New Roman"/>
          <w:i/>
          <w:iCs/>
          <w:sz w:val="24"/>
          <w:szCs w:val="24"/>
          <w:lang w:val="ro-RO"/>
        </w:rPr>
        <w:t>Libertatea de gândire și de exprimare</w:t>
      </w:r>
      <w:r w:rsidRPr="00C85C60">
        <w:rPr>
          <w:rFonts w:ascii="Times New Roman" w:hAnsi="Times New Roman" w:cs="Times New Roman"/>
          <w:sz w:val="24"/>
          <w:szCs w:val="24"/>
          <w:lang w:val="ro-RO"/>
        </w:rPr>
        <w:t xml:space="preserve"> - administratorii pot să-și exprime și să-și fundamenteze opiniile, cu respectarea ordinii de drept și a bunelor moravuri. Aceeași regulă trebuie cascadată și protejată la nivelul tuturor angajaților. </w:t>
      </w:r>
    </w:p>
    <w:p w14:paraId="5BFA8232" w14:textId="77777777" w:rsidR="000C501B" w:rsidRPr="00C85C60" w:rsidRDefault="000C501B" w:rsidP="006172AC">
      <w:pPr>
        <w:pStyle w:val="NoSpacing"/>
        <w:numPr>
          <w:ilvl w:val="0"/>
          <w:numId w:val="13"/>
        </w:numPr>
        <w:spacing w:line="276" w:lineRule="auto"/>
        <w:ind w:left="709" w:hanging="425"/>
        <w:jc w:val="both"/>
        <w:rPr>
          <w:rFonts w:ascii="Times New Roman" w:hAnsi="Times New Roman" w:cs="Times New Roman"/>
          <w:sz w:val="24"/>
          <w:szCs w:val="24"/>
          <w:lang w:val="ro-RO"/>
        </w:rPr>
      </w:pPr>
      <w:r w:rsidRPr="00C85C60">
        <w:rPr>
          <w:rFonts w:ascii="Times New Roman" w:hAnsi="Times New Roman" w:cs="Times New Roman"/>
          <w:i/>
          <w:iCs/>
          <w:sz w:val="24"/>
          <w:szCs w:val="24"/>
          <w:lang w:val="ro-RO"/>
        </w:rPr>
        <w:t xml:space="preserve">Corectitudinea – </w:t>
      </w:r>
      <w:r w:rsidRPr="00C85C60">
        <w:rPr>
          <w:rFonts w:ascii="Times New Roman" w:hAnsi="Times New Roman" w:cs="Times New Roman"/>
          <w:sz w:val="24"/>
          <w:szCs w:val="24"/>
          <w:lang w:val="ro-RO"/>
        </w:rPr>
        <w:t xml:space="preserve">administratorul, în exercitarea mandatului, trebuie să respecte legislația în vigoare și normele sociale de conviețuire, întreținând un mediu favorabil activității profesionale.  </w:t>
      </w:r>
    </w:p>
    <w:p w14:paraId="34618E42" w14:textId="77777777" w:rsidR="000C501B" w:rsidRPr="00C85C60" w:rsidRDefault="000C501B" w:rsidP="006172AC">
      <w:pPr>
        <w:pStyle w:val="NoSpacing"/>
        <w:numPr>
          <w:ilvl w:val="0"/>
          <w:numId w:val="13"/>
        </w:numPr>
        <w:spacing w:line="276" w:lineRule="auto"/>
        <w:ind w:left="709" w:hanging="425"/>
        <w:jc w:val="both"/>
        <w:rPr>
          <w:rFonts w:ascii="Times New Roman" w:hAnsi="Times New Roman" w:cs="Times New Roman"/>
          <w:sz w:val="24"/>
          <w:szCs w:val="24"/>
          <w:lang w:val="ro-RO"/>
        </w:rPr>
      </w:pPr>
      <w:r w:rsidRPr="00C85C60">
        <w:rPr>
          <w:rFonts w:ascii="Times New Roman" w:hAnsi="Times New Roman" w:cs="Times New Roman"/>
          <w:i/>
          <w:iCs/>
          <w:sz w:val="24"/>
          <w:szCs w:val="24"/>
          <w:lang w:val="ro-RO"/>
        </w:rPr>
        <w:t>Deschiderea și transparența</w:t>
      </w:r>
      <w:r w:rsidRPr="00C85C60">
        <w:rPr>
          <w:rFonts w:ascii="Times New Roman" w:hAnsi="Times New Roman" w:cs="Times New Roman"/>
          <w:sz w:val="24"/>
          <w:szCs w:val="24"/>
          <w:lang w:val="ro-RO"/>
        </w:rPr>
        <w:t xml:space="preserve"> - în exercitarea funcției administratorii trebuie să manifeste deschidere către dialog și să caute cele mai bune soluții în mod transparent și nediscriminatoriu.  </w:t>
      </w:r>
    </w:p>
    <w:p w14:paraId="1D9B4881" w14:textId="77777777" w:rsidR="000C501B" w:rsidRPr="00C85C60" w:rsidRDefault="000C501B" w:rsidP="006172AC">
      <w:pPr>
        <w:pStyle w:val="NoSpacing"/>
        <w:numPr>
          <w:ilvl w:val="0"/>
          <w:numId w:val="13"/>
        </w:numPr>
        <w:spacing w:line="276" w:lineRule="auto"/>
        <w:ind w:left="709" w:hanging="425"/>
        <w:jc w:val="both"/>
        <w:rPr>
          <w:rFonts w:ascii="Times New Roman" w:hAnsi="Times New Roman" w:cs="Times New Roman"/>
          <w:sz w:val="24"/>
          <w:szCs w:val="24"/>
          <w:lang w:val="ro-RO"/>
        </w:rPr>
      </w:pPr>
      <w:r w:rsidRPr="00C85C60">
        <w:rPr>
          <w:rFonts w:ascii="Times New Roman" w:hAnsi="Times New Roman" w:cs="Times New Roman"/>
          <w:i/>
          <w:iCs/>
          <w:sz w:val="24"/>
          <w:szCs w:val="24"/>
          <w:lang w:val="ro-RO"/>
        </w:rPr>
        <w:t xml:space="preserve">Confidențialitatea - </w:t>
      </w:r>
      <w:r w:rsidRPr="00C85C60">
        <w:rPr>
          <w:rFonts w:ascii="Times New Roman" w:hAnsi="Times New Roman" w:cs="Times New Roman"/>
          <w:sz w:val="24"/>
          <w:szCs w:val="24"/>
          <w:lang w:val="ro-RO"/>
        </w:rPr>
        <w:t xml:space="preserve">administratorul trebuie să garanteze confidențialitatea informațiilor care se află în posesia sa. Consiliul de administrație este un organ de conducere colectiv, iar </w:t>
      </w:r>
      <w:r w:rsidRPr="00C85C60">
        <w:rPr>
          <w:rFonts w:ascii="Times New Roman" w:hAnsi="Times New Roman" w:cs="Times New Roman"/>
          <w:sz w:val="24"/>
          <w:szCs w:val="24"/>
          <w:lang w:val="ro-RO"/>
        </w:rPr>
        <w:lastRenderedPageBreak/>
        <w:t xml:space="preserve">comunicările și opiniile transmise în exterior se fac conform prevederilor legale și regulamentului propriu. </w:t>
      </w:r>
    </w:p>
    <w:p w14:paraId="69393E20" w14:textId="77777777" w:rsidR="000C501B" w:rsidRPr="00C85C60" w:rsidRDefault="000C501B" w:rsidP="006172AC">
      <w:pPr>
        <w:pStyle w:val="NoSpacing"/>
        <w:spacing w:line="276" w:lineRule="auto"/>
        <w:ind w:firstLine="708"/>
        <w:jc w:val="both"/>
        <w:rPr>
          <w:rFonts w:ascii="Times New Roman" w:hAnsi="Times New Roman" w:cs="Times New Roman"/>
          <w:sz w:val="24"/>
          <w:szCs w:val="24"/>
          <w:lang w:val="ro-RO"/>
        </w:rPr>
      </w:pPr>
      <w:r w:rsidRPr="00C85C60">
        <w:rPr>
          <w:rFonts w:ascii="Times New Roman" w:hAnsi="Times New Roman" w:cs="Times New Roman"/>
          <w:sz w:val="24"/>
          <w:szCs w:val="24"/>
          <w:lang w:val="ro-RO"/>
        </w:rPr>
        <w:t>Etica în activitatea Consiliului de Administrație asigură transparența și responsabilitatea deciziilor, consolidând încrederea publicului și a părților interesate. Respectarea principiilor etice previne conflictele de interese și promovează un comportament integru, esențial pentru guvernanța corporativă eficientă. Prin adoptarea unui cod etic strict, consiliul de administrație contribuie la dezvoltarea unei culturi organizaționale bazate pe corectitudine și respect reciproc.</w:t>
      </w:r>
    </w:p>
    <w:p w14:paraId="5411337B" w14:textId="77777777" w:rsidR="000C501B" w:rsidRPr="00C85C60" w:rsidRDefault="000C501B" w:rsidP="006172AC">
      <w:pPr>
        <w:pStyle w:val="NoSpacing"/>
        <w:tabs>
          <w:tab w:val="left" w:pos="284"/>
        </w:tabs>
        <w:spacing w:line="276" w:lineRule="auto"/>
        <w:ind w:firstLine="708"/>
        <w:jc w:val="both"/>
        <w:rPr>
          <w:rFonts w:ascii="Times New Roman" w:hAnsi="Times New Roman" w:cs="Times New Roman"/>
          <w:sz w:val="24"/>
          <w:szCs w:val="24"/>
          <w:lang w:val="ro-RO"/>
        </w:rPr>
      </w:pPr>
      <w:r w:rsidRPr="00C85C60">
        <w:rPr>
          <w:rFonts w:ascii="Times New Roman" w:hAnsi="Times New Roman" w:cs="Times New Roman"/>
          <w:sz w:val="24"/>
          <w:szCs w:val="24"/>
          <w:lang w:val="ro-RO"/>
        </w:rPr>
        <w:t xml:space="preserve">● În privința guvernanței corporative, autoritatea publică tutelară așteaptă ca administratorii să furnizeze servicii publice de calitate, să extindă aria clienților și să elaboreze rapoarte periodice referitoare la rezultatele și performanțele societății. În egală măsură, tot în sensul asigurării respectării normelor de guvernanță corporativă în societate, acționarii așteaptă ca, în cel mai scurt timp, administratorii să elaboreze un plan de administrare care să conducă la realizarea obiectivelor propuse. </w:t>
      </w:r>
    </w:p>
    <w:p w14:paraId="32F0D811" w14:textId="77777777" w:rsidR="000C501B" w:rsidRPr="00C85C60" w:rsidRDefault="000C501B" w:rsidP="006172AC">
      <w:pPr>
        <w:spacing w:line="276" w:lineRule="auto"/>
        <w:ind w:firstLine="360"/>
        <w:rPr>
          <w:rFonts w:ascii="Times New Roman" w:hAnsi="Times New Roman" w:cs="Times New Roman"/>
          <w:color w:val="000000"/>
          <w:sz w:val="24"/>
          <w:szCs w:val="24"/>
        </w:rPr>
      </w:pPr>
      <w:r w:rsidRPr="00C85C60">
        <w:rPr>
          <w:rFonts w:ascii="Times New Roman" w:hAnsi="Times New Roman" w:cs="Times New Roman"/>
          <w:color w:val="000000"/>
          <w:sz w:val="24"/>
          <w:szCs w:val="24"/>
        </w:rPr>
        <w:t>Așteptările autorității tutelare privind guvernanța corporativă în activitatea Consiliului de Administrație includ:</w:t>
      </w:r>
    </w:p>
    <w:p w14:paraId="5C9DCA9B" w14:textId="77777777" w:rsidR="000C501B" w:rsidRPr="00C85C60" w:rsidRDefault="000C501B" w:rsidP="006172AC">
      <w:pPr>
        <w:widowControl/>
        <w:numPr>
          <w:ilvl w:val="0"/>
          <w:numId w:val="14"/>
        </w:numPr>
        <w:tabs>
          <w:tab w:val="clear" w:pos="720"/>
        </w:tabs>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Transparență și responsabilitate</w:t>
      </w:r>
      <w:r w:rsidRPr="00C85C60">
        <w:rPr>
          <w:rFonts w:ascii="Times New Roman" w:hAnsi="Times New Roman" w:cs="Times New Roman"/>
          <w:color w:val="000000"/>
          <w:sz w:val="24"/>
          <w:szCs w:val="24"/>
        </w:rPr>
        <w:t xml:space="preserve"> - deciziile și acțiunile Consiliului de Administrație să fie comunicate clar și deschis, iar răspunderea pentru rezultate să fie asumată integral.</w:t>
      </w:r>
    </w:p>
    <w:p w14:paraId="2C72929F" w14:textId="77777777" w:rsidR="000C501B" w:rsidRPr="00C85C60" w:rsidRDefault="000C501B" w:rsidP="006172AC">
      <w:pPr>
        <w:widowControl/>
        <w:numPr>
          <w:ilvl w:val="0"/>
          <w:numId w:val="14"/>
        </w:numPr>
        <w:tabs>
          <w:tab w:val="clear" w:pos="720"/>
        </w:tabs>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Eficiență și profesionalism</w:t>
      </w:r>
      <w:r w:rsidRPr="00C85C60">
        <w:rPr>
          <w:rFonts w:ascii="Times New Roman" w:hAnsi="Times New Roman" w:cs="Times New Roman"/>
          <w:color w:val="000000"/>
          <w:sz w:val="24"/>
          <w:szCs w:val="24"/>
        </w:rPr>
        <w:t xml:space="preserve"> - Consiliul de Administrație trebuie să demonstreze competență și eficiență în gestionarea resurselor și a activităților companiei.</w:t>
      </w:r>
    </w:p>
    <w:p w14:paraId="426FB055" w14:textId="77777777" w:rsidR="000C501B" w:rsidRPr="00C85C60" w:rsidRDefault="000C501B" w:rsidP="006172AC">
      <w:pPr>
        <w:widowControl/>
        <w:numPr>
          <w:ilvl w:val="0"/>
          <w:numId w:val="14"/>
        </w:numPr>
        <w:tabs>
          <w:tab w:val="clear" w:pos="720"/>
        </w:tabs>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Protejarea intereselor acționarilor</w:t>
      </w:r>
      <w:r w:rsidRPr="00C85C60">
        <w:rPr>
          <w:rFonts w:ascii="Times New Roman" w:hAnsi="Times New Roman" w:cs="Times New Roman"/>
          <w:color w:val="000000"/>
          <w:sz w:val="24"/>
          <w:szCs w:val="24"/>
        </w:rPr>
        <w:t xml:space="preserve"> – autoritatea tutelară dorește ca interesele acționarilor să fie prioritare, cu o atenție deosebită acordată creșterii valorii investițiilor și obținerii unui randament adecvat.</w:t>
      </w:r>
    </w:p>
    <w:p w14:paraId="51CC8D29" w14:textId="77777777" w:rsidR="000C501B" w:rsidRPr="00C85C60" w:rsidRDefault="000C501B" w:rsidP="006172AC">
      <w:pPr>
        <w:widowControl/>
        <w:numPr>
          <w:ilvl w:val="0"/>
          <w:numId w:val="14"/>
        </w:numPr>
        <w:tabs>
          <w:tab w:val="clear" w:pos="720"/>
        </w:tabs>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 xml:space="preserve">Gestionarea riscurilor - </w:t>
      </w:r>
      <w:r w:rsidRPr="00C85C60">
        <w:rPr>
          <w:rFonts w:ascii="Times New Roman" w:hAnsi="Times New Roman" w:cs="Times New Roman"/>
          <w:color w:val="000000"/>
          <w:sz w:val="24"/>
          <w:szCs w:val="24"/>
        </w:rPr>
        <w:t>așteptările includ implementarea unor practici solide de management al riscurilor pentru a proteja compania împotriva incertitudinilor și a asigura continuitatea afacerii.</w:t>
      </w:r>
    </w:p>
    <w:p w14:paraId="2F504765" w14:textId="77777777" w:rsidR="000C501B" w:rsidRPr="00C85C60" w:rsidRDefault="000C501B" w:rsidP="006172AC">
      <w:pPr>
        <w:widowControl/>
        <w:numPr>
          <w:ilvl w:val="0"/>
          <w:numId w:val="14"/>
        </w:numPr>
        <w:tabs>
          <w:tab w:val="clear" w:pos="720"/>
        </w:tabs>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Integritate și etică</w:t>
      </w:r>
      <w:r w:rsidRPr="00C85C60">
        <w:rPr>
          <w:rFonts w:ascii="Times New Roman" w:hAnsi="Times New Roman" w:cs="Times New Roman"/>
          <w:color w:val="000000"/>
          <w:sz w:val="24"/>
          <w:szCs w:val="24"/>
        </w:rPr>
        <w:t xml:space="preserve"> - consiliul de administrație trebuie să opereze cu integritate, respectând standardele etice și legale, pentru a menține încrederea acționarilor și a altor părți interesate.</w:t>
      </w:r>
    </w:p>
    <w:p w14:paraId="35CFBDF1" w14:textId="77777777" w:rsidR="000C501B" w:rsidRPr="00C85C60" w:rsidRDefault="000C501B" w:rsidP="006172AC">
      <w:pPr>
        <w:widowControl/>
        <w:numPr>
          <w:ilvl w:val="0"/>
          <w:numId w:val="14"/>
        </w:numPr>
        <w:tabs>
          <w:tab w:val="clear" w:pos="720"/>
        </w:tabs>
        <w:autoSpaceDE/>
        <w:autoSpaceDN/>
        <w:spacing w:after="40" w:line="276" w:lineRule="auto"/>
        <w:ind w:hanging="436"/>
        <w:jc w:val="both"/>
        <w:rPr>
          <w:rFonts w:ascii="Times New Roman" w:hAnsi="Times New Roman" w:cs="Times New Roman"/>
          <w:color w:val="000000"/>
          <w:sz w:val="24"/>
          <w:szCs w:val="24"/>
        </w:rPr>
      </w:pPr>
      <w:r w:rsidRPr="00C85C60">
        <w:rPr>
          <w:rFonts w:ascii="Times New Roman" w:hAnsi="Times New Roman" w:cs="Times New Roman"/>
          <w:i/>
          <w:iCs/>
          <w:color w:val="000000"/>
          <w:sz w:val="24"/>
          <w:szCs w:val="24"/>
        </w:rPr>
        <w:t>Implicare strategică</w:t>
      </w:r>
      <w:r w:rsidRPr="00C85C60">
        <w:rPr>
          <w:rFonts w:ascii="Times New Roman" w:hAnsi="Times New Roman" w:cs="Times New Roman"/>
          <w:color w:val="000000"/>
          <w:sz w:val="24"/>
          <w:szCs w:val="24"/>
        </w:rPr>
        <w:t xml:space="preserve"> - Consiliul să contribuie activ la definirea și implementarea strategiei pe termen lung a companiei, asigurându-se că aceasta rămâne competitivă și sustenabilă.</w:t>
      </w:r>
    </w:p>
    <w:p w14:paraId="6E2E33FD"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7D8D656C" w14:textId="729B15DE" w:rsidR="00A76C49" w:rsidRPr="00C85C60" w:rsidRDefault="00814B33" w:rsidP="006172AC">
      <w:pPr>
        <w:pStyle w:val="Heading1"/>
        <w:numPr>
          <w:ilvl w:val="0"/>
          <w:numId w:val="7"/>
        </w:numPr>
        <w:tabs>
          <w:tab w:val="left" w:pos="839"/>
        </w:tabs>
        <w:spacing w:line="276" w:lineRule="auto"/>
        <w:ind w:left="839" w:hanging="291"/>
        <w:jc w:val="left"/>
        <w:rPr>
          <w:rFonts w:ascii="Times New Roman" w:hAnsi="Times New Roman" w:cs="Times New Roman"/>
          <w:sz w:val="24"/>
          <w:szCs w:val="24"/>
        </w:rPr>
      </w:pPr>
      <w:bookmarkStart w:id="9" w:name="_bookmark8"/>
      <w:bookmarkEnd w:id="9"/>
      <w:r w:rsidRPr="00C85C60">
        <w:rPr>
          <w:rFonts w:ascii="Times New Roman" w:hAnsi="Times New Roman" w:cs="Times New Roman"/>
          <w:sz w:val="24"/>
          <w:szCs w:val="24"/>
        </w:rPr>
        <w:t>Așteptări</w:t>
      </w:r>
      <w:r w:rsidRPr="00C85C60">
        <w:rPr>
          <w:rFonts w:ascii="Times New Roman" w:hAnsi="Times New Roman" w:cs="Times New Roman"/>
          <w:spacing w:val="-8"/>
          <w:sz w:val="24"/>
          <w:szCs w:val="24"/>
        </w:rPr>
        <w:t xml:space="preserve"> </w:t>
      </w:r>
      <w:r w:rsidRPr="00C85C60">
        <w:rPr>
          <w:rFonts w:ascii="Times New Roman" w:hAnsi="Times New Roman" w:cs="Times New Roman"/>
          <w:sz w:val="24"/>
          <w:szCs w:val="24"/>
        </w:rPr>
        <w:t>privind</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gestionarea</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riscurilor</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la</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nivelul</w:t>
      </w:r>
      <w:r w:rsidRPr="00C85C60">
        <w:rPr>
          <w:rFonts w:ascii="Times New Roman" w:hAnsi="Times New Roman" w:cs="Times New Roman"/>
          <w:spacing w:val="-7"/>
          <w:sz w:val="24"/>
          <w:szCs w:val="24"/>
        </w:rPr>
        <w:t xml:space="preserve"> </w:t>
      </w:r>
      <w:r w:rsidR="000C501B" w:rsidRPr="00C85C60">
        <w:rPr>
          <w:rFonts w:ascii="Times New Roman" w:hAnsi="Times New Roman" w:cs="Times New Roman"/>
          <w:sz w:val="24"/>
          <w:szCs w:val="24"/>
        </w:rPr>
        <w:t>SC Salubritate Branesti SRL</w:t>
      </w:r>
    </w:p>
    <w:p w14:paraId="3478CB75"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19221EA6"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4CFE834C" w14:textId="60A7FEF7" w:rsidR="00A76C49" w:rsidRPr="00C85C60" w:rsidRDefault="00814B33" w:rsidP="006172AC">
      <w:pPr>
        <w:pStyle w:val="BodyText"/>
        <w:spacing w:line="276" w:lineRule="auto"/>
        <w:ind w:right="51" w:firstLine="710"/>
        <w:rPr>
          <w:rFonts w:ascii="Times New Roman" w:hAnsi="Times New Roman" w:cs="Times New Roman"/>
          <w:sz w:val="24"/>
          <w:szCs w:val="24"/>
        </w:rPr>
      </w:pPr>
      <w:r w:rsidRPr="00C85C60">
        <w:rPr>
          <w:rFonts w:ascii="Times New Roman" w:hAnsi="Times New Roman" w:cs="Times New Roman"/>
          <w:sz w:val="24"/>
          <w:szCs w:val="24"/>
        </w:rPr>
        <w:t xml:space="preserve">Modul de gestionare a riscurilor pentru </w:t>
      </w:r>
      <w:r w:rsidR="000C501B" w:rsidRPr="00C85C60">
        <w:rPr>
          <w:rFonts w:ascii="Times New Roman" w:hAnsi="Times New Roman" w:cs="Times New Roman"/>
          <w:sz w:val="24"/>
          <w:szCs w:val="24"/>
        </w:rPr>
        <w:t xml:space="preserve">SC Salubritate Branesti SRL </w:t>
      </w:r>
      <w:r w:rsidRPr="00C85C60">
        <w:rPr>
          <w:rFonts w:ascii="Times New Roman" w:hAnsi="Times New Roman" w:cs="Times New Roman"/>
          <w:sz w:val="24"/>
          <w:szCs w:val="24"/>
        </w:rPr>
        <w:t xml:space="preserve"> considerat acceptabil de către autoritatea publică tutelară este asigurarea unei optimizări eficiente a managementului riscurilor identificate la nivel de </w:t>
      </w:r>
      <w:r w:rsidR="000C501B" w:rsidRPr="00C85C60">
        <w:rPr>
          <w:rFonts w:ascii="Times New Roman" w:hAnsi="Times New Roman" w:cs="Times New Roman"/>
          <w:sz w:val="24"/>
          <w:szCs w:val="24"/>
        </w:rPr>
        <w:t>societate,</w:t>
      </w:r>
      <w:r w:rsidRPr="00C85C60">
        <w:rPr>
          <w:rFonts w:ascii="Times New Roman" w:hAnsi="Times New Roman" w:cs="Times New Roman"/>
          <w:sz w:val="24"/>
          <w:szCs w:val="24"/>
        </w:rPr>
        <w:t xml:space="preserve"> prin controlul impactului și a probabilității sale de apariție.</w:t>
      </w:r>
    </w:p>
    <w:p w14:paraId="5B2BAC0B" w14:textId="3AFE1E71" w:rsidR="00A76C49" w:rsidRPr="00C85C60" w:rsidRDefault="0068345A" w:rsidP="006172AC">
      <w:pPr>
        <w:pStyle w:val="BodyText"/>
        <w:spacing w:line="276" w:lineRule="auto"/>
        <w:ind w:right="68" w:firstLine="710"/>
        <w:rPr>
          <w:rFonts w:ascii="Times New Roman" w:hAnsi="Times New Roman" w:cs="Times New Roman"/>
          <w:sz w:val="24"/>
          <w:szCs w:val="24"/>
        </w:rPr>
      </w:pPr>
      <w:r w:rsidRPr="00C85C60">
        <w:rPr>
          <w:rFonts w:ascii="Times New Roman" w:hAnsi="Times New Roman" w:cs="Times New Roman"/>
          <w:sz w:val="24"/>
          <w:szCs w:val="24"/>
        </w:rPr>
        <w:t>Societatea</w:t>
      </w:r>
      <w:r w:rsidR="00814B33" w:rsidRPr="00C85C60">
        <w:rPr>
          <w:rFonts w:ascii="Times New Roman" w:hAnsi="Times New Roman" w:cs="Times New Roman"/>
          <w:sz w:val="24"/>
          <w:szCs w:val="24"/>
        </w:rPr>
        <w:t xml:space="preserve"> va dispune de un sistem adecvat de control intern asupra procesului de management al</w:t>
      </w:r>
      <w:r w:rsidR="00814B33" w:rsidRPr="00C85C60">
        <w:rPr>
          <w:rFonts w:ascii="Times New Roman" w:hAnsi="Times New Roman" w:cs="Times New Roman"/>
          <w:spacing w:val="-1"/>
          <w:sz w:val="24"/>
          <w:szCs w:val="24"/>
        </w:rPr>
        <w:t xml:space="preserve"> </w:t>
      </w:r>
      <w:r w:rsidR="00814B33" w:rsidRPr="00C85C60">
        <w:rPr>
          <w:rFonts w:ascii="Times New Roman" w:hAnsi="Times New Roman" w:cs="Times New Roman"/>
          <w:sz w:val="24"/>
          <w:szCs w:val="24"/>
        </w:rPr>
        <w:t>riscurilor, care implică analize independente și regulate, evaluări ale eficacității sistemului și, acolo unde se impune, asigurarea remedierii deficiențelor constatate.</w:t>
      </w:r>
    </w:p>
    <w:p w14:paraId="35741B88" w14:textId="77777777" w:rsidR="00A76C49" w:rsidRPr="00C85C60" w:rsidRDefault="00814B33" w:rsidP="006172AC">
      <w:pPr>
        <w:pStyle w:val="BodyText"/>
        <w:spacing w:line="276" w:lineRule="auto"/>
        <w:ind w:right="68" w:firstLine="710"/>
        <w:rPr>
          <w:rFonts w:ascii="Times New Roman" w:hAnsi="Times New Roman" w:cs="Times New Roman"/>
          <w:sz w:val="24"/>
          <w:szCs w:val="24"/>
        </w:rPr>
      </w:pPr>
      <w:r w:rsidRPr="00C85C60">
        <w:rPr>
          <w:rFonts w:ascii="Times New Roman" w:hAnsi="Times New Roman" w:cs="Times New Roman"/>
          <w:sz w:val="24"/>
          <w:szCs w:val="24"/>
        </w:rPr>
        <w:t>Totodată, Consiliul de Administrație trebuie să asigure un cadru adecvat și eficace aferent</w:t>
      </w:r>
      <w:r w:rsidRPr="00C85C60">
        <w:rPr>
          <w:rFonts w:ascii="Times New Roman" w:hAnsi="Times New Roman" w:cs="Times New Roman"/>
          <w:spacing w:val="40"/>
          <w:sz w:val="24"/>
          <w:szCs w:val="24"/>
        </w:rPr>
        <w:t xml:space="preserve"> </w:t>
      </w:r>
      <w:r w:rsidRPr="00C85C60">
        <w:rPr>
          <w:rFonts w:ascii="Times New Roman" w:hAnsi="Times New Roman" w:cs="Times New Roman"/>
          <w:sz w:val="24"/>
          <w:szCs w:val="24"/>
        </w:rPr>
        <w:t>controlului intern care să includă funcțiile de administrare, de conformitate și de audit intern, precum și un cadru corespunzător privind raportarea financiară și contabilitatea.</w:t>
      </w:r>
    </w:p>
    <w:p w14:paraId="4250FBB6" w14:textId="77777777" w:rsidR="00A76C49" w:rsidRPr="00C85C60" w:rsidRDefault="00814B33" w:rsidP="006172AC">
      <w:pPr>
        <w:pStyle w:val="BodyText"/>
        <w:spacing w:line="276" w:lineRule="auto"/>
        <w:ind w:right="69" w:firstLine="710"/>
        <w:rPr>
          <w:rFonts w:ascii="Times New Roman" w:hAnsi="Times New Roman" w:cs="Times New Roman"/>
          <w:sz w:val="24"/>
          <w:szCs w:val="24"/>
        </w:rPr>
      </w:pPr>
      <w:r w:rsidRPr="00C85C60">
        <w:rPr>
          <w:rFonts w:ascii="Times New Roman" w:hAnsi="Times New Roman" w:cs="Times New Roman"/>
          <w:sz w:val="24"/>
          <w:szCs w:val="24"/>
        </w:rPr>
        <w:t>Proiectarea, implementarea și dezvoltarea continuă a unui sistem de control intern viabil sunt posibile numai cu condiția ca sistemul să respecte următoarele cerințe:</w:t>
      </w:r>
    </w:p>
    <w:p w14:paraId="37D53DA6" w14:textId="77777777" w:rsidR="00A76C49" w:rsidRPr="00C85C60" w:rsidRDefault="00814B33" w:rsidP="006172AC">
      <w:pPr>
        <w:pStyle w:val="ListParagraph"/>
        <w:numPr>
          <w:ilvl w:val="0"/>
          <w:numId w:val="3"/>
        </w:numPr>
        <w:tabs>
          <w:tab w:val="left" w:pos="287"/>
        </w:tabs>
        <w:spacing w:line="276" w:lineRule="auto"/>
        <w:ind w:left="287" w:hanging="232"/>
        <w:jc w:val="both"/>
        <w:rPr>
          <w:rFonts w:ascii="Times New Roman" w:hAnsi="Times New Roman" w:cs="Times New Roman"/>
          <w:sz w:val="24"/>
          <w:szCs w:val="24"/>
        </w:rPr>
      </w:pPr>
      <w:r w:rsidRPr="00C85C60">
        <w:rPr>
          <w:rFonts w:ascii="Times New Roman" w:hAnsi="Times New Roman" w:cs="Times New Roman"/>
          <w:sz w:val="24"/>
          <w:szCs w:val="24"/>
        </w:rPr>
        <w:lastRenderedPageBreak/>
        <w:t>să</w:t>
      </w:r>
      <w:r w:rsidRPr="00C85C60">
        <w:rPr>
          <w:rFonts w:ascii="Times New Roman" w:hAnsi="Times New Roman" w:cs="Times New Roman"/>
          <w:spacing w:val="-8"/>
          <w:sz w:val="24"/>
          <w:szCs w:val="24"/>
        </w:rPr>
        <w:t xml:space="preserve"> </w:t>
      </w:r>
      <w:r w:rsidRPr="00C85C60">
        <w:rPr>
          <w:rFonts w:ascii="Times New Roman" w:hAnsi="Times New Roman" w:cs="Times New Roman"/>
          <w:sz w:val="24"/>
          <w:szCs w:val="24"/>
        </w:rPr>
        <w:t>fie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adaptat</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dimensiunii,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complexității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mediului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specific</w:t>
      </w:r>
      <w:r w:rsidRPr="00C85C60">
        <w:rPr>
          <w:rFonts w:ascii="Times New Roman" w:hAnsi="Times New Roman" w:cs="Times New Roman"/>
          <w:spacing w:val="-4"/>
          <w:sz w:val="24"/>
          <w:szCs w:val="24"/>
        </w:rPr>
        <w:t xml:space="preserve"> </w:t>
      </w:r>
      <w:r w:rsidRPr="00C85C60">
        <w:rPr>
          <w:rFonts w:ascii="Times New Roman" w:hAnsi="Times New Roman" w:cs="Times New Roman"/>
          <w:spacing w:val="-2"/>
          <w:sz w:val="24"/>
          <w:szCs w:val="24"/>
        </w:rPr>
        <w:t>entității;</w:t>
      </w:r>
    </w:p>
    <w:p w14:paraId="0AAADC8E" w14:textId="77777777" w:rsidR="00A76C49" w:rsidRPr="00C85C60" w:rsidRDefault="00814B33" w:rsidP="006172AC">
      <w:pPr>
        <w:pStyle w:val="ListParagraph"/>
        <w:numPr>
          <w:ilvl w:val="0"/>
          <w:numId w:val="3"/>
        </w:numPr>
        <w:tabs>
          <w:tab w:val="left" w:pos="287"/>
        </w:tabs>
        <w:spacing w:line="276" w:lineRule="auto"/>
        <w:ind w:left="287" w:hanging="232"/>
        <w:jc w:val="both"/>
        <w:rPr>
          <w:rFonts w:ascii="Times New Roman" w:hAnsi="Times New Roman" w:cs="Times New Roman"/>
          <w:sz w:val="24"/>
          <w:szCs w:val="24"/>
        </w:rPr>
      </w:pPr>
      <w:r w:rsidRPr="00C85C60">
        <w:rPr>
          <w:rFonts w:ascii="Times New Roman" w:hAnsi="Times New Roman" w:cs="Times New Roman"/>
          <w:sz w:val="24"/>
          <w:szCs w:val="24"/>
        </w:rPr>
        <w:t>să</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vizeze</w:t>
      </w:r>
      <w:r w:rsidRPr="00C85C60">
        <w:rPr>
          <w:rFonts w:ascii="Times New Roman" w:hAnsi="Times New Roman" w:cs="Times New Roman"/>
          <w:spacing w:val="-2"/>
          <w:sz w:val="24"/>
          <w:szCs w:val="24"/>
        </w:rPr>
        <w:t xml:space="preserve"> </w:t>
      </w:r>
      <w:r w:rsidRPr="00C85C60">
        <w:rPr>
          <w:rFonts w:ascii="Times New Roman" w:hAnsi="Times New Roman" w:cs="Times New Roman"/>
          <w:sz w:val="24"/>
          <w:szCs w:val="24"/>
        </w:rPr>
        <w:t>toate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nivelurile</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conducere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toate</w:t>
      </w:r>
      <w:r w:rsidRPr="00C85C60">
        <w:rPr>
          <w:rFonts w:ascii="Times New Roman" w:hAnsi="Times New Roman" w:cs="Times New Roman"/>
          <w:spacing w:val="-3"/>
          <w:sz w:val="24"/>
          <w:szCs w:val="24"/>
        </w:rPr>
        <w:t xml:space="preserve"> </w:t>
      </w:r>
      <w:r w:rsidRPr="00C85C60">
        <w:rPr>
          <w:rFonts w:ascii="Times New Roman" w:hAnsi="Times New Roman" w:cs="Times New Roman"/>
          <w:spacing w:val="-2"/>
          <w:sz w:val="24"/>
          <w:szCs w:val="24"/>
        </w:rPr>
        <w:t>activitățile/operațiunile;</w:t>
      </w:r>
    </w:p>
    <w:p w14:paraId="57DBDF7E" w14:textId="77777777" w:rsidR="00A76C49" w:rsidRPr="00C85C60" w:rsidRDefault="00814B33" w:rsidP="006172AC">
      <w:pPr>
        <w:pStyle w:val="ListParagraph"/>
        <w:numPr>
          <w:ilvl w:val="0"/>
          <w:numId w:val="3"/>
        </w:numPr>
        <w:tabs>
          <w:tab w:val="left" w:pos="276"/>
        </w:tabs>
        <w:spacing w:line="276" w:lineRule="auto"/>
        <w:ind w:left="276" w:hanging="221"/>
        <w:jc w:val="both"/>
        <w:rPr>
          <w:rFonts w:ascii="Times New Roman" w:hAnsi="Times New Roman" w:cs="Times New Roman"/>
          <w:sz w:val="24"/>
          <w:szCs w:val="24"/>
        </w:rPr>
      </w:pPr>
      <w:r w:rsidRPr="00C85C60">
        <w:rPr>
          <w:rFonts w:ascii="Times New Roman" w:hAnsi="Times New Roman" w:cs="Times New Roman"/>
          <w:sz w:val="24"/>
          <w:szCs w:val="24"/>
        </w:rPr>
        <w:t>să</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fie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construit</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cu</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același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„instrumentar“</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în</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toate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entitățile</w:t>
      </w:r>
      <w:r w:rsidRPr="00C85C60">
        <w:rPr>
          <w:rFonts w:ascii="Times New Roman" w:hAnsi="Times New Roman" w:cs="Times New Roman"/>
          <w:spacing w:val="-3"/>
          <w:sz w:val="24"/>
          <w:szCs w:val="24"/>
        </w:rPr>
        <w:t xml:space="preserve"> </w:t>
      </w:r>
      <w:r w:rsidRPr="00C85C60">
        <w:rPr>
          <w:rFonts w:ascii="Times New Roman" w:hAnsi="Times New Roman" w:cs="Times New Roman"/>
          <w:spacing w:val="-2"/>
          <w:sz w:val="24"/>
          <w:szCs w:val="24"/>
        </w:rPr>
        <w:t>publice;</w:t>
      </w:r>
    </w:p>
    <w:p w14:paraId="2919CF8C" w14:textId="77777777" w:rsidR="00A76C49" w:rsidRPr="00C85C60" w:rsidRDefault="00814B33" w:rsidP="006172AC">
      <w:pPr>
        <w:pStyle w:val="ListParagraph"/>
        <w:numPr>
          <w:ilvl w:val="0"/>
          <w:numId w:val="3"/>
        </w:numPr>
        <w:tabs>
          <w:tab w:val="left" w:pos="287"/>
        </w:tabs>
        <w:spacing w:line="276" w:lineRule="auto"/>
        <w:ind w:left="287" w:hanging="232"/>
        <w:jc w:val="both"/>
        <w:rPr>
          <w:rFonts w:ascii="Times New Roman" w:hAnsi="Times New Roman" w:cs="Times New Roman"/>
          <w:sz w:val="24"/>
          <w:szCs w:val="24"/>
        </w:rPr>
      </w:pPr>
      <w:r w:rsidRPr="00C85C60">
        <w:rPr>
          <w:rFonts w:ascii="Times New Roman" w:hAnsi="Times New Roman" w:cs="Times New Roman"/>
          <w:sz w:val="24"/>
          <w:szCs w:val="24"/>
        </w:rPr>
        <w:t>să</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asigure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faptul</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că</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obiectivele</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entității</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vor</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fi</w:t>
      </w:r>
      <w:r w:rsidRPr="00C85C60">
        <w:rPr>
          <w:rFonts w:ascii="Times New Roman" w:hAnsi="Times New Roman" w:cs="Times New Roman"/>
          <w:spacing w:val="-3"/>
          <w:sz w:val="24"/>
          <w:szCs w:val="24"/>
        </w:rPr>
        <w:t xml:space="preserve"> </w:t>
      </w:r>
      <w:r w:rsidRPr="00C85C60">
        <w:rPr>
          <w:rFonts w:ascii="Times New Roman" w:hAnsi="Times New Roman" w:cs="Times New Roman"/>
          <w:spacing w:val="-2"/>
          <w:sz w:val="24"/>
          <w:szCs w:val="24"/>
        </w:rPr>
        <w:t>atinse;</w:t>
      </w:r>
    </w:p>
    <w:p w14:paraId="5E3C017A" w14:textId="77777777" w:rsidR="00A76C49" w:rsidRPr="00C85C60" w:rsidRDefault="00814B33" w:rsidP="006172AC">
      <w:pPr>
        <w:pStyle w:val="ListParagraph"/>
        <w:numPr>
          <w:ilvl w:val="0"/>
          <w:numId w:val="3"/>
        </w:numPr>
        <w:tabs>
          <w:tab w:val="left" w:pos="287"/>
        </w:tabs>
        <w:spacing w:line="276" w:lineRule="auto"/>
        <w:ind w:left="287" w:hanging="232"/>
        <w:jc w:val="both"/>
        <w:rPr>
          <w:rFonts w:ascii="Times New Roman" w:hAnsi="Times New Roman" w:cs="Times New Roman"/>
          <w:sz w:val="24"/>
          <w:szCs w:val="24"/>
        </w:rPr>
      </w:pPr>
      <w:r w:rsidRPr="00C85C60">
        <w:rPr>
          <w:rFonts w:ascii="Times New Roman" w:hAnsi="Times New Roman" w:cs="Times New Roman"/>
          <w:sz w:val="24"/>
          <w:szCs w:val="24"/>
        </w:rPr>
        <w:t>costurile</w:t>
      </w:r>
      <w:r w:rsidRPr="00C85C60">
        <w:rPr>
          <w:rFonts w:ascii="Times New Roman" w:hAnsi="Times New Roman" w:cs="Times New Roman"/>
          <w:spacing w:val="-7"/>
          <w:sz w:val="24"/>
          <w:szCs w:val="24"/>
        </w:rPr>
        <w:t xml:space="preserve"> </w:t>
      </w:r>
      <w:r w:rsidRPr="00C85C60">
        <w:rPr>
          <w:rFonts w:ascii="Times New Roman" w:hAnsi="Times New Roman" w:cs="Times New Roman"/>
          <w:sz w:val="24"/>
          <w:szCs w:val="24"/>
        </w:rPr>
        <w:t>aplicării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sistemului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control</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intern</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managerial</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să</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fie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inferioare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beneficiilor</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rezultate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din</w:t>
      </w:r>
      <w:r w:rsidRPr="00C85C60">
        <w:rPr>
          <w:rFonts w:ascii="Times New Roman" w:hAnsi="Times New Roman" w:cs="Times New Roman"/>
          <w:spacing w:val="-4"/>
          <w:sz w:val="24"/>
          <w:szCs w:val="24"/>
        </w:rPr>
        <w:t xml:space="preserve"> </w:t>
      </w:r>
      <w:r w:rsidRPr="00C85C60">
        <w:rPr>
          <w:rFonts w:ascii="Times New Roman" w:hAnsi="Times New Roman" w:cs="Times New Roman"/>
          <w:spacing w:val="-2"/>
          <w:sz w:val="24"/>
          <w:szCs w:val="24"/>
        </w:rPr>
        <w:t>acesta;</w:t>
      </w:r>
    </w:p>
    <w:p w14:paraId="3F119A6F" w14:textId="77777777" w:rsidR="00A76C49" w:rsidRPr="00C85C60" w:rsidRDefault="00814B33" w:rsidP="006172AC">
      <w:pPr>
        <w:pStyle w:val="ListParagraph"/>
        <w:numPr>
          <w:ilvl w:val="0"/>
          <w:numId w:val="3"/>
        </w:numPr>
        <w:tabs>
          <w:tab w:val="left" w:pos="269"/>
        </w:tabs>
        <w:spacing w:line="276" w:lineRule="auto"/>
        <w:ind w:left="55" w:right="73" w:firstLine="0"/>
        <w:jc w:val="both"/>
        <w:rPr>
          <w:rFonts w:ascii="Times New Roman" w:hAnsi="Times New Roman" w:cs="Times New Roman"/>
          <w:sz w:val="24"/>
          <w:szCs w:val="24"/>
        </w:rPr>
      </w:pPr>
      <w:r w:rsidRPr="00C85C60">
        <w:rPr>
          <w:rFonts w:ascii="Times New Roman" w:hAnsi="Times New Roman" w:cs="Times New Roman"/>
          <w:sz w:val="24"/>
          <w:szCs w:val="24"/>
        </w:rPr>
        <w:t xml:space="preserve">să fie guvernat de cerințele generale minimale de management cuprinse în standardele de control intern </w:t>
      </w:r>
      <w:r w:rsidRPr="00C85C60">
        <w:rPr>
          <w:rFonts w:ascii="Times New Roman" w:hAnsi="Times New Roman" w:cs="Times New Roman"/>
          <w:spacing w:val="-2"/>
          <w:sz w:val="24"/>
          <w:szCs w:val="24"/>
        </w:rPr>
        <w:t>managerial.</w:t>
      </w:r>
    </w:p>
    <w:p w14:paraId="215E6A7E" w14:textId="77777777" w:rsidR="00A76C49" w:rsidRPr="00C85C60" w:rsidRDefault="00814B33" w:rsidP="006172AC">
      <w:pPr>
        <w:pStyle w:val="BodyText"/>
        <w:spacing w:line="276" w:lineRule="auto"/>
        <w:ind w:right="68" w:firstLine="710"/>
        <w:rPr>
          <w:rFonts w:ascii="Times New Roman" w:hAnsi="Times New Roman" w:cs="Times New Roman"/>
          <w:sz w:val="24"/>
          <w:szCs w:val="24"/>
        </w:rPr>
      </w:pPr>
      <w:r w:rsidRPr="00C85C60">
        <w:rPr>
          <w:rFonts w:ascii="Times New Roman" w:hAnsi="Times New Roman" w:cs="Times New Roman"/>
          <w:sz w:val="24"/>
          <w:szCs w:val="24"/>
        </w:rPr>
        <w:t>Construirea unui sistem de control intern managerial solid este un proces de durată care necesită eforturi importante din partea întregului personal al entității și, în mod deosebit, din partea personalului cu funcții de conducere.</w:t>
      </w:r>
    </w:p>
    <w:p w14:paraId="3E283944" w14:textId="77777777" w:rsidR="00A76C49" w:rsidRPr="00C85C60" w:rsidRDefault="00814B33" w:rsidP="006172AC">
      <w:pPr>
        <w:pStyle w:val="BodyText"/>
        <w:spacing w:line="276" w:lineRule="auto"/>
        <w:ind w:right="72" w:firstLine="710"/>
        <w:rPr>
          <w:rFonts w:ascii="Times New Roman" w:hAnsi="Times New Roman" w:cs="Times New Roman"/>
          <w:sz w:val="24"/>
          <w:szCs w:val="24"/>
        </w:rPr>
      </w:pPr>
      <w:r w:rsidRPr="00C85C60">
        <w:rPr>
          <w:rFonts w:ascii="Times New Roman" w:hAnsi="Times New Roman" w:cs="Times New Roman"/>
          <w:sz w:val="24"/>
          <w:szCs w:val="24"/>
        </w:rPr>
        <w:t>Controlul intern este</w:t>
      </w:r>
      <w:r w:rsidRPr="00C85C60">
        <w:rPr>
          <w:rFonts w:ascii="Times New Roman" w:hAnsi="Times New Roman" w:cs="Times New Roman"/>
          <w:spacing w:val="40"/>
          <w:sz w:val="24"/>
          <w:szCs w:val="24"/>
        </w:rPr>
        <w:t xml:space="preserve"> </w:t>
      </w:r>
      <w:r w:rsidRPr="00C85C60">
        <w:rPr>
          <w:rFonts w:ascii="Times New Roman" w:hAnsi="Times New Roman" w:cs="Times New Roman"/>
          <w:sz w:val="24"/>
          <w:szCs w:val="24"/>
        </w:rPr>
        <w:t>un proces</w:t>
      </w:r>
      <w:r w:rsidRPr="00C85C60">
        <w:rPr>
          <w:rFonts w:ascii="Times New Roman" w:hAnsi="Times New Roman" w:cs="Times New Roman"/>
          <w:spacing w:val="40"/>
          <w:sz w:val="24"/>
          <w:szCs w:val="24"/>
        </w:rPr>
        <w:t xml:space="preserve"> </w:t>
      </w:r>
      <w:r w:rsidRPr="00C85C60">
        <w:rPr>
          <w:rFonts w:ascii="Times New Roman" w:hAnsi="Times New Roman" w:cs="Times New Roman"/>
          <w:sz w:val="24"/>
          <w:szCs w:val="24"/>
        </w:rPr>
        <w:t>la care participă tot personalul societății, inclusiv Consiliul de Administrație, conceput să furnizeze o asigurare rezonabilă privind realizarea următoarelor obiective:</w:t>
      </w:r>
    </w:p>
    <w:p w14:paraId="2829C936" w14:textId="77777777" w:rsidR="00A76C49" w:rsidRPr="00C85C60" w:rsidRDefault="00814B33" w:rsidP="006172AC">
      <w:pPr>
        <w:pStyle w:val="ListParagraph"/>
        <w:numPr>
          <w:ilvl w:val="0"/>
          <w:numId w:val="2"/>
        </w:numPr>
        <w:tabs>
          <w:tab w:val="left" w:pos="287"/>
        </w:tabs>
        <w:spacing w:line="276" w:lineRule="auto"/>
        <w:ind w:left="287" w:hanging="232"/>
        <w:jc w:val="both"/>
        <w:rPr>
          <w:rFonts w:ascii="Times New Roman" w:hAnsi="Times New Roman" w:cs="Times New Roman"/>
          <w:sz w:val="24"/>
          <w:szCs w:val="24"/>
        </w:rPr>
      </w:pPr>
      <w:r w:rsidRPr="00C85C60">
        <w:rPr>
          <w:rFonts w:ascii="Times New Roman" w:hAnsi="Times New Roman" w:cs="Times New Roman"/>
          <w:sz w:val="24"/>
          <w:szCs w:val="24"/>
        </w:rPr>
        <w:t>desfășurarea</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activității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în</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condiții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de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eficiență</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5"/>
          <w:sz w:val="24"/>
          <w:szCs w:val="24"/>
        </w:rPr>
        <w:t xml:space="preserve"> </w:t>
      </w:r>
      <w:r w:rsidRPr="00C85C60">
        <w:rPr>
          <w:rFonts w:ascii="Times New Roman" w:hAnsi="Times New Roman" w:cs="Times New Roman"/>
          <w:spacing w:val="-2"/>
          <w:sz w:val="24"/>
          <w:szCs w:val="24"/>
        </w:rPr>
        <w:t>rentabilitate;</w:t>
      </w:r>
    </w:p>
    <w:p w14:paraId="6618D87C" w14:textId="77777777" w:rsidR="00A76C49" w:rsidRPr="00C85C60" w:rsidRDefault="00814B33" w:rsidP="006172AC">
      <w:pPr>
        <w:pStyle w:val="ListParagraph"/>
        <w:numPr>
          <w:ilvl w:val="0"/>
          <w:numId w:val="2"/>
        </w:numPr>
        <w:tabs>
          <w:tab w:val="left" w:pos="287"/>
        </w:tabs>
        <w:spacing w:line="276" w:lineRule="auto"/>
        <w:ind w:left="287" w:hanging="232"/>
        <w:jc w:val="both"/>
        <w:rPr>
          <w:rFonts w:ascii="Times New Roman" w:hAnsi="Times New Roman" w:cs="Times New Roman"/>
          <w:sz w:val="24"/>
          <w:szCs w:val="24"/>
        </w:rPr>
      </w:pPr>
      <w:r w:rsidRPr="00C85C60">
        <w:rPr>
          <w:rFonts w:ascii="Times New Roman" w:hAnsi="Times New Roman" w:cs="Times New Roman"/>
          <w:sz w:val="24"/>
          <w:szCs w:val="24"/>
        </w:rPr>
        <w:t>controlul</w:t>
      </w:r>
      <w:r w:rsidRPr="00C85C60">
        <w:rPr>
          <w:rFonts w:ascii="Times New Roman" w:hAnsi="Times New Roman" w:cs="Times New Roman"/>
          <w:spacing w:val="-8"/>
          <w:sz w:val="24"/>
          <w:szCs w:val="24"/>
        </w:rPr>
        <w:t xml:space="preserve"> </w:t>
      </w:r>
      <w:r w:rsidRPr="00C85C60">
        <w:rPr>
          <w:rFonts w:ascii="Times New Roman" w:hAnsi="Times New Roman" w:cs="Times New Roman"/>
          <w:sz w:val="24"/>
          <w:szCs w:val="24"/>
        </w:rPr>
        <w:t>adecvat</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al</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riscurilor</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care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pot</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afecta</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atingerea</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obiectivelor</w:t>
      </w:r>
      <w:r w:rsidRPr="00C85C60">
        <w:rPr>
          <w:rFonts w:ascii="Times New Roman" w:hAnsi="Times New Roman" w:cs="Times New Roman"/>
          <w:spacing w:val="-5"/>
          <w:sz w:val="24"/>
          <w:szCs w:val="24"/>
        </w:rPr>
        <w:t xml:space="preserve"> </w:t>
      </w:r>
      <w:r w:rsidRPr="00C85C60">
        <w:rPr>
          <w:rFonts w:ascii="Times New Roman" w:hAnsi="Times New Roman" w:cs="Times New Roman"/>
          <w:spacing w:val="-2"/>
          <w:sz w:val="24"/>
          <w:szCs w:val="24"/>
        </w:rPr>
        <w:t>societății;</w:t>
      </w:r>
    </w:p>
    <w:p w14:paraId="49A7FB79" w14:textId="77777777" w:rsidR="00A76C49" w:rsidRPr="00C85C60" w:rsidRDefault="00814B33" w:rsidP="006172AC">
      <w:pPr>
        <w:pStyle w:val="ListParagraph"/>
        <w:numPr>
          <w:ilvl w:val="0"/>
          <w:numId w:val="2"/>
        </w:numPr>
        <w:tabs>
          <w:tab w:val="left" w:pos="290"/>
        </w:tabs>
        <w:spacing w:line="276" w:lineRule="auto"/>
        <w:ind w:left="55" w:right="73" w:firstLine="0"/>
        <w:rPr>
          <w:rFonts w:ascii="Times New Roman" w:hAnsi="Times New Roman" w:cs="Times New Roman"/>
          <w:sz w:val="24"/>
          <w:szCs w:val="24"/>
        </w:rPr>
      </w:pPr>
      <w:r w:rsidRPr="00C85C60">
        <w:rPr>
          <w:rFonts w:ascii="Times New Roman" w:hAnsi="Times New Roman" w:cs="Times New Roman"/>
          <w:sz w:val="24"/>
          <w:szCs w:val="24"/>
        </w:rPr>
        <w:t>furnizarea unor informații corecte, relevante, complete și oportune structurilor implicate în luarea deciziilor în cadrul societăților și utilizatorilor externi ai informațiilor;</w:t>
      </w:r>
    </w:p>
    <w:p w14:paraId="4C6722C7" w14:textId="77777777" w:rsidR="00A76C49" w:rsidRPr="00C85C60" w:rsidRDefault="00814B33" w:rsidP="006172AC">
      <w:pPr>
        <w:pStyle w:val="ListParagraph"/>
        <w:numPr>
          <w:ilvl w:val="0"/>
          <w:numId w:val="2"/>
        </w:numPr>
        <w:tabs>
          <w:tab w:val="left" w:pos="287"/>
        </w:tabs>
        <w:spacing w:line="276" w:lineRule="auto"/>
        <w:ind w:left="287" w:hanging="232"/>
        <w:rPr>
          <w:rFonts w:ascii="Times New Roman" w:hAnsi="Times New Roman" w:cs="Times New Roman"/>
          <w:sz w:val="24"/>
          <w:szCs w:val="24"/>
        </w:rPr>
      </w:pPr>
      <w:r w:rsidRPr="00C85C60">
        <w:rPr>
          <w:rFonts w:ascii="Times New Roman" w:hAnsi="Times New Roman" w:cs="Times New Roman"/>
          <w:sz w:val="24"/>
          <w:szCs w:val="24"/>
        </w:rPr>
        <w:t>protejarea</w:t>
      </w:r>
      <w:r w:rsidRPr="00C85C60">
        <w:rPr>
          <w:rFonts w:ascii="Times New Roman" w:hAnsi="Times New Roman" w:cs="Times New Roman"/>
          <w:spacing w:val="-7"/>
          <w:sz w:val="24"/>
          <w:szCs w:val="24"/>
        </w:rPr>
        <w:t xml:space="preserve"> </w:t>
      </w:r>
      <w:r w:rsidRPr="00C85C60">
        <w:rPr>
          <w:rFonts w:ascii="Times New Roman" w:hAnsi="Times New Roman" w:cs="Times New Roman"/>
          <w:spacing w:val="-2"/>
          <w:sz w:val="24"/>
          <w:szCs w:val="24"/>
        </w:rPr>
        <w:t>patrimoniului;</w:t>
      </w:r>
    </w:p>
    <w:p w14:paraId="2BAE139F" w14:textId="6C6B113E" w:rsidR="00A76C49" w:rsidRPr="00C85C60" w:rsidRDefault="00814B33" w:rsidP="006172AC">
      <w:pPr>
        <w:pStyle w:val="ListParagraph"/>
        <w:numPr>
          <w:ilvl w:val="0"/>
          <w:numId w:val="2"/>
        </w:numPr>
        <w:tabs>
          <w:tab w:val="left" w:pos="287"/>
        </w:tabs>
        <w:spacing w:line="276" w:lineRule="auto"/>
        <w:ind w:left="287" w:hanging="232"/>
        <w:rPr>
          <w:rFonts w:ascii="Times New Roman" w:hAnsi="Times New Roman" w:cs="Times New Roman"/>
          <w:sz w:val="24"/>
          <w:szCs w:val="24"/>
        </w:rPr>
      </w:pPr>
      <w:r w:rsidRPr="00C85C60">
        <w:rPr>
          <w:rFonts w:ascii="Times New Roman" w:hAnsi="Times New Roman" w:cs="Times New Roman"/>
          <w:sz w:val="24"/>
          <w:szCs w:val="24"/>
        </w:rPr>
        <w:t>conformitatea</w:t>
      </w:r>
      <w:r w:rsidRPr="00C85C60">
        <w:rPr>
          <w:rFonts w:ascii="Times New Roman" w:hAnsi="Times New Roman" w:cs="Times New Roman"/>
          <w:spacing w:val="-8"/>
          <w:sz w:val="24"/>
          <w:szCs w:val="24"/>
        </w:rPr>
        <w:t xml:space="preserve"> </w:t>
      </w:r>
      <w:r w:rsidRPr="00C85C60">
        <w:rPr>
          <w:rFonts w:ascii="Times New Roman" w:hAnsi="Times New Roman" w:cs="Times New Roman"/>
          <w:sz w:val="24"/>
          <w:szCs w:val="24"/>
        </w:rPr>
        <w:t>activității</w:t>
      </w:r>
      <w:r w:rsidRPr="00C85C60">
        <w:rPr>
          <w:rFonts w:ascii="Times New Roman" w:hAnsi="Times New Roman" w:cs="Times New Roman"/>
          <w:spacing w:val="-3"/>
          <w:sz w:val="24"/>
          <w:szCs w:val="24"/>
        </w:rPr>
        <w:t xml:space="preserve"> </w:t>
      </w:r>
      <w:r w:rsidR="0068345A" w:rsidRPr="00C85C60">
        <w:rPr>
          <w:rFonts w:ascii="Times New Roman" w:hAnsi="Times New Roman" w:cs="Times New Roman"/>
          <w:sz w:val="24"/>
          <w:szCs w:val="24"/>
        </w:rPr>
        <w:t>societatii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cu</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reglementările</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legale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în</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vigoare,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politica</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 xml:space="preserve">procedurile </w:t>
      </w:r>
      <w:r w:rsidR="0068345A" w:rsidRPr="00C85C60">
        <w:rPr>
          <w:rFonts w:ascii="Times New Roman" w:hAnsi="Times New Roman" w:cs="Times New Roman"/>
          <w:spacing w:val="-2"/>
          <w:sz w:val="24"/>
          <w:szCs w:val="24"/>
        </w:rPr>
        <w:t>societatii</w:t>
      </w:r>
    </w:p>
    <w:p w14:paraId="503380BE" w14:textId="77777777" w:rsidR="00A76C49" w:rsidRPr="00C85C60" w:rsidRDefault="00814B33" w:rsidP="006172AC">
      <w:pPr>
        <w:pStyle w:val="ListParagraph"/>
        <w:numPr>
          <w:ilvl w:val="0"/>
          <w:numId w:val="2"/>
        </w:numPr>
        <w:tabs>
          <w:tab w:val="left" w:pos="239"/>
        </w:tabs>
        <w:spacing w:line="276" w:lineRule="auto"/>
        <w:ind w:left="55" w:right="65" w:firstLine="0"/>
        <w:rPr>
          <w:rFonts w:ascii="Times New Roman" w:hAnsi="Times New Roman" w:cs="Times New Roman"/>
          <w:sz w:val="24"/>
          <w:szCs w:val="24"/>
        </w:rPr>
      </w:pPr>
      <w:r w:rsidRPr="00C85C60">
        <w:rPr>
          <w:rFonts w:ascii="Times New Roman" w:hAnsi="Times New Roman" w:cs="Times New Roman"/>
          <w:sz w:val="24"/>
          <w:szCs w:val="24"/>
        </w:rPr>
        <w:t>realizarea, la un nivel corespunzător de calitate, a atribuțiilor, stabilite în concordanta cu propria ei misiune, în condiții de regularitate, eficacitate, economicitate și eficiență;</w:t>
      </w:r>
    </w:p>
    <w:p w14:paraId="62DEEBE3" w14:textId="77777777" w:rsidR="00A76C49" w:rsidRPr="00C85C60" w:rsidRDefault="00814B33" w:rsidP="006172AC">
      <w:pPr>
        <w:pStyle w:val="ListParagraph"/>
        <w:numPr>
          <w:ilvl w:val="0"/>
          <w:numId w:val="2"/>
        </w:numPr>
        <w:tabs>
          <w:tab w:val="left" w:pos="287"/>
        </w:tabs>
        <w:spacing w:line="276" w:lineRule="auto"/>
        <w:ind w:left="287" w:hanging="232"/>
        <w:rPr>
          <w:rFonts w:ascii="Times New Roman" w:hAnsi="Times New Roman" w:cs="Times New Roman"/>
          <w:sz w:val="24"/>
          <w:szCs w:val="24"/>
        </w:rPr>
      </w:pPr>
      <w:r w:rsidRPr="00C85C60">
        <w:rPr>
          <w:rFonts w:ascii="Times New Roman" w:hAnsi="Times New Roman" w:cs="Times New Roman"/>
          <w:sz w:val="24"/>
          <w:szCs w:val="24"/>
        </w:rPr>
        <w:t>protejarea</w:t>
      </w:r>
      <w:r w:rsidRPr="00C85C60">
        <w:rPr>
          <w:rFonts w:ascii="Times New Roman" w:hAnsi="Times New Roman" w:cs="Times New Roman"/>
          <w:spacing w:val="-8"/>
          <w:sz w:val="24"/>
          <w:szCs w:val="24"/>
        </w:rPr>
        <w:t xml:space="preserve"> </w:t>
      </w:r>
      <w:r w:rsidRPr="00C85C60">
        <w:rPr>
          <w:rFonts w:ascii="Times New Roman" w:hAnsi="Times New Roman" w:cs="Times New Roman"/>
          <w:sz w:val="24"/>
          <w:szCs w:val="24"/>
        </w:rPr>
        <w:t>fondurilor</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publice</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împotriva</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pierderilor</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datorate</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erorii,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risipei,</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abuzului</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sau</w:t>
      </w:r>
      <w:r w:rsidRPr="00C85C60">
        <w:rPr>
          <w:rFonts w:ascii="Times New Roman" w:hAnsi="Times New Roman" w:cs="Times New Roman"/>
          <w:spacing w:val="-5"/>
          <w:sz w:val="24"/>
          <w:szCs w:val="24"/>
        </w:rPr>
        <w:t xml:space="preserve"> </w:t>
      </w:r>
      <w:r w:rsidRPr="00C85C60">
        <w:rPr>
          <w:rFonts w:ascii="Times New Roman" w:hAnsi="Times New Roman" w:cs="Times New Roman"/>
          <w:spacing w:val="-2"/>
          <w:sz w:val="24"/>
          <w:szCs w:val="24"/>
        </w:rPr>
        <w:t>fraudei;</w:t>
      </w:r>
    </w:p>
    <w:p w14:paraId="1D0C4EC4" w14:textId="77777777" w:rsidR="00A76C49" w:rsidRPr="00C85C60" w:rsidRDefault="00814B33" w:rsidP="006172AC">
      <w:pPr>
        <w:pStyle w:val="ListParagraph"/>
        <w:numPr>
          <w:ilvl w:val="0"/>
          <w:numId w:val="2"/>
        </w:numPr>
        <w:tabs>
          <w:tab w:val="left" w:pos="287"/>
        </w:tabs>
        <w:spacing w:line="276" w:lineRule="auto"/>
        <w:ind w:left="287" w:hanging="232"/>
        <w:jc w:val="both"/>
        <w:rPr>
          <w:rFonts w:ascii="Times New Roman" w:hAnsi="Times New Roman" w:cs="Times New Roman"/>
          <w:sz w:val="24"/>
          <w:szCs w:val="24"/>
        </w:rPr>
      </w:pPr>
      <w:r w:rsidRPr="00C85C60">
        <w:rPr>
          <w:rFonts w:ascii="Times New Roman" w:hAnsi="Times New Roman" w:cs="Times New Roman"/>
          <w:sz w:val="24"/>
          <w:szCs w:val="24"/>
        </w:rPr>
        <w:t>respectarea</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legii,</w:t>
      </w:r>
      <w:r w:rsidRPr="00C85C60">
        <w:rPr>
          <w:rFonts w:ascii="Times New Roman" w:hAnsi="Times New Roman" w:cs="Times New Roman"/>
          <w:spacing w:val="-4"/>
          <w:sz w:val="24"/>
          <w:szCs w:val="24"/>
        </w:rPr>
        <w:t xml:space="preserve"> </w:t>
      </w:r>
      <w:r w:rsidRPr="00C85C60">
        <w:rPr>
          <w:rFonts w:ascii="Times New Roman" w:hAnsi="Times New Roman" w:cs="Times New Roman"/>
          <w:sz w:val="24"/>
          <w:szCs w:val="24"/>
        </w:rPr>
        <w:t>a</w:t>
      </w:r>
      <w:r w:rsidRPr="00C85C60">
        <w:rPr>
          <w:rFonts w:ascii="Times New Roman" w:hAnsi="Times New Roman" w:cs="Times New Roman"/>
          <w:spacing w:val="-6"/>
          <w:sz w:val="24"/>
          <w:szCs w:val="24"/>
        </w:rPr>
        <w:t xml:space="preserve"> </w:t>
      </w:r>
      <w:r w:rsidRPr="00C85C60">
        <w:rPr>
          <w:rFonts w:ascii="Times New Roman" w:hAnsi="Times New Roman" w:cs="Times New Roman"/>
          <w:sz w:val="24"/>
          <w:szCs w:val="24"/>
        </w:rPr>
        <w:t>reglementărilor</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5"/>
          <w:sz w:val="24"/>
          <w:szCs w:val="24"/>
        </w:rPr>
        <w:t xml:space="preserve"> </w:t>
      </w:r>
      <w:r w:rsidRPr="00C85C60">
        <w:rPr>
          <w:rFonts w:ascii="Times New Roman" w:hAnsi="Times New Roman" w:cs="Times New Roman"/>
          <w:sz w:val="24"/>
          <w:szCs w:val="24"/>
        </w:rPr>
        <w:t>deciziilor</w:t>
      </w:r>
      <w:r w:rsidRPr="00C85C60">
        <w:rPr>
          <w:rFonts w:ascii="Times New Roman" w:hAnsi="Times New Roman" w:cs="Times New Roman"/>
          <w:spacing w:val="-5"/>
          <w:sz w:val="24"/>
          <w:szCs w:val="24"/>
        </w:rPr>
        <w:t xml:space="preserve"> </w:t>
      </w:r>
      <w:r w:rsidRPr="00C85C60">
        <w:rPr>
          <w:rFonts w:ascii="Times New Roman" w:hAnsi="Times New Roman" w:cs="Times New Roman"/>
          <w:spacing w:val="-2"/>
          <w:sz w:val="24"/>
          <w:szCs w:val="24"/>
        </w:rPr>
        <w:t>conducerii;</w:t>
      </w:r>
    </w:p>
    <w:p w14:paraId="7C366CDF" w14:textId="77777777" w:rsidR="00A76C49" w:rsidRPr="00C85C60" w:rsidRDefault="00814B33" w:rsidP="006172AC">
      <w:pPr>
        <w:pStyle w:val="ListParagraph"/>
        <w:numPr>
          <w:ilvl w:val="0"/>
          <w:numId w:val="2"/>
        </w:numPr>
        <w:tabs>
          <w:tab w:val="left" w:pos="241"/>
        </w:tabs>
        <w:spacing w:line="276" w:lineRule="auto"/>
        <w:ind w:left="55" w:right="67" w:firstLine="0"/>
        <w:jc w:val="both"/>
        <w:rPr>
          <w:rFonts w:ascii="Times New Roman" w:hAnsi="Times New Roman" w:cs="Times New Roman"/>
          <w:sz w:val="24"/>
          <w:szCs w:val="24"/>
        </w:rPr>
      </w:pPr>
      <w:r w:rsidRPr="00C85C60">
        <w:rPr>
          <w:rFonts w:ascii="Times New Roman" w:hAnsi="Times New Roman" w:cs="Times New Roman"/>
          <w:sz w:val="24"/>
          <w:szCs w:val="24"/>
        </w:rPr>
        <w:t>dezvoltarea și întreținerea unor sisteme de colectare, stocare, prelucrare, actualizare și difuzare a datelor și informațiilor financiare și de conducere, precum și a unor sisteme și proceduri de informare publică adecvată</w:t>
      </w:r>
      <w:r w:rsidRPr="00C85C60">
        <w:rPr>
          <w:rFonts w:ascii="Times New Roman" w:hAnsi="Times New Roman" w:cs="Times New Roman"/>
          <w:spacing w:val="40"/>
          <w:sz w:val="24"/>
          <w:szCs w:val="24"/>
        </w:rPr>
        <w:t xml:space="preserve"> </w:t>
      </w:r>
      <w:r w:rsidRPr="00C85C60">
        <w:rPr>
          <w:rFonts w:ascii="Times New Roman" w:hAnsi="Times New Roman" w:cs="Times New Roman"/>
          <w:sz w:val="24"/>
          <w:szCs w:val="24"/>
        </w:rPr>
        <w:t>prin rapoarte periodice.</w:t>
      </w:r>
    </w:p>
    <w:p w14:paraId="4EFBA5A4" w14:textId="253E1E1F" w:rsidR="00A76C49" w:rsidRPr="00C85C60" w:rsidRDefault="00814B33" w:rsidP="006172AC">
      <w:pPr>
        <w:pStyle w:val="BodyText"/>
        <w:spacing w:line="276" w:lineRule="auto"/>
        <w:ind w:right="63" w:firstLine="710"/>
        <w:rPr>
          <w:rFonts w:ascii="Times New Roman" w:hAnsi="Times New Roman" w:cs="Times New Roman"/>
          <w:sz w:val="24"/>
          <w:szCs w:val="24"/>
        </w:rPr>
      </w:pPr>
      <w:r w:rsidRPr="00C85C60">
        <w:rPr>
          <w:rFonts w:ascii="Times New Roman" w:hAnsi="Times New Roman" w:cs="Times New Roman"/>
          <w:sz w:val="24"/>
          <w:szCs w:val="24"/>
        </w:rPr>
        <w:t xml:space="preserve">În vederea îndeplinirii acestor obiective, </w:t>
      </w:r>
      <w:r w:rsidR="0068345A" w:rsidRPr="00C85C60">
        <w:rPr>
          <w:rFonts w:ascii="Times New Roman" w:hAnsi="Times New Roman" w:cs="Times New Roman"/>
          <w:sz w:val="24"/>
          <w:szCs w:val="24"/>
        </w:rPr>
        <w:t>societatea</w:t>
      </w:r>
      <w:r w:rsidRPr="00C85C60">
        <w:rPr>
          <w:rFonts w:ascii="Times New Roman" w:hAnsi="Times New Roman" w:cs="Times New Roman"/>
          <w:sz w:val="24"/>
          <w:szCs w:val="24"/>
        </w:rPr>
        <w:t xml:space="preserve"> elaborează și revizuiește periodic Politica de control intern pentru ca aceasta să corespundă necesităților și evoluției societății.</w:t>
      </w:r>
    </w:p>
    <w:p w14:paraId="270E5D85" w14:textId="77777777" w:rsidR="00A76C49" w:rsidRPr="00C85C60" w:rsidRDefault="00814B33" w:rsidP="006172AC">
      <w:pPr>
        <w:pStyle w:val="BodyText"/>
        <w:spacing w:line="276" w:lineRule="auto"/>
        <w:ind w:right="67" w:firstLine="710"/>
        <w:rPr>
          <w:rFonts w:ascii="Times New Roman" w:hAnsi="Times New Roman" w:cs="Times New Roman"/>
          <w:sz w:val="24"/>
          <w:szCs w:val="24"/>
        </w:rPr>
      </w:pPr>
      <w:r w:rsidRPr="00C85C60">
        <w:rPr>
          <w:rFonts w:ascii="Times New Roman" w:hAnsi="Times New Roman" w:cs="Times New Roman"/>
          <w:sz w:val="24"/>
          <w:szCs w:val="24"/>
        </w:rPr>
        <w:t>Consiliul de Administrație are obligația de a organiza auditorul intern al societății în conformitate cu dispozițiile Legii nr. 672/2002 privind auditul public intern, cu modificările și completările ulterioare.</w:t>
      </w:r>
      <w:r w:rsidRPr="00C85C60">
        <w:rPr>
          <w:rFonts w:ascii="Times New Roman" w:hAnsi="Times New Roman" w:cs="Times New Roman"/>
          <w:spacing w:val="-8"/>
          <w:sz w:val="24"/>
          <w:szCs w:val="24"/>
        </w:rPr>
        <w:t xml:space="preserve"> </w:t>
      </w:r>
      <w:r w:rsidRPr="00C85C60">
        <w:rPr>
          <w:rFonts w:ascii="Times New Roman" w:hAnsi="Times New Roman" w:cs="Times New Roman"/>
          <w:sz w:val="24"/>
          <w:szCs w:val="24"/>
        </w:rPr>
        <w:t>Auditul intern este o examinare metodică realizată în vederea determinării dacă activitățile și rezultatele relative la subiectul examinat</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satisfac</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dispozițiile</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prestabilite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2"/>
          <w:sz w:val="24"/>
          <w:szCs w:val="24"/>
        </w:rPr>
        <w:t xml:space="preserve"> </w:t>
      </w:r>
      <w:r w:rsidRPr="00C85C60">
        <w:rPr>
          <w:rFonts w:ascii="Times New Roman" w:hAnsi="Times New Roman" w:cs="Times New Roman"/>
          <w:sz w:val="24"/>
          <w:szCs w:val="24"/>
        </w:rPr>
        <w:t>dacă</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aceste</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dispoziții</w:t>
      </w:r>
      <w:r w:rsidRPr="00C85C60">
        <w:rPr>
          <w:rFonts w:ascii="Times New Roman" w:hAnsi="Times New Roman" w:cs="Times New Roman"/>
          <w:spacing w:val="-2"/>
          <w:sz w:val="24"/>
          <w:szCs w:val="24"/>
        </w:rPr>
        <w:t xml:space="preserve"> </w:t>
      </w:r>
      <w:r w:rsidRPr="00C85C60">
        <w:rPr>
          <w:rFonts w:ascii="Times New Roman" w:hAnsi="Times New Roman" w:cs="Times New Roman"/>
          <w:sz w:val="24"/>
          <w:szCs w:val="24"/>
        </w:rPr>
        <w:t>sunt</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puse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în</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operă</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într-un</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mod</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eficace</w:t>
      </w:r>
      <w:r w:rsidRPr="00C85C60">
        <w:rPr>
          <w:rFonts w:ascii="Times New Roman" w:hAnsi="Times New Roman" w:cs="Times New Roman"/>
          <w:spacing w:val="-1"/>
          <w:sz w:val="24"/>
          <w:szCs w:val="24"/>
        </w:rPr>
        <w:t xml:space="preserve"> </w:t>
      </w:r>
      <w:r w:rsidRPr="00C85C60">
        <w:rPr>
          <w:rFonts w:ascii="Times New Roman" w:hAnsi="Times New Roman" w:cs="Times New Roman"/>
          <w:sz w:val="24"/>
          <w:szCs w:val="24"/>
        </w:rPr>
        <w:t>și</w:t>
      </w:r>
      <w:r w:rsidRPr="00C85C60">
        <w:rPr>
          <w:rFonts w:ascii="Times New Roman" w:hAnsi="Times New Roman" w:cs="Times New Roman"/>
          <w:spacing w:val="-2"/>
          <w:sz w:val="24"/>
          <w:szCs w:val="24"/>
        </w:rPr>
        <w:t xml:space="preserve"> </w:t>
      </w:r>
      <w:r w:rsidRPr="00C85C60">
        <w:rPr>
          <w:rFonts w:ascii="Times New Roman" w:hAnsi="Times New Roman" w:cs="Times New Roman"/>
          <w:sz w:val="24"/>
          <w:szCs w:val="24"/>
        </w:rPr>
        <w:t>apt</w:t>
      </w:r>
      <w:r w:rsidRPr="00C85C60">
        <w:rPr>
          <w:rFonts w:ascii="Times New Roman" w:hAnsi="Times New Roman" w:cs="Times New Roman"/>
          <w:spacing w:val="-3"/>
          <w:sz w:val="24"/>
          <w:szCs w:val="24"/>
        </w:rPr>
        <w:t xml:space="preserve"> </w:t>
      </w:r>
      <w:r w:rsidRPr="00C85C60">
        <w:rPr>
          <w:rFonts w:ascii="Times New Roman" w:hAnsi="Times New Roman" w:cs="Times New Roman"/>
          <w:sz w:val="24"/>
          <w:szCs w:val="24"/>
        </w:rPr>
        <w:t>în vederea atingerii obiectivelor Regiei.</w:t>
      </w:r>
    </w:p>
    <w:p w14:paraId="6D268218"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7959B732" w14:textId="77777777" w:rsidR="00A76C49" w:rsidRPr="00C85C60" w:rsidRDefault="00814B33" w:rsidP="006172AC">
      <w:pPr>
        <w:pStyle w:val="Heading1"/>
        <w:numPr>
          <w:ilvl w:val="0"/>
          <w:numId w:val="7"/>
        </w:numPr>
        <w:tabs>
          <w:tab w:val="left" w:pos="806"/>
          <w:tab w:val="left" w:pos="908"/>
        </w:tabs>
        <w:spacing w:line="276" w:lineRule="auto"/>
        <w:ind w:left="908" w:right="62" w:hanging="360"/>
        <w:jc w:val="left"/>
        <w:rPr>
          <w:rFonts w:ascii="Times New Roman" w:hAnsi="Times New Roman" w:cs="Times New Roman"/>
          <w:sz w:val="24"/>
          <w:szCs w:val="24"/>
        </w:rPr>
      </w:pPr>
      <w:bookmarkStart w:id="10" w:name="_bookmark9"/>
      <w:bookmarkEnd w:id="10"/>
      <w:r w:rsidRPr="00C85C60">
        <w:rPr>
          <w:rFonts w:ascii="Times New Roman" w:hAnsi="Times New Roman" w:cs="Times New Roman"/>
          <w:sz w:val="24"/>
          <w:szCs w:val="24"/>
        </w:rPr>
        <w:t>Aşteptări ale autorităţii publice tutelare privind cheltuielile de capital, reducerea cheltuielilor şi alte aspecte ale afacerii</w:t>
      </w:r>
    </w:p>
    <w:p w14:paraId="01D5E956" w14:textId="77777777" w:rsidR="00A76C49" w:rsidRPr="00C85C60" w:rsidRDefault="00A76C49" w:rsidP="006172AC">
      <w:pPr>
        <w:pStyle w:val="BodyText"/>
        <w:spacing w:line="276" w:lineRule="auto"/>
        <w:ind w:left="0"/>
        <w:jc w:val="left"/>
        <w:rPr>
          <w:rFonts w:ascii="Times New Roman" w:hAnsi="Times New Roman" w:cs="Times New Roman"/>
          <w:b/>
          <w:sz w:val="24"/>
          <w:szCs w:val="24"/>
        </w:rPr>
      </w:pPr>
    </w:p>
    <w:p w14:paraId="0F612483" w14:textId="77777777" w:rsidR="006172AC" w:rsidRPr="00C85C60" w:rsidRDefault="006172AC" w:rsidP="006172AC">
      <w:pPr>
        <w:pStyle w:val="ListParagraph"/>
        <w:spacing w:line="276" w:lineRule="auto"/>
        <w:ind w:left="0" w:firstLine="708"/>
        <w:rPr>
          <w:rFonts w:ascii="Times New Roman" w:hAnsi="Times New Roman" w:cs="Times New Roman"/>
          <w:sz w:val="24"/>
          <w:szCs w:val="24"/>
        </w:rPr>
      </w:pPr>
      <w:r w:rsidRPr="00C85C60">
        <w:rPr>
          <w:rFonts w:ascii="Times New Roman" w:hAnsi="Times New Roman" w:cs="Times New Roman"/>
          <w:sz w:val="24"/>
          <w:szCs w:val="24"/>
        </w:rPr>
        <w:t xml:space="preserve">Așteptările autorității publice tutelare privind cheltuielile de capital includ alocarea eficientă și strategică a resurselor financiare în proiecte care susțin dezvoltarea durabilă și creșterea competitivității întreprinderii publice. Autoritatea tutelară se așteaptă ca investițiile de capital să fie justificate prin analize riguroase cost-beneficiu și să aducă valoare adăugată pe termen lung. Reducerea cheltuielilor este o prioritate, iar autoritatea publică tutelară se așteaptă la identificarea și eliminarea risipei, optimizarea proceselor și adoptarea de soluții inovatoare pentru reducerea costurilor. Implementarea </w:t>
      </w:r>
      <w:r w:rsidRPr="00C85C60">
        <w:rPr>
          <w:rFonts w:ascii="Times New Roman" w:hAnsi="Times New Roman" w:cs="Times New Roman"/>
          <w:sz w:val="24"/>
          <w:szCs w:val="24"/>
        </w:rPr>
        <w:lastRenderedPageBreak/>
        <w:t>unor practici de management financiar prudente și transparente este esențială pentru a asigura utilizarea eficientă a fondurilor publice. De asemenea, autoritatea tutelară așteaptă ca întreprinderea să demonstreze responsabilitate și responsabilitate în gestionarea resurselor, menținând în același timp calitatea serviciilor oferite publicului. Acționarii societății doresc ca administratorii și directorii să acționeze în procesul de conducere al societății, pentru performanță financiară sustenabilă urmărind, dar fără a se limita la acestea:</w:t>
      </w:r>
    </w:p>
    <w:p w14:paraId="1CC25F1A" w14:textId="77777777" w:rsidR="006172AC" w:rsidRPr="00C85C60" w:rsidRDefault="006172AC" w:rsidP="006172AC">
      <w:pPr>
        <w:pStyle w:val="ListParagraph"/>
        <w:widowControl/>
        <w:numPr>
          <w:ilvl w:val="0"/>
          <w:numId w:val="15"/>
        </w:numPr>
        <w:autoSpaceDE/>
        <w:autoSpaceDN/>
        <w:spacing w:line="276" w:lineRule="auto"/>
        <w:ind w:left="709" w:hanging="425"/>
        <w:rPr>
          <w:rFonts w:ascii="Times New Roman" w:hAnsi="Times New Roman" w:cs="Times New Roman"/>
          <w:sz w:val="24"/>
          <w:szCs w:val="24"/>
        </w:rPr>
      </w:pPr>
      <w:r w:rsidRPr="00C85C60">
        <w:rPr>
          <w:rFonts w:ascii="Times New Roman" w:hAnsi="Times New Roman" w:cs="Times New Roman"/>
          <w:sz w:val="24"/>
          <w:szCs w:val="24"/>
        </w:rPr>
        <w:t xml:space="preserve">Asigurarea performanței economice sustenabile pentru stabilitate operațională. </w:t>
      </w:r>
    </w:p>
    <w:p w14:paraId="67C7340C" w14:textId="77777777" w:rsidR="006172AC" w:rsidRPr="00C85C60" w:rsidRDefault="006172AC" w:rsidP="006172AC">
      <w:pPr>
        <w:pStyle w:val="ListParagraph"/>
        <w:widowControl/>
        <w:numPr>
          <w:ilvl w:val="0"/>
          <w:numId w:val="15"/>
        </w:numPr>
        <w:autoSpaceDE/>
        <w:autoSpaceDN/>
        <w:spacing w:line="276" w:lineRule="auto"/>
        <w:ind w:left="709" w:hanging="425"/>
        <w:rPr>
          <w:rFonts w:ascii="Times New Roman" w:hAnsi="Times New Roman" w:cs="Times New Roman"/>
          <w:sz w:val="24"/>
          <w:szCs w:val="24"/>
        </w:rPr>
      </w:pPr>
      <w:r w:rsidRPr="00C85C60">
        <w:rPr>
          <w:rFonts w:ascii="Times New Roman" w:hAnsi="Times New Roman" w:cs="Times New Roman"/>
          <w:sz w:val="24"/>
          <w:szCs w:val="24"/>
        </w:rPr>
        <w:t>Reducerea pierderilor, a plăților restante.</w:t>
      </w:r>
    </w:p>
    <w:p w14:paraId="602494C3" w14:textId="77777777" w:rsidR="006172AC" w:rsidRPr="00C85C60" w:rsidRDefault="006172AC" w:rsidP="006172AC">
      <w:pPr>
        <w:pStyle w:val="ListParagraph"/>
        <w:widowControl/>
        <w:numPr>
          <w:ilvl w:val="0"/>
          <w:numId w:val="15"/>
        </w:numPr>
        <w:autoSpaceDE/>
        <w:autoSpaceDN/>
        <w:spacing w:line="276" w:lineRule="auto"/>
        <w:ind w:left="709" w:hanging="425"/>
        <w:rPr>
          <w:rFonts w:ascii="Times New Roman" w:hAnsi="Times New Roman" w:cs="Times New Roman"/>
          <w:sz w:val="24"/>
          <w:szCs w:val="24"/>
        </w:rPr>
      </w:pPr>
      <w:r w:rsidRPr="00C85C60">
        <w:rPr>
          <w:rFonts w:ascii="Times New Roman" w:hAnsi="Times New Roman" w:cs="Times New Roman"/>
          <w:sz w:val="24"/>
          <w:szCs w:val="24"/>
        </w:rPr>
        <w:t>Optimizarea consumurilor și a costurilor operaționale.</w:t>
      </w:r>
    </w:p>
    <w:p w14:paraId="766BE5F6" w14:textId="77777777" w:rsidR="006172AC" w:rsidRPr="00C85C60" w:rsidRDefault="006172AC" w:rsidP="006172AC">
      <w:pPr>
        <w:pStyle w:val="ListParagraph"/>
        <w:widowControl/>
        <w:numPr>
          <w:ilvl w:val="0"/>
          <w:numId w:val="15"/>
        </w:numPr>
        <w:autoSpaceDE/>
        <w:autoSpaceDN/>
        <w:spacing w:line="276" w:lineRule="auto"/>
        <w:ind w:left="709" w:hanging="425"/>
        <w:rPr>
          <w:rFonts w:ascii="Times New Roman" w:hAnsi="Times New Roman" w:cs="Times New Roman"/>
          <w:sz w:val="24"/>
          <w:szCs w:val="24"/>
        </w:rPr>
      </w:pPr>
      <w:r w:rsidRPr="00C85C60">
        <w:rPr>
          <w:rFonts w:ascii="Times New Roman" w:hAnsi="Times New Roman" w:cs="Times New Roman"/>
          <w:sz w:val="24"/>
          <w:szCs w:val="24"/>
        </w:rPr>
        <w:t>Eficientizarea modului de implementare a sistemelor și a proceselor de management din societate.</w:t>
      </w:r>
    </w:p>
    <w:p w14:paraId="24620881" w14:textId="77777777" w:rsidR="006172AC" w:rsidRPr="00C85C60" w:rsidRDefault="006172AC" w:rsidP="006172AC">
      <w:pPr>
        <w:pStyle w:val="ListParagraph"/>
        <w:widowControl/>
        <w:numPr>
          <w:ilvl w:val="0"/>
          <w:numId w:val="15"/>
        </w:numPr>
        <w:autoSpaceDE/>
        <w:autoSpaceDN/>
        <w:spacing w:line="276" w:lineRule="auto"/>
        <w:ind w:left="709" w:hanging="425"/>
        <w:rPr>
          <w:rFonts w:ascii="Times New Roman" w:hAnsi="Times New Roman" w:cs="Times New Roman"/>
          <w:sz w:val="24"/>
          <w:szCs w:val="24"/>
        </w:rPr>
      </w:pPr>
      <w:r w:rsidRPr="00C85C60">
        <w:rPr>
          <w:rFonts w:ascii="Times New Roman" w:hAnsi="Times New Roman" w:cs="Times New Roman"/>
          <w:sz w:val="24"/>
          <w:szCs w:val="24"/>
        </w:rPr>
        <w:t>Îmbunătățirea programelor de realizare a investițiilor.</w:t>
      </w:r>
    </w:p>
    <w:p w14:paraId="5FECF356" w14:textId="77777777" w:rsidR="006172AC" w:rsidRPr="00C85C60" w:rsidRDefault="006172AC" w:rsidP="006172AC">
      <w:pPr>
        <w:pStyle w:val="ListParagraph"/>
        <w:widowControl/>
        <w:numPr>
          <w:ilvl w:val="0"/>
          <w:numId w:val="15"/>
        </w:numPr>
        <w:autoSpaceDE/>
        <w:autoSpaceDN/>
        <w:spacing w:line="276" w:lineRule="auto"/>
        <w:ind w:left="709" w:hanging="425"/>
        <w:rPr>
          <w:rFonts w:ascii="Times New Roman" w:hAnsi="Times New Roman" w:cs="Times New Roman"/>
          <w:sz w:val="24"/>
          <w:szCs w:val="24"/>
        </w:rPr>
      </w:pPr>
      <w:r w:rsidRPr="00C85C60">
        <w:rPr>
          <w:rFonts w:ascii="Times New Roman" w:hAnsi="Times New Roman" w:cs="Times New Roman"/>
          <w:sz w:val="24"/>
          <w:szCs w:val="24"/>
        </w:rPr>
        <w:t>Dimensionarea optimă a necesarului de resurse umane, în raport cu nevoile activităților desfășurate și pentru dezvoltarea societății.</w:t>
      </w:r>
    </w:p>
    <w:p w14:paraId="2040061B" w14:textId="77777777" w:rsidR="006172AC" w:rsidRPr="00C85C60" w:rsidRDefault="006172AC" w:rsidP="006172AC">
      <w:pPr>
        <w:pStyle w:val="ListParagraph"/>
        <w:widowControl/>
        <w:numPr>
          <w:ilvl w:val="0"/>
          <w:numId w:val="15"/>
        </w:numPr>
        <w:autoSpaceDE/>
        <w:autoSpaceDN/>
        <w:spacing w:line="276" w:lineRule="auto"/>
        <w:ind w:left="709" w:hanging="425"/>
        <w:rPr>
          <w:rFonts w:ascii="Times New Roman" w:hAnsi="Times New Roman" w:cs="Times New Roman"/>
          <w:sz w:val="24"/>
          <w:szCs w:val="24"/>
        </w:rPr>
      </w:pPr>
      <w:r w:rsidRPr="00C85C60">
        <w:rPr>
          <w:rFonts w:ascii="Times New Roman" w:hAnsi="Times New Roman" w:cs="Times New Roman"/>
          <w:sz w:val="24"/>
          <w:szCs w:val="24"/>
        </w:rPr>
        <w:t xml:space="preserve">Îmbunătățirea indicatorului de productivitate a muncii. </w:t>
      </w:r>
    </w:p>
    <w:p w14:paraId="533707CF" w14:textId="77777777" w:rsidR="006172AC" w:rsidRPr="00C85C60" w:rsidRDefault="006172AC" w:rsidP="006172AC">
      <w:pPr>
        <w:spacing w:line="276" w:lineRule="auto"/>
        <w:rPr>
          <w:rFonts w:ascii="Times New Roman" w:hAnsi="Times New Roman" w:cs="Times New Roman"/>
          <w:color w:val="000000"/>
          <w:sz w:val="24"/>
          <w:szCs w:val="24"/>
        </w:rPr>
      </w:pPr>
    </w:p>
    <w:p w14:paraId="01336D6A" w14:textId="38E6A2CA" w:rsidR="006172AC" w:rsidRPr="00C85C60" w:rsidRDefault="006172AC" w:rsidP="006172AC">
      <w:pPr>
        <w:pStyle w:val="Heading1"/>
        <w:spacing w:line="276" w:lineRule="auto"/>
        <w:rPr>
          <w:rFonts w:ascii="Times New Roman" w:hAnsi="Times New Roman" w:cs="Times New Roman"/>
          <w:sz w:val="24"/>
          <w:szCs w:val="24"/>
        </w:rPr>
      </w:pPr>
      <w:bookmarkStart w:id="11" w:name="_Toc167624039"/>
      <w:r w:rsidRPr="00C85C60">
        <w:rPr>
          <w:rFonts w:ascii="Times New Roman" w:hAnsi="Times New Roman" w:cs="Times New Roman"/>
          <w:sz w:val="24"/>
          <w:szCs w:val="24"/>
        </w:rPr>
        <w:t xml:space="preserve"> Așteptările nefinanciare ale autorității publice tutelare</w:t>
      </w:r>
      <w:bookmarkEnd w:id="11"/>
    </w:p>
    <w:p w14:paraId="2CF92D7D" w14:textId="77777777" w:rsidR="006172AC" w:rsidRPr="00C85C60" w:rsidRDefault="006172AC" w:rsidP="006172AC">
      <w:pPr>
        <w:spacing w:line="276" w:lineRule="auto"/>
        <w:rPr>
          <w:rFonts w:ascii="Times New Roman" w:hAnsi="Times New Roman" w:cs="Times New Roman"/>
          <w:sz w:val="24"/>
          <w:szCs w:val="24"/>
        </w:rPr>
      </w:pPr>
    </w:p>
    <w:p w14:paraId="6E52CDCE" w14:textId="77777777" w:rsidR="006172AC" w:rsidRPr="00C85C60" w:rsidRDefault="006172AC" w:rsidP="006172AC">
      <w:pPr>
        <w:spacing w:line="276" w:lineRule="auto"/>
        <w:ind w:firstLine="708"/>
        <w:rPr>
          <w:rFonts w:ascii="Times New Roman" w:hAnsi="Times New Roman" w:cs="Times New Roman"/>
          <w:sz w:val="24"/>
          <w:szCs w:val="24"/>
        </w:rPr>
      </w:pPr>
      <w:r w:rsidRPr="00C85C60">
        <w:rPr>
          <w:rFonts w:ascii="Times New Roman" w:hAnsi="Times New Roman" w:cs="Times New Roman"/>
          <w:sz w:val="24"/>
          <w:szCs w:val="24"/>
        </w:rPr>
        <w:t>Așteptările nefinanciare ale autorității publice tutelare includ asigurarea unui nivel înalt de transparență și responsabilitate în toate acțiunile și deciziile întreprinderii publice, contribuind astfel la consolidarea încrederii publicului. Autoritatea tutelară se așteaptă ca administratorii companiei să promoveze o guvernanță corporativă eficientă, și o supraveghere adecvată a managementului. De asemenea, este așteptată respectarea strictă a normelor etice și legale, asigurând, astfel, integritatea operațiunilor și prevenirea oricăror conflicte de interese.</w:t>
      </w:r>
    </w:p>
    <w:p w14:paraId="79AE426B" w14:textId="77777777" w:rsidR="006172AC" w:rsidRPr="00C85C60" w:rsidRDefault="006172AC" w:rsidP="006172AC">
      <w:pPr>
        <w:spacing w:line="276" w:lineRule="auto"/>
        <w:ind w:firstLine="708"/>
        <w:rPr>
          <w:rFonts w:ascii="Times New Roman" w:hAnsi="Times New Roman" w:cs="Times New Roman"/>
          <w:sz w:val="24"/>
          <w:szCs w:val="24"/>
        </w:rPr>
      </w:pPr>
      <w:r w:rsidRPr="00C85C60">
        <w:rPr>
          <w:rFonts w:ascii="Times New Roman" w:hAnsi="Times New Roman" w:cs="Times New Roman"/>
          <w:sz w:val="24"/>
          <w:szCs w:val="24"/>
        </w:rPr>
        <w:t>Promovarea sustenabilității și a responsabilității sociale este o altă așteptare majoră, întreprinderea fiind încurajată să implementeze practici ecologice și să sprijine inițiative comunitare. Îmbunătățirea continuă a calității serviciilor oferite publicului este esențială, cu accent pe satisfacerea nevoilor și așteptărilor cetățenilor. Autoritatea tutelară se așteaptă ca întreprinderea să investească în dezvoltarea și bunăstarea angajaților, promovând un mediu de lucru sigur, echitabil și motivant. În plus, este importantă colaborarea și comunicarea eficientă cu toate părțile interesate, pentru a asigura alinierea obiectivelor întreprinderii cu cele ale comunității și ale autorităților publice.</w:t>
      </w:r>
    </w:p>
    <w:p w14:paraId="31D70927" w14:textId="77777777" w:rsidR="006172AC" w:rsidRPr="00C85C60" w:rsidRDefault="006172AC" w:rsidP="00C85C60">
      <w:pPr>
        <w:spacing w:line="276" w:lineRule="auto"/>
        <w:rPr>
          <w:rFonts w:ascii="Times New Roman" w:hAnsi="Times New Roman" w:cs="Times New Roman"/>
          <w:sz w:val="24"/>
          <w:szCs w:val="24"/>
        </w:rPr>
      </w:pPr>
    </w:p>
    <w:p w14:paraId="118F617A" w14:textId="77777777" w:rsidR="00A76C49" w:rsidRPr="00C85C60" w:rsidRDefault="00A76C49" w:rsidP="006172AC">
      <w:pPr>
        <w:pStyle w:val="BodyText"/>
        <w:spacing w:line="276" w:lineRule="auto"/>
        <w:ind w:left="0"/>
        <w:jc w:val="left"/>
        <w:rPr>
          <w:rFonts w:ascii="Times New Roman" w:hAnsi="Times New Roman" w:cs="Times New Roman"/>
          <w:sz w:val="24"/>
          <w:szCs w:val="24"/>
        </w:rPr>
      </w:pPr>
    </w:p>
    <w:p w14:paraId="449B495B" w14:textId="54EB70D3" w:rsidR="00A76C49" w:rsidRPr="00C85C60" w:rsidRDefault="00814B33" w:rsidP="006172AC">
      <w:pPr>
        <w:spacing w:line="276" w:lineRule="auto"/>
        <w:ind w:left="55" w:right="82" w:firstLine="710"/>
        <w:jc w:val="both"/>
        <w:rPr>
          <w:rFonts w:ascii="Times New Roman" w:hAnsi="Times New Roman" w:cs="Times New Roman"/>
          <w:i/>
          <w:sz w:val="24"/>
          <w:szCs w:val="24"/>
        </w:rPr>
      </w:pPr>
      <w:r w:rsidRPr="00C85C60">
        <w:rPr>
          <w:rFonts w:ascii="Times New Roman" w:hAnsi="Times New Roman" w:cs="Times New Roman"/>
          <w:i/>
          <w:sz w:val="24"/>
          <w:szCs w:val="24"/>
        </w:rPr>
        <w:t>Prezentul document a fost elaborat în temeiul prevederilor OUG 109/2011 privind guvernanța corporativă a întreprinderilor publice, modificată și aprobată prin Legea 111/2016 și ale Normelor metodologice de aplicare a OUG 109/2011, cu modificările și completările ulterioare, aprobate prin HG 722/2016 și reprezintă dezideratele</w:t>
      </w:r>
      <w:r w:rsidRPr="00C85C60">
        <w:rPr>
          <w:rFonts w:ascii="Times New Roman" w:hAnsi="Times New Roman" w:cs="Times New Roman"/>
          <w:i/>
          <w:spacing w:val="40"/>
          <w:sz w:val="24"/>
          <w:szCs w:val="24"/>
        </w:rPr>
        <w:t xml:space="preserve"> </w:t>
      </w:r>
      <w:r w:rsidR="006172AC" w:rsidRPr="00C85C60">
        <w:rPr>
          <w:rFonts w:ascii="Times New Roman" w:hAnsi="Times New Roman" w:cs="Times New Roman"/>
          <w:i/>
          <w:sz w:val="24"/>
          <w:szCs w:val="24"/>
        </w:rPr>
        <w:t xml:space="preserve">UAT Branesti </w:t>
      </w:r>
      <w:r w:rsidRPr="00C85C60">
        <w:rPr>
          <w:rFonts w:ascii="Times New Roman" w:hAnsi="Times New Roman" w:cs="Times New Roman"/>
          <w:i/>
          <w:sz w:val="24"/>
          <w:szCs w:val="24"/>
        </w:rPr>
        <w:t xml:space="preserve"> cu privire la evoluția </w:t>
      </w:r>
      <w:r w:rsidR="006172AC" w:rsidRPr="00C85C60">
        <w:rPr>
          <w:rFonts w:ascii="Times New Roman" w:hAnsi="Times New Roman" w:cs="Times New Roman"/>
          <w:i/>
          <w:sz w:val="24"/>
          <w:szCs w:val="24"/>
        </w:rPr>
        <w:t>societatii</w:t>
      </w:r>
      <w:r w:rsidRPr="00C85C60">
        <w:rPr>
          <w:rFonts w:ascii="Times New Roman" w:hAnsi="Times New Roman" w:cs="Times New Roman"/>
          <w:i/>
          <w:sz w:val="24"/>
          <w:szCs w:val="24"/>
        </w:rPr>
        <w:t xml:space="preserve"> pentru următoarea perioadă de patru ani.</w:t>
      </w:r>
    </w:p>
    <w:p w14:paraId="1459FF34" w14:textId="77777777" w:rsidR="00A76C49" w:rsidRPr="00C85C60" w:rsidRDefault="00A76C49" w:rsidP="006172AC">
      <w:pPr>
        <w:pStyle w:val="BodyText"/>
        <w:spacing w:line="276" w:lineRule="auto"/>
        <w:ind w:left="0"/>
        <w:jc w:val="left"/>
        <w:rPr>
          <w:rFonts w:ascii="Times New Roman" w:hAnsi="Times New Roman" w:cs="Times New Roman"/>
          <w:i/>
          <w:sz w:val="24"/>
          <w:szCs w:val="24"/>
        </w:rPr>
      </w:pPr>
    </w:p>
    <w:p w14:paraId="5BA02AE2" w14:textId="77777777" w:rsidR="00A76C49" w:rsidRPr="00C85C60" w:rsidRDefault="00A76C49" w:rsidP="006172AC">
      <w:pPr>
        <w:pStyle w:val="BodyText"/>
        <w:spacing w:line="276" w:lineRule="auto"/>
        <w:ind w:left="0"/>
        <w:jc w:val="left"/>
        <w:rPr>
          <w:rFonts w:ascii="Times New Roman" w:hAnsi="Times New Roman" w:cs="Times New Roman"/>
          <w:i/>
          <w:sz w:val="24"/>
          <w:szCs w:val="24"/>
        </w:rPr>
      </w:pPr>
    </w:p>
    <w:p w14:paraId="0BC7AD54" w14:textId="4C7D452D" w:rsidR="00A76C49" w:rsidRDefault="00C85C60" w:rsidP="006172AC">
      <w:pPr>
        <w:spacing w:line="276" w:lineRule="auto"/>
        <w:rPr>
          <w:rFonts w:ascii="Times New Roman" w:hAnsi="Times New Roman" w:cs="Times New Roman"/>
          <w:sz w:val="24"/>
          <w:szCs w:val="24"/>
        </w:rPr>
      </w:pPr>
      <w:r>
        <w:rPr>
          <w:rFonts w:ascii="Times New Roman" w:hAnsi="Times New Roman" w:cs="Times New Roman"/>
          <w:sz w:val="24"/>
          <w:szCs w:val="24"/>
        </w:rPr>
        <w:t xml:space="preserve">    PRESEDINTE DE SEDINTA                                                SECRETAR GENERAL AL COMUNEI</w:t>
      </w:r>
    </w:p>
    <w:p w14:paraId="7CD3A882" w14:textId="2F96CB1C" w:rsidR="00C85C60" w:rsidRPr="00C85C60" w:rsidRDefault="00C85C60" w:rsidP="006172AC">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024641">
        <w:rPr>
          <w:rFonts w:ascii="Times New Roman" w:hAnsi="Times New Roman" w:cs="Times New Roman"/>
          <w:sz w:val="24"/>
          <w:szCs w:val="24"/>
        </w:rPr>
        <w:t xml:space="preserve">                                    </w:t>
      </w:r>
      <w:r>
        <w:rPr>
          <w:rFonts w:ascii="Times New Roman" w:hAnsi="Times New Roman" w:cs="Times New Roman"/>
          <w:sz w:val="24"/>
          <w:szCs w:val="24"/>
        </w:rPr>
        <w:t xml:space="preserve">                                                               VASILE MARIANA LILIANA</w:t>
      </w:r>
    </w:p>
    <w:sectPr w:rsidR="00C85C60" w:rsidRPr="00C85C60" w:rsidSect="00C85C60">
      <w:type w:val="continuous"/>
      <w:pgSz w:w="12240" w:h="15840"/>
      <w:pgMar w:top="851" w:right="1080" w:bottom="1260" w:left="1080" w:header="0" w:footer="10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F7598" w14:textId="77777777" w:rsidR="00083CCD" w:rsidRDefault="00083CCD">
      <w:r>
        <w:separator/>
      </w:r>
    </w:p>
  </w:endnote>
  <w:endnote w:type="continuationSeparator" w:id="0">
    <w:p w14:paraId="21CC670B" w14:textId="77777777" w:rsidR="00083CCD" w:rsidRDefault="0008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E74E4" w14:textId="77777777" w:rsidR="00A76C49" w:rsidRDefault="00814B33">
    <w:pPr>
      <w:pStyle w:val="BodyText"/>
      <w:spacing w:line="14" w:lineRule="auto"/>
      <w:ind w:left="0"/>
      <w:jc w:val="left"/>
    </w:pPr>
    <w:r>
      <w:rPr>
        <w:noProof/>
      </w:rPr>
      <mc:AlternateContent>
        <mc:Choice Requires="wps">
          <w:drawing>
            <wp:anchor distT="0" distB="0" distL="0" distR="0" simplePos="0" relativeHeight="251660800" behindDoc="1" locked="0" layoutInCell="1" allowOverlap="1" wp14:anchorId="157FEAEF" wp14:editId="6764803B">
              <wp:simplePos x="0" y="0"/>
              <wp:positionH relativeFrom="page">
                <wp:posOffset>3798570</wp:posOffset>
              </wp:positionH>
              <wp:positionV relativeFrom="page">
                <wp:posOffset>9244414</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2232E942" w14:textId="77777777" w:rsidR="00A76C49" w:rsidRDefault="00814B33">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157FEAEF" id="_x0000_t202" coordsize="21600,21600" o:spt="202" path="m,l,21600r21600,l21600,xe">
              <v:stroke joinstyle="miter"/>
              <v:path gradientshapeok="t" o:connecttype="rect"/>
            </v:shapetype>
            <v:shape id="Textbox 1" o:spid="_x0000_s1026" type="#_x0000_t202" style="position:absolute;margin-left:299.1pt;margin-top:727.9pt;width:14pt;height:15.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" filled="f" stroked="f">
              <v:textbox inset="0,0,0,0">
                <w:txbxContent>
                  <w:p w14:paraId="2232E942" w14:textId="77777777" w:rsidR="00A76C49" w:rsidRDefault="00814B33">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AE869" w14:textId="77777777" w:rsidR="00083CCD" w:rsidRDefault="00083CCD">
      <w:r>
        <w:separator/>
      </w:r>
    </w:p>
  </w:footnote>
  <w:footnote w:type="continuationSeparator" w:id="0">
    <w:p w14:paraId="2117716B" w14:textId="77777777" w:rsidR="00083CCD" w:rsidRDefault="00083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93760"/>
    <w:multiLevelType w:val="hybridMultilevel"/>
    <w:tmpl w:val="5A8AF668"/>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E906086"/>
    <w:multiLevelType w:val="hybridMultilevel"/>
    <w:tmpl w:val="5D78340A"/>
    <w:lvl w:ilvl="0" w:tplc="C79C26D6">
      <w:start w:val="1"/>
      <w:numFmt w:val="upperRoman"/>
      <w:lvlText w:val="%1."/>
      <w:lvlJc w:val="left"/>
      <w:pPr>
        <w:ind w:left="56" w:hanging="440"/>
        <w:jc w:val="left"/>
      </w:pPr>
      <w:rPr>
        <w:rFonts w:hint="default"/>
        <w:spacing w:val="0"/>
        <w:w w:val="100"/>
        <w:lang w:val="ro-RO" w:eastAsia="en-US" w:bidi="ar-SA"/>
      </w:rPr>
    </w:lvl>
    <w:lvl w:ilvl="1" w:tplc="2A288874">
      <w:numFmt w:val="bullet"/>
      <w:lvlText w:val="•"/>
      <w:lvlJc w:val="left"/>
      <w:pPr>
        <w:ind w:left="1062" w:hanging="440"/>
      </w:pPr>
      <w:rPr>
        <w:rFonts w:hint="default"/>
        <w:lang w:val="ro-RO" w:eastAsia="en-US" w:bidi="ar-SA"/>
      </w:rPr>
    </w:lvl>
    <w:lvl w:ilvl="2" w:tplc="301E7E68">
      <w:numFmt w:val="bullet"/>
      <w:lvlText w:val="•"/>
      <w:lvlJc w:val="left"/>
      <w:pPr>
        <w:ind w:left="2064" w:hanging="440"/>
      </w:pPr>
      <w:rPr>
        <w:rFonts w:hint="default"/>
        <w:lang w:val="ro-RO" w:eastAsia="en-US" w:bidi="ar-SA"/>
      </w:rPr>
    </w:lvl>
    <w:lvl w:ilvl="3" w:tplc="014C0560">
      <w:numFmt w:val="bullet"/>
      <w:lvlText w:val="•"/>
      <w:lvlJc w:val="left"/>
      <w:pPr>
        <w:ind w:left="3066" w:hanging="440"/>
      </w:pPr>
      <w:rPr>
        <w:rFonts w:hint="default"/>
        <w:lang w:val="ro-RO" w:eastAsia="en-US" w:bidi="ar-SA"/>
      </w:rPr>
    </w:lvl>
    <w:lvl w:ilvl="4" w:tplc="85E0852E">
      <w:numFmt w:val="bullet"/>
      <w:lvlText w:val="•"/>
      <w:lvlJc w:val="left"/>
      <w:pPr>
        <w:ind w:left="4068" w:hanging="440"/>
      </w:pPr>
      <w:rPr>
        <w:rFonts w:hint="default"/>
        <w:lang w:val="ro-RO" w:eastAsia="en-US" w:bidi="ar-SA"/>
      </w:rPr>
    </w:lvl>
    <w:lvl w:ilvl="5" w:tplc="B364B44A">
      <w:numFmt w:val="bullet"/>
      <w:lvlText w:val="•"/>
      <w:lvlJc w:val="left"/>
      <w:pPr>
        <w:ind w:left="5070" w:hanging="440"/>
      </w:pPr>
      <w:rPr>
        <w:rFonts w:hint="default"/>
        <w:lang w:val="ro-RO" w:eastAsia="en-US" w:bidi="ar-SA"/>
      </w:rPr>
    </w:lvl>
    <w:lvl w:ilvl="6" w:tplc="099624F4">
      <w:numFmt w:val="bullet"/>
      <w:lvlText w:val="•"/>
      <w:lvlJc w:val="left"/>
      <w:pPr>
        <w:ind w:left="6072" w:hanging="440"/>
      </w:pPr>
      <w:rPr>
        <w:rFonts w:hint="default"/>
        <w:lang w:val="ro-RO" w:eastAsia="en-US" w:bidi="ar-SA"/>
      </w:rPr>
    </w:lvl>
    <w:lvl w:ilvl="7" w:tplc="0D58318E">
      <w:numFmt w:val="bullet"/>
      <w:lvlText w:val="•"/>
      <w:lvlJc w:val="left"/>
      <w:pPr>
        <w:ind w:left="7074" w:hanging="440"/>
      </w:pPr>
      <w:rPr>
        <w:rFonts w:hint="default"/>
        <w:lang w:val="ro-RO" w:eastAsia="en-US" w:bidi="ar-SA"/>
      </w:rPr>
    </w:lvl>
    <w:lvl w:ilvl="8" w:tplc="61BA96EA">
      <w:numFmt w:val="bullet"/>
      <w:lvlText w:val="•"/>
      <w:lvlJc w:val="left"/>
      <w:pPr>
        <w:ind w:left="8076" w:hanging="440"/>
      </w:pPr>
      <w:rPr>
        <w:rFonts w:hint="default"/>
        <w:lang w:val="ro-RO" w:eastAsia="en-US" w:bidi="ar-SA"/>
      </w:rPr>
    </w:lvl>
  </w:abstractNum>
  <w:abstractNum w:abstractNumId="2" w15:restartNumberingAfterBreak="0">
    <w:nsid w:val="1E3D3B1D"/>
    <w:multiLevelType w:val="hybridMultilevel"/>
    <w:tmpl w:val="F50C93B0"/>
    <w:lvl w:ilvl="0" w:tplc="50F8B35C">
      <w:start w:val="1"/>
      <w:numFmt w:val="decimal"/>
      <w:lvlText w:val="%1."/>
      <w:lvlJc w:val="left"/>
      <w:pPr>
        <w:ind w:left="56" w:hanging="230"/>
        <w:jc w:val="left"/>
      </w:pPr>
      <w:rPr>
        <w:rFonts w:ascii="Arial" w:eastAsia="Arial" w:hAnsi="Arial" w:cs="Arial" w:hint="default"/>
        <w:b w:val="0"/>
        <w:bCs w:val="0"/>
        <w:i w:val="0"/>
        <w:iCs w:val="0"/>
        <w:spacing w:val="0"/>
        <w:w w:val="100"/>
        <w:sz w:val="20"/>
        <w:szCs w:val="20"/>
        <w:lang w:val="ro-RO" w:eastAsia="en-US" w:bidi="ar-SA"/>
      </w:rPr>
    </w:lvl>
    <w:lvl w:ilvl="1" w:tplc="52085244">
      <w:start w:val="1"/>
      <w:numFmt w:val="lowerLetter"/>
      <w:lvlText w:val="%2)"/>
      <w:lvlJc w:val="left"/>
      <w:pPr>
        <w:ind w:left="289" w:hanging="234"/>
        <w:jc w:val="left"/>
      </w:pPr>
      <w:rPr>
        <w:rFonts w:ascii="Arial" w:eastAsia="Arial" w:hAnsi="Arial" w:cs="Arial" w:hint="default"/>
        <w:b w:val="0"/>
        <w:bCs w:val="0"/>
        <w:i w:val="0"/>
        <w:iCs w:val="0"/>
        <w:spacing w:val="0"/>
        <w:w w:val="100"/>
        <w:sz w:val="20"/>
        <w:szCs w:val="20"/>
        <w:lang w:val="ro-RO" w:eastAsia="en-US" w:bidi="ar-SA"/>
      </w:rPr>
    </w:lvl>
    <w:lvl w:ilvl="2" w:tplc="8A2A17FE">
      <w:numFmt w:val="bullet"/>
      <w:lvlText w:val="•"/>
      <w:lvlJc w:val="left"/>
      <w:pPr>
        <w:ind w:left="1368" w:hanging="234"/>
      </w:pPr>
      <w:rPr>
        <w:rFonts w:hint="default"/>
        <w:lang w:val="ro-RO" w:eastAsia="en-US" w:bidi="ar-SA"/>
      </w:rPr>
    </w:lvl>
    <w:lvl w:ilvl="3" w:tplc="DF1A7BC4">
      <w:numFmt w:val="bullet"/>
      <w:lvlText w:val="•"/>
      <w:lvlJc w:val="left"/>
      <w:pPr>
        <w:ind w:left="2457" w:hanging="234"/>
      </w:pPr>
      <w:rPr>
        <w:rFonts w:hint="default"/>
        <w:lang w:val="ro-RO" w:eastAsia="en-US" w:bidi="ar-SA"/>
      </w:rPr>
    </w:lvl>
    <w:lvl w:ilvl="4" w:tplc="8B68760E">
      <w:numFmt w:val="bullet"/>
      <w:lvlText w:val="•"/>
      <w:lvlJc w:val="left"/>
      <w:pPr>
        <w:ind w:left="3546" w:hanging="234"/>
      </w:pPr>
      <w:rPr>
        <w:rFonts w:hint="default"/>
        <w:lang w:val="ro-RO" w:eastAsia="en-US" w:bidi="ar-SA"/>
      </w:rPr>
    </w:lvl>
    <w:lvl w:ilvl="5" w:tplc="956256C6">
      <w:numFmt w:val="bullet"/>
      <w:lvlText w:val="•"/>
      <w:lvlJc w:val="left"/>
      <w:pPr>
        <w:ind w:left="4635" w:hanging="234"/>
      </w:pPr>
      <w:rPr>
        <w:rFonts w:hint="default"/>
        <w:lang w:val="ro-RO" w:eastAsia="en-US" w:bidi="ar-SA"/>
      </w:rPr>
    </w:lvl>
    <w:lvl w:ilvl="6" w:tplc="69D69AFC">
      <w:numFmt w:val="bullet"/>
      <w:lvlText w:val="•"/>
      <w:lvlJc w:val="left"/>
      <w:pPr>
        <w:ind w:left="5724" w:hanging="234"/>
      </w:pPr>
      <w:rPr>
        <w:rFonts w:hint="default"/>
        <w:lang w:val="ro-RO" w:eastAsia="en-US" w:bidi="ar-SA"/>
      </w:rPr>
    </w:lvl>
    <w:lvl w:ilvl="7" w:tplc="662AEF82">
      <w:numFmt w:val="bullet"/>
      <w:lvlText w:val="•"/>
      <w:lvlJc w:val="left"/>
      <w:pPr>
        <w:ind w:left="6813" w:hanging="234"/>
      </w:pPr>
      <w:rPr>
        <w:rFonts w:hint="default"/>
        <w:lang w:val="ro-RO" w:eastAsia="en-US" w:bidi="ar-SA"/>
      </w:rPr>
    </w:lvl>
    <w:lvl w:ilvl="8" w:tplc="023E7A5E">
      <w:numFmt w:val="bullet"/>
      <w:lvlText w:val="•"/>
      <w:lvlJc w:val="left"/>
      <w:pPr>
        <w:ind w:left="7902" w:hanging="234"/>
      </w:pPr>
      <w:rPr>
        <w:rFonts w:hint="default"/>
        <w:lang w:val="ro-RO" w:eastAsia="en-US" w:bidi="ar-SA"/>
      </w:rPr>
    </w:lvl>
  </w:abstractNum>
  <w:abstractNum w:abstractNumId="3" w15:restartNumberingAfterBreak="0">
    <w:nsid w:val="20FD43FB"/>
    <w:multiLevelType w:val="hybridMultilevel"/>
    <w:tmpl w:val="51A83190"/>
    <w:lvl w:ilvl="0" w:tplc="BEB83F6A">
      <w:numFmt w:val="bullet"/>
      <w:lvlText w:val="-"/>
      <w:lvlJc w:val="left"/>
      <w:pPr>
        <w:ind w:left="56" w:hanging="122"/>
      </w:pPr>
      <w:rPr>
        <w:rFonts w:ascii="Arial" w:eastAsia="Arial" w:hAnsi="Arial" w:cs="Arial" w:hint="default"/>
        <w:b w:val="0"/>
        <w:bCs w:val="0"/>
        <w:i w:val="0"/>
        <w:iCs w:val="0"/>
        <w:spacing w:val="0"/>
        <w:w w:val="100"/>
        <w:sz w:val="20"/>
        <w:szCs w:val="20"/>
        <w:lang w:val="ro-RO" w:eastAsia="en-US" w:bidi="ar-SA"/>
      </w:rPr>
    </w:lvl>
    <w:lvl w:ilvl="1" w:tplc="167C1262">
      <w:numFmt w:val="bullet"/>
      <w:lvlText w:val="•"/>
      <w:lvlJc w:val="left"/>
      <w:pPr>
        <w:ind w:left="1062" w:hanging="122"/>
      </w:pPr>
      <w:rPr>
        <w:rFonts w:hint="default"/>
        <w:lang w:val="ro-RO" w:eastAsia="en-US" w:bidi="ar-SA"/>
      </w:rPr>
    </w:lvl>
    <w:lvl w:ilvl="2" w:tplc="BF98D05C">
      <w:numFmt w:val="bullet"/>
      <w:lvlText w:val="•"/>
      <w:lvlJc w:val="left"/>
      <w:pPr>
        <w:ind w:left="2064" w:hanging="122"/>
      </w:pPr>
      <w:rPr>
        <w:rFonts w:hint="default"/>
        <w:lang w:val="ro-RO" w:eastAsia="en-US" w:bidi="ar-SA"/>
      </w:rPr>
    </w:lvl>
    <w:lvl w:ilvl="3" w:tplc="F4588E18">
      <w:numFmt w:val="bullet"/>
      <w:lvlText w:val="•"/>
      <w:lvlJc w:val="left"/>
      <w:pPr>
        <w:ind w:left="3066" w:hanging="122"/>
      </w:pPr>
      <w:rPr>
        <w:rFonts w:hint="default"/>
        <w:lang w:val="ro-RO" w:eastAsia="en-US" w:bidi="ar-SA"/>
      </w:rPr>
    </w:lvl>
    <w:lvl w:ilvl="4" w:tplc="9878DB5C">
      <w:numFmt w:val="bullet"/>
      <w:lvlText w:val="•"/>
      <w:lvlJc w:val="left"/>
      <w:pPr>
        <w:ind w:left="4068" w:hanging="122"/>
      </w:pPr>
      <w:rPr>
        <w:rFonts w:hint="default"/>
        <w:lang w:val="ro-RO" w:eastAsia="en-US" w:bidi="ar-SA"/>
      </w:rPr>
    </w:lvl>
    <w:lvl w:ilvl="5" w:tplc="DB4C9C28">
      <w:numFmt w:val="bullet"/>
      <w:lvlText w:val="•"/>
      <w:lvlJc w:val="left"/>
      <w:pPr>
        <w:ind w:left="5070" w:hanging="122"/>
      </w:pPr>
      <w:rPr>
        <w:rFonts w:hint="default"/>
        <w:lang w:val="ro-RO" w:eastAsia="en-US" w:bidi="ar-SA"/>
      </w:rPr>
    </w:lvl>
    <w:lvl w:ilvl="6" w:tplc="2674A084">
      <w:numFmt w:val="bullet"/>
      <w:lvlText w:val="•"/>
      <w:lvlJc w:val="left"/>
      <w:pPr>
        <w:ind w:left="6072" w:hanging="122"/>
      </w:pPr>
      <w:rPr>
        <w:rFonts w:hint="default"/>
        <w:lang w:val="ro-RO" w:eastAsia="en-US" w:bidi="ar-SA"/>
      </w:rPr>
    </w:lvl>
    <w:lvl w:ilvl="7" w:tplc="8438DA6E">
      <w:numFmt w:val="bullet"/>
      <w:lvlText w:val="•"/>
      <w:lvlJc w:val="left"/>
      <w:pPr>
        <w:ind w:left="7074" w:hanging="122"/>
      </w:pPr>
      <w:rPr>
        <w:rFonts w:hint="default"/>
        <w:lang w:val="ro-RO" w:eastAsia="en-US" w:bidi="ar-SA"/>
      </w:rPr>
    </w:lvl>
    <w:lvl w:ilvl="8" w:tplc="35985AF4">
      <w:numFmt w:val="bullet"/>
      <w:lvlText w:val="•"/>
      <w:lvlJc w:val="left"/>
      <w:pPr>
        <w:ind w:left="8076" w:hanging="122"/>
      </w:pPr>
      <w:rPr>
        <w:rFonts w:hint="default"/>
        <w:lang w:val="ro-RO" w:eastAsia="en-US" w:bidi="ar-SA"/>
      </w:rPr>
    </w:lvl>
  </w:abstractNum>
  <w:abstractNum w:abstractNumId="4" w15:restartNumberingAfterBreak="0">
    <w:nsid w:val="43BF2F5F"/>
    <w:multiLevelType w:val="hybridMultilevel"/>
    <w:tmpl w:val="13FCF57C"/>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5" w15:restartNumberingAfterBreak="0">
    <w:nsid w:val="4BEF48C9"/>
    <w:multiLevelType w:val="hybridMultilevel"/>
    <w:tmpl w:val="F95E4EBC"/>
    <w:lvl w:ilvl="0" w:tplc="EFEE370E">
      <w:start w:val="1"/>
      <w:numFmt w:val="decimal"/>
      <w:lvlText w:val="%1."/>
      <w:lvlJc w:val="left"/>
      <w:pPr>
        <w:ind w:left="56" w:hanging="248"/>
        <w:jc w:val="left"/>
      </w:pPr>
      <w:rPr>
        <w:rFonts w:ascii="Arial" w:eastAsia="Arial" w:hAnsi="Arial" w:cs="Arial" w:hint="default"/>
        <w:b w:val="0"/>
        <w:bCs w:val="0"/>
        <w:i w:val="0"/>
        <w:iCs w:val="0"/>
        <w:spacing w:val="-2"/>
        <w:w w:val="100"/>
        <w:sz w:val="20"/>
        <w:szCs w:val="20"/>
        <w:lang w:val="ro-RO" w:eastAsia="en-US" w:bidi="ar-SA"/>
      </w:rPr>
    </w:lvl>
    <w:lvl w:ilvl="1" w:tplc="5FAEF4CC">
      <w:numFmt w:val="bullet"/>
      <w:lvlText w:val="•"/>
      <w:lvlJc w:val="left"/>
      <w:pPr>
        <w:ind w:left="1062" w:hanging="248"/>
      </w:pPr>
      <w:rPr>
        <w:rFonts w:hint="default"/>
        <w:lang w:val="ro-RO" w:eastAsia="en-US" w:bidi="ar-SA"/>
      </w:rPr>
    </w:lvl>
    <w:lvl w:ilvl="2" w:tplc="B8145434">
      <w:numFmt w:val="bullet"/>
      <w:lvlText w:val="•"/>
      <w:lvlJc w:val="left"/>
      <w:pPr>
        <w:ind w:left="2064" w:hanging="248"/>
      </w:pPr>
      <w:rPr>
        <w:rFonts w:hint="default"/>
        <w:lang w:val="ro-RO" w:eastAsia="en-US" w:bidi="ar-SA"/>
      </w:rPr>
    </w:lvl>
    <w:lvl w:ilvl="3" w:tplc="DB9A6448">
      <w:numFmt w:val="bullet"/>
      <w:lvlText w:val="•"/>
      <w:lvlJc w:val="left"/>
      <w:pPr>
        <w:ind w:left="3066" w:hanging="248"/>
      </w:pPr>
      <w:rPr>
        <w:rFonts w:hint="default"/>
        <w:lang w:val="ro-RO" w:eastAsia="en-US" w:bidi="ar-SA"/>
      </w:rPr>
    </w:lvl>
    <w:lvl w:ilvl="4" w:tplc="7870C5A2">
      <w:numFmt w:val="bullet"/>
      <w:lvlText w:val="•"/>
      <w:lvlJc w:val="left"/>
      <w:pPr>
        <w:ind w:left="4068" w:hanging="248"/>
      </w:pPr>
      <w:rPr>
        <w:rFonts w:hint="default"/>
        <w:lang w:val="ro-RO" w:eastAsia="en-US" w:bidi="ar-SA"/>
      </w:rPr>
    </w:lvl>
    <w:lvl w:ilvl="5" w:tplc="7F16D508">
      <w:numFmt w:val="bullet"/>
      <w:lvlText w:val="•"/>
      <w:lvlJc w:val="left"/>
      <w:pPr>
        <w:ind w:left="5070" w:hanging="248"/>
      </w:pPr>
      <w:rPr>
        <w:rFonts w:hint="default"/>
        <w:lang w:val="ro-RO" w:eastAsia="en-US" w:bidi="ar-SA"/>
      </w:rPr>
    </w:lvl>
    <w:lvl w:ilvl="6" w:tplc="21F28E36">
      <w:numFmt w:val="bullet"/>
      <w:lvlText w:val="•"/>
      <w:lvlJc w:val="left"/>
      <w:pPr>
        <w:ind w:left="6072" w:hanging="248"/>
      </w:pPr>
      <w:rPr>
        <w:rFonts w:hint="default"/>
        <w:lang w:val="ro-RO" w:eastAsia="en-US" w:bidi="ar-SA"/>
      </w:rPr>
    </w:lvl>
    <w:lvl w:ilvl="7" w:tplc="2026CCD0">
      <w:numFmt w:val="bullet"/>
      <w:lvlText w:val="•"/>
      <w:lvlJc w:val="left"/>
      <w:pPr>
        <w:ind w:left="7074" w:hanging="248"/>
      </w:pPr>
      <w:rPr>
        <w:rFonts w:hint="default"/>
        <w:lang w:val="ro-RO" w:eastAsia="en-US" w:bidi="ar-SA"/>
      </w:rPr>
    </w:lvl>
    <w:lvl w:ilvl="8" w:tplc="03120F9C">
      <w:numFmt w:val="bullet"/>
      <w:lvlText w:val="•"/>
      <w:lvlJc w:val="left"/>
      <w:pPr>
        <w:ind w:left="8076" w:hanging="248"/>
      </w:pPr>
      <w:rPr>
        <w:rFonts w:hint="default"/>
        <w:lang w:val="ro-RO" w:eastAsia="en-US" w:bidi="ar-SA"/>
      </w:rPr>
    </w:lvl>
  </w:abstractNum>
  <w:abstractNum w:abstractNumId="6" w15:restartNumberingAfterBreak="0">
    <w:nsid w:val="51AA38E4"/>
    <w:multiLevelType w:val="hybridMultilevel"/>
    <w:tmpl w:val="75F6BEAE"/>
    <w:lvl w:ilvl="0" w:tplc="36001D3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582305BD"/>
    <w:multiLevelType w:val="hybridMultilevel"/>
    <w:tmpl w:val="90207DCA"/>
    <w:lvl w:ilvl="0" w:tplc="2E6C5B78">
      <w:start w:val="1"/>
      <w:numFmt w:val="upperRoman"/>
      <w:lvlText w:val="%1."/>
      <w:lvlJc w:val="left"/>
      <w:pPr>
        <w:ind w:left="3230" w:hanging="394"/>
        <w:jc w:val="right"/>
      </w:pPr>
      <w:rPr>
        <w:rFonts w:ascii="Arial" w:eastAsia="Arial" w:hAnsi="Arial" w:cs="Arial" w:hint="default"/>
        <w:b/>
        <w:bCs/>
        <w:i w:val="0"/>
        <w:iCs w:val="0"/>
        <w:spacing w:val="-2"/>
        <w:w w:val="100"/>
        <w:sz w:val="20"/>
        <w:szCs w:val="20"/>
        <w:lang w:val="ro-RO" w:eastAsia="en-US" w:bidi="ar-SA"/>
      </w:rPr>
    </w:lvl>
    <w:lvl w:ilvl="1" w:tplc="652A99AE">
      <w:numFmt w:val="bullet"/>
      <w:lvlText w:val=""/>
      <w:lvlJc w:val="left"/>
      <w:pPr>
        <w:ind w:left="776" w:hanging="360"/>
      </w:pPr>
      <w:rPr>
        <w:rFonts w:ascii="Wingdings" w:eastAsia="Wingdings" w:hAnsi="Wingdings" w:cs="Wingdings" w:hint="default"/>
        <w:b w:val="0"/>
        <w:bCs w:val="0"/>
        <w:i w:val="0"/>
        <w:iCs w:val="0"/>
        <w:spacing w:val="0"/>
        <w:w w:val="100"/>
        <w:sz w:val="20"/>
        <w:szCs w:val="20"/>
        <w:lang w:val="ro-RO" w:eastAsia="en-US" w:bidi="ar-SA"/>
      </w:rPr>
    </w:lvl>
    <w:lvl w:ilvl="2" w:tplc="3BB4FC60">
      <w:numFmt w:val="bullet"/>
      <w:lvlText w:val="•"/>
      <w:lvlJc w:val="left"/>
      <w:pPr>
        <w:ind w:left="1813" w:hanging="360"/>
      </w:pPr>
      <w:rPr>
        <w:rFonts w:hint="default"/>
        <w:lang w:val="ro-RO" w:eastAsia="en-US" w:bidi="ar-SA"/>
      </w:rPr>
    </w:lvl>
    <w:lvl w:ilvl="3" w:tplc="9E049D72">
      <w:numFmt w:val="bullet"/>
      <w:lvlText w:val="•"/>
      <w:lvlJc w:val="left"/>
      <w:pPr>
        <w:ind w:left="2846" w:hanging="360"/>
      </w:pPr>
      <w:rPr>
        <w:rFonts w:hint="default"/>
        <w:lang w:val="ro-RO" w:eastAsia="en-US" w:bidi="ar-SA"/>
      </w:rPr>
    </w:lvl>
    <w:lvl w:ilvl="4" w:tplc="924AC542">
      <w:numFmt w:val="bullet"/>
      <w:lvlText w:val="•"/>
      <w:lvlJc w:val="left"/>
      <w:pPr>
        <w:ind w:left="3880" w:hanging="360"/>
      </w:pPr>
      <w:rPr>
        <w:rFonts w:hint="default"/>
        <w:lang w:val="ro-RO" w:eastAsia="en-US" w:bidi="ar-SA"/>
      </w:rPr>
    </w:lvl>
    <w:lvl w:ilvl="5" w:tplc="E962DA48">
      <w:numFmt w:val="bullet"/>
      <w:lvlText w:val="•"/>
      <w:lvlJc w:val="left"/>
      <w:pPr>
        <w:ind w:left="4913" w:hanging="360"/>
      </w:pPr>
      <w:rPr>
        <w:rFonts w:hint="default"/>
        <w:lang w:val="ro-RO" w:eastAsia="en-US" w:bidi="ar-SA"/>
      </w:rPr>
    </w:lvl>
    <w:lvl w:ilvl="6" w:tplc="76261A1C">
      <w:numFmt w:val="bullet"/>
      <w:lvlText w:val="•"/>
      <w:lvlJc w:val="left"/>
      <w:pPr>
        <w:ind w:left="5946" w:hanging="360"/>
      </w:pPr>
      <w:rPr>
        <w:rFonts w:hint="default"/>
        <w:lang w:val="ro-RO" w:eastAsia="en-US" w:bidi="ar-SA"/>
      </w:rPr>
    </w:lvl>
    <w:lvl w:ilvl="7" w:tplc="F2CAC7F8">
      <w:numFmt w:val="bullet"/>
      <w:lvlText w:val="•"/>
      <w:lvlJc w:val="left"/>
      <w:pPr>
        <w:ind w:left="6980" w:hanging="360"/>
      </w:pPr>
      <w:rPr>
        <w:rFonts w:hint="default"/>
        <w:lang w:val="ro-RO" w:eastAsia="en-US" w:bidi="ar-SA"/>
      </w:rPr>
    </w:lvl>
    <w:lvl w:ilvl="8" w:tplc="EC54D566">
      <w:numFmt w:val="bullet"/>
      <w:lvlText w:val="•"/>
      <w:lvlJc w:val="left"/>
      <w:pPr>
        <w:ind w:left="8013" w:hanging="360"/>
      </w:pPr>
      <w:rPr>
        <w:rFonts w:hint="default"/>
        <w:lang w:val="ro-RO" w:eastAsia="en-US" w:bidi="ar-SA"/>
      </w:rPr>
    </w:lvl>
  </w:abstractNum>
  <w:abstractNum w:abstractNumId="8" w15:restartNumberingAfterBreak="0">
    <w:nsid w:val="59DC2511"/>
    <w:multiLevelType w:val="hybridMultilevel"/>
    <w:tmpl w:val="6E366C84"/>
    <w:lvl w:ilvl="0" w:tplc="6FEADD82">
      <w:start w:val="1"/>
      <w:numFmt w:val="lowerLetter"/>
      <w:lvlText w:val="%1)"/>
      <w:lvlJc w:val="left"/>
      <w:pPr>
        <w:ind w:left="289" w:hanging="234"/>
        <w:jc w:val="left"/>
      </w:pPr>
      <w:rPr>
        <w:rFonts w:ascii="Arial" w:eastAsia="Arial" w:hAnsi="Arial" w:cs="Arial" w:hint="default"/>
        <w:b w:val="0"/>
        <w:bCs w:val="0"/>
        <w:i w:val="0"/>
        <w:iCs w:val="0"/>
        <w:spacing w:val="0"/>
        <w:w w:val="100"/>
        <w:sz w:val="20"/>
        <w:szCs w:val="20"/>
        <w:lang w:val="ro-RO" w:eastAsia="en-US" w:bidi="ar-SA"/>
      </w:rPr>
    </w:lvl>
    <w:lvl w:ilvl="1" w:tplc="87180C6C">
      <w:numFmt w:val="bullet"/>
      <w:lvlText w:val="•"/>
      <w:lvlJc w:val="left"/>
      <w:pPr>
        <w:ind w:left="1260" w:hanging="234"/>
      </w:pPr>
      <w:rPr>
        <w:rFonts w:hint="default"/>
        <w:lang w:val="ro-RO" w:eastAsia="en-US" w:bidi="ar-SA"/>
      </w:rPr>
    </w:lvl>
    <w:lvl w:ilvl="2" w:tplc="0D60825A">
      <w:numFmt w:val="bullet"/>
      <w:lvlText w:val="•"/>
      <w:lvlJc w:val="left"/>
      <w:pPr>
        <w:ind w:left="2240" w:hanging="234"/>
      </w:pPr>
      <w:rPr>
        <w:rFonts w:hint="default"/>
        <w:lang w:val="ro-RO" w:eastAsia="en-US" w:bidi="ar-SA"/>
      </w:rPr>
    </w:lvl>
    <w:lvl w:ilvl="3" w:tplc="3C5C285A">
      <w:numFmt w:val="bullet"/>
      <w:lvlText w:val="•"/>
      <w:lvlJc w:val="left"/>
      <w:pPr>
        <w:ind w:left="3220" w:hanging="234"/>
      </w:pPr>
      <w:rPr>
        <w:rFonts w:hint="default"/>
        <w:lang w:val="ro-RO" w:eastAsia="en-US" w:bidi="ar-SA"/>
      </w:rPr>
    </w:lvl>
    <w:lvl w:ilvl="4" w:tplc="56AA4AA6">
      <w:numFmt w:val="bullet"/>
      <w:lvlText w:val="•"/>
      <w:lvlJc w:val="left"/>
      <w:pPr>
        <w:ind w:left="4200" w:hanging="234"/>
      </w:pPr>
      <w:rPr>
        <w:rFonts w:hint="default"/>
        <w:lang w:val="ro-RO" w:eastAsia="en-US" w:bidi="ar-SA"/>
      </w:rPr>
    </w:lvl>
    <w:lvl w:ilvl="5" w:tplc="470E3C7E">
      <w:numFmt w:val="bullet"/>
      <w:lvlText w:val="•"/>
      <w:lvlJc w:val="left"/>
      <w:pPr>
        <w:ind w:left="5180" w:hanging="234"/>
      </w:pPr>
      <w:rPr>
        <w:rFonts w:hint="default"/>
        <w:lang w:val="ro-RO" w:eastAsia="en-US" w:bidi="ar-SA"/>
      </w:rPr>
    </w:lvl>
    <w:lvl w:ilvl="6" w:tplc="39E455CA">
      <w:numFmt w:val="bullet"/>
      <w:lvlText w:val="•"/>
      <w:lvlJc w:val="left"/>
      <w:pPr>
        <w:ind w:left="6160" w:hanging="234"/>
      </w:pPr>
      <w:rPr>
        <w:rFonts w:hint="default"/>
        <w:lang w:val="ro-RO" w:eastAsia="en-US" w:bidi="ar-SA"/>
      </w:rPr>
    </w:lvl>
    <w:lvl w:ilvl="7" w:tplc="89F62954">
      <w:numFmt w:val="bullet"/>
      <w:lvlText w:val="•"/>
      <w:lvlJc w:val="left"/>
      <w:pPr>
        <w:ind w:left="7140" w:hanging="234"/>
      </w:pPr>
      <w:rPr>
        <w:rFonts w:hint="default"/>
        <w:lang w:val="ro-RO" w:eastAsia="en-US" w:bidi="ar-SA"/>
      </w:rPr>
    </w:lvl>
    <w:lvl w:ilvl="8" w:tplc="09DA2C2A">
      <w:numFmt w:val="bullet"/>
      <w:lvlText w:val="•"/>
      <w:lvlJc w:val="left"/>
      <w:pPr>
        <w:ind w:left="8120" w:hanging="234"/>
      </w:pPr>
      <w:rPr>
        <w:rFonts w:hint="default"/>
        <w:lang w:val="ro-RO" w:eastAsia="en-US" w:bidi="ar-SA"/>
      </w:rPr>
    </w:lvl>
  </w:abstractNum>
  <w:abstractNum w:abstractNumId="9" w15:restartNumberingAfterBreak="0">
    <w:nsid w:val="5D6F2BA4"/>
    <w:multiLevelType w:val="hybridMultilevel"/>
    <w:tmpl w:val="880A5A18"/>
    <w:lvl w:ilvl="0" w:tplc="0418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6DCD13E0"/>
    <w:multiLevelType w:val="hybridMultilevel"/>
    <w:tmpl w:val="4D923A90"/>
    <w:lvl w:ilvl="0" w:tplc="F250AA5C">
      <w:numFmt w:val="bullet"/>
      <w:lvlText w:val=""/>
      <w:lvlJc w:val="left"/>
      <w:pPr>
        <w:ind w:left="776" w:hanging="360"/>
      </w:pPr>
      <w:rPr>
        <w:rFonts w:ascii="Wingdings" w:eastAsia="Wingdings" w:hAnsi="Wingdings" w:cs="Wingdings" w:hint="default"/>
        <w:b w:val="0"/>
        <w:bCs w:val="0"/>
        <w:i w:val="0"/>
        <w:iCs w:val="0"/>
        <w:spacing w:val="0"/>
        <w:w w:val="100"/>
        <w:sz w:val="20"/>
        <w:szCs w:val="20"/>
        <w:lang w:val="ro-RO" w:eastAsia="en-US" w:bidi="ar-SA"/>
      </w:rPr>
    </w:lvl>
    <w:lvl w:ilvl="1" w:tplc="326CCB94">
      <w:numFmt w:val="bullet"/>
      <w:lvlText w:val="•"/>
      <w:lvlJc w:val="left"/>
      <w:pPr>
        <w:ind w:left="1710" w:hanging="360"/>
      </w:pPr>
      <w:rPr>
        <w:rFonts w:hint="default"/>
        <w:lang w:val="ro-RO" w:eastAsia="en-US" w:bidi="ar-SA"/>
      </w:rPr>
    </w:lvl>
    <w:lvl w:ilvl="2" w:tplc="8E363DB8">
      <w:numFmt w:val="bullet"/>
      <w:lvlText w:val="•"/>
      <w:lvlJc w:val="left"/>
      <w:pPr>
        <w:ind w:left="2640" w:hanging="360"/>
      </w:pPr>
      <w:rPr>
        <w:rFonts w:hint="default"/>
        <w:lang w:val="ro-RO" w:eastAsia="en-US" w:bidi="ar-SA"/>
      </w:rPr>
    </w:lvl>
    <w:lvl w:ilvl="3" w:tplc="24C6396A">
      <w:numFmt w:val="bullet"/>
      <w:lvlText w:val="•"/>
      <w:lvlJc w:val="left"/>
      <w:pPr>
        <w:ind w:left="3570" w:hanging="360"/>
      </w:pPr>
      <w:rPr>
        <w:rFonts w:hint="default"/>
        <w:lang w:val="ro-RO" w:eastAsia="en-US" w:bidi="ar-SA"/>
      </w:rPr>
    </w:lvl>
    <w:lvl w:ilvl="4" w:tplc="08CCBF4E">
      <w:numFmt w:val="bullet"/>
      <w:lvlText w:val="•"/>
      <w:lvlJc w:val="left"/>
      <w:pPr>
        <w:ind w:left="4500" w:hanging="360"/>
      </w:pPr>
      <w:rPr>
        <w:rFonts w:hint="default"/>
        <w:lang w:val="ro-RO" w:eastAsia="en-US" w:bidi="ar-SA"/>
      </w:rPr>
    </w:lvl>
    <w:lvl w:ilvl="5" w:tplc="8D28AE30">
      <w:numFmt w:val="bullet"/>
      <w:lvlText w:val="•"/>
      <w:lvlJc w:val="left"/>
      <w:pPr>
        <w:ind w:left="5430" w:hanging="360"/>
      </w:pPr>
      <w:rPr>
        <w:rFonts w:hint="default"/>
        <w:lang w:val="ro-RO" w:eastAsia="en-US" w:bidi="ar-SA"/>
      </w:rPr>
    </w:lvl>
    <w:lvl w:ilvl="6" w:tplc="D5C80874">
      <w:numFmt w:val="bullet"/>
      <w:lvlText w:val="•"/>
      <w:lvlJc w:val="left"/>
      <w:pPr>
        <w:ind w:left="6360" w:hanging="360"/>
      </w:pPr>
      <w:rPr>
        <w:rFonts w:hint="default"/>
        <w:lang w:val="ro-RO" w:eastAsia="en-US" w:bidi="ar-SA"/>
      </w:rPr>
    </w:lvl>
    <w:lvl w:ilvl="7" w:tplc="B6823814">
      <w:numFmt w:val="bullet"/>
      <w:lvlText w:val="•"/>
      <w:lvlJc w:val="left"/>
      <w:pPr>
        <w:ind w:left="7290" w:hanging="360"/>
      </w:pPr>
      <w:rPr>
        <w:rFonts w:hint="default"/>
        <w:lang w:val="ro-RO" w:eastAsia="en-US" w:bidi="ar-SA"/>
      </w:rPr>
    </w:lvl>
    <w:lvl w:ilvl="8" w:tplc="B32E8116">
      <w:numFmt w:val="bullet"/>
      <w:lvlText w:val="•"/>
      <w:lvlJc w:val="left"/>
      <w:pPr>
        <w:ind w:left="8220" w:hanging="360"/>
      </w:pPr>
      <w:rPr>
        <w:rFonts w:hint="default"/>
        <w:lang w:val="ro-RO" w:eastAsia="en-US" w:bidi="ar-SA"/>
      </w:rPr>
    </w:lvl>
  </w:abstractNum>
  <w:abstractNum w:abstractNumId="11" w15:restartNumberingAfterBreak="0">
    <w:nsid w:val="72627532"/>
    <w:multiLevelType w:val="hybridMultilevel"/>
    <w:tmpl w:val="BC825884"/>
    <w:lvl w:ilvl="0" w:tplc="0418000F">
      <w:start w:val="1"/>
      <w:numFmt w:val="decimal"/>
      <w:lvlText w:val="%1."/>
      <w:lvlJc w:val="left"/>
      <w:pPr>
        <w:ind w:left="1428"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AEC0BCA"/>
    <w:multiLevelType w:val="multilevel"/>
    <w:tmpl w:val="EB0E3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8931D0"/>
    <w:multiLevelType w:val="multilevel"/>
    <w:tmpl w:val="49E4F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B53F37"/>
    <w:multiLevelType w:val="hybridMultilevel"/>
    <w:tmpl w:val="D0608124"/>
    <w:lvl w:ilvl="0" w:tplc="D66A4A82">
      <w:start w:val="1"/>
      <w:numFmt w:val="lowerLetter"/>
      <w:lvlText w:val="%1)"/>
      <w:lvlJc w:val="left"/>
      <w:pPr>
        <w:ind w:left="289" w:hanging="234"/>
        <w:jc w:val="left"/>
      </w:pPr>
      <w:rPr>
        <w:rFonts w:ascii="Arial" w:eastAsia="Arial" w:hAnsi="Arial" w:cs="Arial" w:hint="default"/>
        <w:b w:val="0"/>
        <w:bCs w:val="0"/>
        <w:i w:val="0"/>
        <w:iCs w:val="0"/>
        <w:spacing w:val="0"/>
        <w:w w:val="100"/>
        <w:sz w:val="20"/>
        <w:szCs w:val="20"/>
        <w:lang w:val="ro-RO" w:eastAsia="en-US" w:bidi="ar-SA"/>
      </w:rPr>
    </w:lvl>
    <w:lvl w:ilvl="1" w:tplc="E3E2EDD6">
      <w:numFmt w:val="bullet"/>
      <w:lvlText w:val="•"/>
      <w:lvlJc w:val="left"/>
      <w:pPr>
        <w:ind w:left="1260" w:hanging="234"/>
      </w:pPr>
      <w:rPr>
        <w:rFonts w:hint="default"/>
        <w:lang w:val="ro-RO" w:eastAsia="en-US" w:bidi="ar-SA"/>
      </w:rPr>
    </w:lvl>
    <w:lvl w:ilvl="2" w:tplc="B98CB6AC">
      <w:numFmt w:val="bullet"/>
      <w:lvlText w:val="•"/>
      <w:lvlJc w:val="left"/>
      <w:pPr>
        <w:ind w:left="2240" w:hanging="234"/>
      </w:pPr>
      <w:rPr>
        <w:rFonts w:hint="default"/>
        <w:lang w:val="ro-RO" w:eastAsia="en-US" w:bidi="ar-SA"/>
      </w:rPr>
    </w:lvl>
    <w:lvl w:ilvl="3" w:tplc="5B8A1178">
      <w:numFmt w:val="bullet"/>
      <w:lvlText w:val="•"/>
      <w:lvlJc w:val="left"/>
      <w:pPr>
        <w:ind w:left="3220" w:hanging="234"/>
      </w:pPr>
      <w:rPr>
        <w:rFonts w:hint="default"/>
        <w:lang w:val="ro-RO" w:eastAsia="en-US" w:bidi="ar-SA"/>
      </w:rPr>
    </w:lvl>
    <w:lvl w:ilvl="4" w:tplc="68DE91EC">
      <w:numFmt w:val="bullet"/>
      <w:lvlText w:val="•"/>
      <w:lvlJc w:val="left"/>
      <w:pPr>
        <w:ind w:left="4200" w:hanging="234"/>
      </w:pPr>
      <w:rPr>
        <w:rFonts w:hint="default"/>
        <w:lang w:val="ro-RO" w:eastAsia="en-US" w:bidi="ar-SA"/>
      </w:rPr>
    </w:lvl>
    <w:lvl w:ilvl="5" w:tplc="B0E82BFE">
      <w:numFmt w:val="bullet"/>
      <w:lvlText w:val="•"/>
      <w:lvlJc w:val="left"/>
      <w:pPr>
        <w:ind w:left="5180" w:hanging="234"/>
      </w:pPr>
      <w:rPr>
        <w:rFonts w:hint="default"/>
        <w:lang w:val="ro-RO" w:eastAsia="en-US" w:bidi="ar-SA"/>
      </w:rPr>
    </w:lvl>
    <w:lvl w:ilvl="6" w:tplc="00ECD3D8">
      <w:numFmt w:val="bullet"/>
      <w:lvlText w:val="•"/>
      <w:lvlJc w:val="left"/>
      <w:pPr>
        <w:ind w:left="6160" w:hanging="234"/>
      </w:pPr>
      <w:rPr>
        <w:rFonts w:hint="default"/>
        <w:lang w:val="ro-RO" w:eastAsia="en-US" w:bidi="ar-SA"/>
      </w:rPr>
    </w:lvl>
    <w:lvl w:ilvl="7" w:tplc="BD18CDB2">
      <w:numFmt w:val="bullet"/>
      <w:lvlText w:val="•"/>
      <w:lvlJc w:val="left"/>
      <w:pPr>
        <w:ind w:left="7140" w:hanging="234"/>
      </w:pPr>
      <w:rPr>
        <w:rFonts w:hint="default"/>
        <w:lang w:val="ro-RO" w:eastAsia="en-US" w:bidi="ar-SA"/>
      </w:rPr>
    </w:lvl>
    <w:lvl w:ilvl="8" w:tplc="D48C787C">
      <w:numFmt w:val="bullet"/>
      <w:lvlText w:val="•"/>
      <w:lvlJc w:val="left"/>
      <w:pPr>
        <w:ind w:left="8120" w:hanging="234"/>
      </w:pPr>
      <w:rPr>
        <w:rFonts w:hint="default"/>
        <w:lang w:val="ro-RO" w:eastAsia="en-US" w:bidi="ar-SA"/>
      </w:rPr>
    </w:lvl>
  </w:abstractNum>
  <w:num w:numId="1">
    <w:abstractNumId w:val="10"/>
  </w:num>
  <w:num w:numId="2">
    <w:abstractNumId w:val="8"/>
  </w:num>
  <w:num w:numId="3">
    <w:abstractNumId w:val="14"/>
  </w:num>
  <w:num w:numId="4">
    <w:abstractNumId w:val="5"/>
  </w:num>
  <w:num w:numId="5">
    <w:abstractNumId w:val="3"/>
  </w:num>
  <w:num w:numId="6">
    <w:abstractNumId w:val="2"/>
  </w:num>
  <w:num w:numId="7">
    <w:abstractNumId w:val="7"/>
  </w:num>
  <w:num w:numId="8">
    <w:abstractNumId w:val="1"/>
  </w:num>
  <w:num w:numId="9">
    <w:abstractNumId w:val="6"/>
  </w:num>
  <w:num w:numId="10">
    <w:abstractNumId w:val="11"/>
  </w:num>
  <w:num w:numId="11">
    <w:abstractNumId w:val="12"/>
  </w:num>
  <w:num w:numId="12">
    <w:abstractNumId w:val="9"/>
  </w:num>
  <w:num w:numId="13">
    <w:abstractNumId w:val="4"/>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6C49"/>
    <w:rsid w:val="00024641"/>
    <w:rsid w:val="00083CCD"/>
    <w:rsid w:val="000C501B"/>
    <w:rsid w:val="0013378A"/>
    <w:rsid w:val="001C2CEF"/>
    <w:rsid w:val="001D0475"/>
    <w:rsid w:val="00217EA8"/>
    <w:rsid w:val="00224B95"/>
    <w:rsid w:val="00342027"/>
    <w:rsid w:val="003F55E4"/>
    <w:rsid w:val="00426D1B"/>
    <w:rsid w:val="00442475"/>
    <w:rsid w:val="004867A2"/>
    <w:rsid w:val="004F331F"/>
    <w:rsid w:val="006172AC"/>
    <w:rsid w:val="0068345A"/>
    <w:rsid w:val="006C25A4"/>
    <w:rsid w:val="0071290E"/>
    <w:rsid w:val="0073438C"/>
    <w:rsid w:val="00814B33"/>
    <w:rsid w:val="008925B1"/>
    <w:rsid w:val="008F556C"/>
    <w:rsid w:val="00A76C49"/>
    <w:rsid w:val="00AA2662"/>
    <w:rsid w:val="00BD35B7"/>
    <w:rsid w:val="00C85C60"/>
    <w:rsid w:val="00CA69DE"/>
    <w:rsid w:val="00CF26DD"/>
    <w:rsid w:val="00DB62EA"/>
    <w:rsid w:val="00DC0FD6"/>
    <w:rsid w:val="00E84489"/>
    <w:rsid w:val="00F26A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4DED"/>
  <w15:docId w15:val="{1F28C19B-CFA5-4F6E-B5E1-F68C95C5A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ro-RO"/>
    </w:rPr>
  </w:style>
  <w:style w:type="paragraph" w:styleId="Heading1">
    <w:name w:val="heading 1"/>
    <w:basedOn w:val="Normal"/>
    <w:uiPriority w:val="9"/>
    <w:qFormat/>
    <w:pPr>
      <w:ind w:left="55"/>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1"/>
      <w:ind w:left="55" w:right="61"/>
    </w:pPr>
    <w:rPr>
      <w:b/>
      <w:bCs/>
      <w:sz w:val="24"/>
      <w:szCs w:val="24"/>
    </w:rPr>
  </w:style>
  <w:style w:type="paragraph" w:styleId="BodyText">
    <w:name w:val="Body Text"/>
    <w:basedOn w:val="Normal"/>
    <w:uiPriority w:val="1"/>
    <w:qFormat/>
    <w:pPr>
      <w:ind w:left="55"/>
      <w:jc w:val="both"/>
    </w:pPr>
    <w:rPr>
      <w:sz w:val="20"/>
      <w:szCs w:val="20"/>
    </w:rPr>
  </w:style>
  <w:style w:type="paragraph" w:styleId="Title">
    <w:name w:val="Title"/>
    <w:basedOn w:val="Normal"/>
    <w:uiPriority w:val="10"/>
    <w:qFormat/>
    <w:pPr>
      <w:spacing w:before="108"/>
      <w:ind w:left="56"/>
    </w:pPr>
    <w:rPr>
      <w:rFonts w:ascii="Trebuchet MS" w:eastAsia="Trebuchet MS" w:hAnsi="Trebuchet MS" w:cs="Trebuchet MS"/>
      <w:sz w:val="55"/>
      <w:szCs w:val="55"/>
    </w:rPr>
  </w:style>
  <w:style w:type="paragraph" w:styleId="ListParagraph">
    <w:name w:val="List Paragraph"/>
    <w:aliases w:val="Normal bullet 2,Paragraph,Bullet EY,List L1"/>
    <w:basedOn w:val="Normal"/>
    <w:link w:val="ListParagraphChar"/>
    <w:uiPriority w:val="34"/>
    <w:qFormat/>
    <w:pPr>
      <w:ind w:left="55" w:hanging="360"/>
    </w:pPr>
  </w:style>
  <w:style w:type="paragraph" w:customStyle="1" w:styleId="TableParagraph">
    <w:name w:val="Table Paragraph"/>
    <w:basedOn w:val="Normal"/>
    <w:uiPriority w:val="1"/>
    <w:qFormat/>
  </w:style>
  <w:style w:type="paragraph" w:styleId="NoSpacing">
    <w:name w:val="No Spacing"/>
    <w:uiPriority w:val="1"/>
    <w:qFormat/>
    <w:rsid w:val="00F26A02"/>
    <w:pPr>
      <w:widowControl/>
      <w:autoSpaceDE/>
      <w:autoSpaceDN/>
    </w:pPr>
  </w:style>
  <w:style w:type="character" w:customStyle="1" w:styleId="ListParagraphChar">
    <w:name w:val="List Paragraph Char"/>
    <w:aliases w:val="Normal bullet 2 Char,Paragraph Char,Bullet EY Char,List L1 Char"/>
    <w:link w:val="ListParagraph"/>
    <w:uiPriority w:val="34"/>
    <w:rsid w:val="000C501B"/>
    <w:rPr>
      <w:rFonts w:ascii="Arial" w:eastAsia="Arial" w:hAnsi="Arial" w:cs="Arial"/>
      <w:lang w:val="ro-RO"/>
    </w:rPr>
  </w:style>
  <w:style w:type="paragraph" w:styleId="BalloonText">
    <w:name w:val="Balloon Text"/>
    <w:basedOn w:val="Normal"/>
    <w:link w:val="BalloonTextChar"/>
    <w:uiPriority w:val="99"/>
    <w:semiHidden/>
    <w:unhideWhenUsed/>
    <w:rsid w:val="007129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90E"/>
    <w:rPr>
      <w:rFonts w:ascii="Segoe UI" w:eastAsia="Arial"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4470</Words>
  <Characters>25932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Cleopatra Stefan</cp:lastModifiedBy>
  <cp:revision>15</cp:revision>
  <cp:lastPrinted>2026-04-01T06:14:00Z</cp:lastPrinted>
  <dcterms:created xsi:type="dcterms:W3CDTF">2026-02-16T11:15:00Z</dcterms:created>
  <dcterms:modified xsi:type="dcterms:W3CDTF">2026-04-01T06:15:00Z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2022-02-08T00:00:00Z</vt:filetime>
  </property>
  <property fmtid="{D5CDD505-2E9C-101B-9397-08002B2CF9AE}" pid="3" name="Creator">
    <vt:lpwstr>Writer</vt:lpwstr>
  </property>
  <property fmtid="{D5CDD505-2E9C-101B-9397-08002B2CF9AE}" pid="4" name="LastSaved">
    <vt:filetime>2026-02-16T00:00:00Z</vt:filetime>
  </property>
  <property fmtid="{D5CDD505-2E9C-101B-9397-08002B2CF9AE}" pid="5" name="Producer">
    <vt:lpwstr>OpenOffice 4.1.5</vt:lpwstr>
  </property>
</Properties>
</file>