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541" w:tblpY="-1379"/>
        <w:tblOverlap w:val="never"/>
        <w:tblW w:w="108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2"/>
        <w:gridCol w:w="6676"/>
        <w:gridCol w:w="17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</w:trPr>
        <w:tc>
          <w:tcPr>
            <w:tcW w:w="2382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78105</wp:posOffset>
                  </wp:positionV>
                  <wp:extent cx="581025" cy="840740"/>
                  <wp:effectExtent l="0" t="0" r="9525" b="16510"/>
                  <wp:wrapNone/>
                  <wp:docPr id="3" name="Picture 3" descr="2000px-Coat_of_arms_of_Ro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2000px-Coat_of_arms_of_Romania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84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8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ROMÂNIA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08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4"/>
              </w:rPr>
              <w:t xml:space="preserve"> ORA</w:t>
            </w:r>
            <w:r>
              <w:rPr>
                <w:rFonts w:hint="default" w:ascii="Times New Roman" w:hAnsi="Times New Roman" w:cs="Times New Roman"/>
                <w:b/>
                <w:bCs/>
                <w:szCs w:val="24"/>
                <w:lang w:val="ro-RO"/>
              </w:rPr>
              <w:t>ŞUL</w:t>
            </w:r>
            <w:r>
              <w:rPr>
                <w:rFonts w:hint="default" w:ascii="Times New Roman" w:hAnsi="Times New Roman" w:cs="Times New Roman"/>
                <w:b/>
                <w:bCs/>
                <w:szCs w:val="24"/>
              </w:rPr>
              <w:t xml:space="preserve"> MURFATLAR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08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0"/>
                <w:szCs w:val="10"/>
              </w:rPr>
            </w:pPr>
            <w:r>
              <w:rPr>
                <w:rFonts w:hint="default" w:ascii="Times New Roman" w:hAnsi="Times New Roman" w:cs="Times New Roman"/>
                <w:sz w:val="10"/>
                <w:szCs w:val="10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112395</wp:posOffset>
                  </wp:positionV>
                  <wp:extent cx="3452495" cy="76200"/>
                  <wp:effectExtent l="0" t="0" r="14605" b="0"/>
                  <wp:wrapNone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49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JUDEŢUL CONSTANŢA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br w:type="textWrapping"/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08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Sediul Primăriei: str. Calea Dobrogei 1, cod905100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08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Email: consiliu-local@primaria-murfatlar.ro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08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Website: www.primaria-murfatlar.ro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08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Telefon: 0241234350 0726 238488 Fax: 0241234516</w:t>
            </w:r>
          </w:p>
        </w:tc>
        <w:tc>
          <w:tcPr>
            <w:tcW w:w="1760" w:type="dxa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66675</wp:posOffset>
                  </wp:positionV>
                  <wp:extent cx="556895" cy="872490"/>
                  <wp:effectExtent l="0" t="0" r="14605" b="3810"/>
                  <wp:wrapNone/>
                  <wp:docPr id="1" name="Picture 5" descr="stema_200x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5" descr="stema_200x3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87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818" w:type="dxa"/>
            <w:gridSpan w:val="3"/>
            <w:vAlign w:val="top"/>
          </w:tcPr>
          <w:p>
            <w:pPr>
              <w:rPr>
                <w:rFonts w:hint="default" w:ascii="Times New Roman" w:hAnsi="Times New Roman" w:cs="Times New Roman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4"/>
                <w:lang w:val="ro-RO"/>
              </w:rPr>
              <w:t xml:space="preserve"> Nr. 6209/02.04.2026</w:t>
            </w:r>
          </w:p>
        </w:tc>
      </w:tr>
    </w:tbl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 TEHNIC DE SPECIALITATE</w:t>
      </w:r>
    </w:p>
    <w:p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proiectul de hot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â</w:t>
      </w:r>
      <w:r>
        <w:rPr>
          <w:rFonts w:ascii="Times New Roman" w:hAnsi="Times New Roman" w:cs="Times New Roman"/>
          <w:sz w:val="24"/>
          <w:szCs w:val="24"/>
        </w:rPr>
        <w:t>re privind “ACTUALIZAREA I</w:t>
      </w:r>
      <w:r>
        <w:rPr>
          <w:rFonts w:ascii="Times New Roman" w:hAnsi="Times New Roman" w:cs="Times New Roman"/>
          <w:sz w:val="24"/>
          <w:szCs w:val="24"/>
          <w:lang w:val="ro-RO"/>
        </w:rPr>
        <w:t>N</w:t>
      </w:r>
      <w:r>
        <w:rPr>
          <w:rFonts w:ascii="Times New Roman" w:hAnsi="Times New Roman" w:cs="Times New Roman"/>
          <w:sz w:val="24"/>
          <w:szCs w:val="24"/>
        </w:rPr>
        <w:t>VENTARULUI</w:t>
      </w:r>
    </w:p>
    <w:p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BUNURILOR CARE APAR</w:t>
      </w:r>
      <w:r>
        <w:rPr>
          <w:rFonts w:ascii="Times New Roman" w:hAnsi="Times New Roman" w:cs="Times New Roman"/>
          <w:sz w:val="24"/>
          <w:szCs w:val="24"/>
          <w:lang w:val="ro-RO"/>
        </w:rPr>
        <w:t>Ţ</w:t>
      </w:r>
      <w:r>
        <w:rPr>
          <w:rFonts w:ascii="Times New Roman" w:hAnsi="Times New Roman" w:cs="Times New Roman"/>
          <w:sz w:val="24"/>
          <w:szCs w:val="24"/>
        </w:rPr>
        <w:t>IN DOMENIULUI PRIVAT AL ORA</w:t>
      </w:r>
      <w:r>
        <w:rPr>
          <w:rFonts w:ascii="Times New Roman" w:hAnsi="Times New Roman" w:cs="Times New Roman"/>
          <w:sz w:val="24"/>
          <w:szCs w:val="24"/>
          <w:lang w:val="ro-RO"/>
        </w:rPr>
        <w:t>Ş</w:t>
      </w:r>
      <w:r>
        <w:rPr>
          <w:rFonts w:ascii="Times New Roman" w:hAnsi="Times New Roman" w:cs="Times New Roman"/>
          <w:sz w:val="24"/>
          <w:szCs w:val="24"/>
        </w:rPr>
        <w:t>ULUI MURFATLAR”</w:t>
      </w:r>
    </w:p>
    <w:p>
      <w:pPr>
        <w:spacing w:after="0" w:line="360" w:lineRule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lang w:val="ro-RO"/>
        </w:rPr>
      </w:pPr>
      <w:r>
        <w:rPr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     </w:t>
      </w:r>
      <w:r>
        <w:rPr>
          <w:rFonts w:hint="default" w:ascii="Times New Roman" w:hAnsi="Times New Roman" w:cs="Times New Roman"/>
          <w:sz w:val="24"/>
          <w:szCs w:val="24"/>
        </w:rPr>
        <w:t>Subsemnata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Dumitraşcu Simona Alina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val="ro-RO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inspector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î</w:t>
      </w:r>
      <w:r>
        <w:rPr>
          <w:rFonts w:hint="default" w:ascii="Times New Roman" w:hAnsi="Times New Roman" w:cs="Times New Roman"/>
          <w:sz w:val="24"/>
          <w:szCs w:val="24"/>
        </w:rPr>
        <w:t xml:space="preserve">n cadrul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Serviciului Buget-contabilitate</w:t>
      </w:r>
      <w:r>
        <w:rPr>
          <w:rFonts w:ascii="Times New Roman" w:hAnsi="Times New Roman" w:cs="Times New Roman"/>
          <w:sz w:val="24"/>
          <w:szCs w:val="24"/>
        </w:rPr>
        <w:t xml:space="preserve"> si subsemnatul Şerban Alexandru având funcţia de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Inspector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sz w:val="24"/>
          <w:szCs w:val="24"/>
        </w:rPr>
        <w:t xml:space="preserve">n cadrul Biroului Urbanism şi Amenajarea Teritoriului, </w:t>
      </w:r>
      <w:r>
        <w:rPr>
          <w:rFonts w:ascii="Times New Roman" w:hAnsi="Times New Roman" w:cs="Times New Roman"/>
          <w:b/>
          <w:bCs/>
          <w:sz w:val="24"/>
          <w:szCs w:val="24"/>
        </w:rPr>
        <w:t>Compartiment cadastru, tehnic şi imobiliar</w:t>
      </w:r>
      <w:r>
        <w:rPr>
          <w:rFonts w:ascii="Times New Roman" w:hAnsi="Times New Roman" w:cs="Times New Roman"/>
          <w:sz w:val="24"/>
          <w:szCs w:val="24"/>
        </w:rPr>
        <w:t xml:space="preserve"> in cadrul Primăriei Oraşului Murfatlar văzând proiectul de hotărâre privind “</w:t>
      </w:r>
      <w:r>
        <w:rPr>
          <w:rFonts w:ascii="Times New Roman" w:hAnsi="Times New Roman" w:cs="Times New Roman"/>
          <w:i/>
          <w:sz w:val="24"/>
          <w:szCs w:val="24"/>
        </w:rPr>
        <w:t>Actualizarea inventarului bunurilor care aparţin domeniului privat al oraşului Murfatlar”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sau</w:t>
      </w:r>
      <w:r>
        <w:rPr>
          <w:rFonts w:ascii="Times New Roman" w:hAnsi="Times New Roman" w:cs="Times New Roman"/>
          <w:sz w:val="24"/>
          <w:szCs w:val="24"/>
        </w:rPr>
        <w:t xml:space="preserve"> constatat 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  <w:r>
        <w:rPr>
          <w:rFonts w:hint="default" w:ascii="Times New Roman" w:hAnsi="Times New Roman" w:cs="Times New Roman"/>
          <w:lang w:val="ro-RO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leftChars="0" w:right="0" w:rightChars="0"/>
        <w:jc w:val="both"/>
        <w:textAlignment w:val="auto"/>
        <w:outlineLvl w:val="9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      </w:t>
      </w:r>
      <w:r>
        <w:rPr>
          <w:rFonts w:hint="default" w:ascii="Times New Roman" w:hAnsi="Times New Roman" w:cs="Times New Roman"/>
          <w:lang w:val="ro-RO"/>
        </w:rPr>
        <w:t xml:space="preserve">  Conform planului de situație realizat de către SC CTMCAD TOPO SRL Clasa III Seria RO-B-J 2606, Autorizat MUSTAFA CETIN Categoria B Seria RO-CT-F 0158 a fost indentificat terenul în supratață de 254 mp (fară acte) și o constructie in suprafață construită desfașurată de 132 mp propritate parivată conform contract de vânzare cumpărare nr.2166 din 25 august 2021.  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leftChars="0" w:right="0" w:rightChars="0" w:firstLine="0" w:firstLineChars="0"/>
        <w:jc w:val="left"/>
        <w:textAlignment w:val="auto"/>
        <w:outlineLvl w:val="9"/>
      </w:pPr>
      <w:r>
        <w:rPr>
          <w:rFonts w:hint="eastAsia" w:ascii="SimSun" w:hAnsi="SimSun" w:eastAsia="SimSun" w:cs="SimSun"/>
          <w:sz w:val="24"/>
        </w:rPr>
        <w:t xml:space="preserve"> </w:t>
      </w:r>
      <w:r>
        <w:rPr>
          <w:rFonts w:hint="default" w:ascii="SimSun" w:hAnsi="SimSun" w:cs="SimSun"/>
          <w:sz w:val="24"/>
          <w:lang w:val="ro-RO"/>
        </w:rPr>
        <w:t xml:space="preserve"> </w:t>
      </w:r>
      <w:r>
        <w:rPr>
          <w:lang w:val="ro-RO"/>
        </w:rPr>
        <w:t xml:space="preserve">        </w:t>
      </w:r>
      <w:r>
        <w:t xml:space="preserve">Acest </w:t>
      </w:r>
      <w:r>
        <w:rPr>
          <w:lang w:val="ro-RO"/>
        </w:rPr>
        <w:t>teren</w:t>
      </w:r>
      <w:r>
        <w:t xml:space="preserve"> </w:t>
      </w:r>
      <w:r>
        <w:rPr>
          <w:rStyle w:val="7"/>
        </w:rPr>
        <w:t xml:space="preserve">nu </w:t>
      </w:r>
      <w:r>
        <w:rPr>
          <w:rStyle w:val="7"/>
          <w:lang w:val="ro-RO"/>
        </w:rPr>
        <w:t xml:space="preserve">au </w:t>
      </w:r>
      <w:r>
        <w:rPr>
          <w:rStyle w:val="7"/>
        </w:rPr>
        <w:t>exista</w:t>
      </w:r>
      <w:r>
        <w:rPr>
          <w:rStyle w:val="7"/>
          <w:lang w:val="ro-RO"/>
        </w:rPr>
        <w:t>t</w:t>
      </w:r>
      <w:r>
        <w:rPr>
          <w:rStyle w:val="7"/>
        </w:rPr>
        <w:t xml:space="preserve"> anterior înregistrate în patrimoniul UAT</w:t>
      </w:r>
      <w:r>
        <w:t>, iar legea permite înregistrarea în domeniul privat al UAT, se impune:</w:t>
      </w:r>
    </w:p>
    <w:p>
      <w:pPr>
        <w:pStyle w:val="5"/>
        <w:keepNext w:val="0"/>
        <w:keepLines w:val="0"/>
        <w:widowControl/>
        <w:suppressLineNumbers w:val="0"/>
        <w:ind w:left="720"/>
      </w:pPr>
      <w:r>
        <w:rPr>
          <w:lang w:val="ro-RO"/>
        </w:rPr>
        <w:t xml:space="preserve"> - </w:t>
      </w:r>
      <w:r>
        <w:t>Aprobarea includerii acest</w:t>
      </w:r>
      <w:r>
        <w:rPr>
          <w:lang w:val="ro-RO"/>
        </w:rPr>
        <w:t>uia</w:t>
      </w:r>
      <w:r>
        <w:t xml:space="preserve"> în domeniul privat;</w:t>
      </w:r>
    </w:p>
    <w:tbl>
      <w:tblPr>
        <w:tblStyle w:val="9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080"/>
        <w:gridCol w:w="1545"/>
        <w:gridCol w:w="2190"/>
        <w:gridCol w:w="1479"/>
        <w:gridCol w:w="1408"/>
        <w:gridCol w:w="1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sz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NR. CRT</w:t>
            </w:r>
          </w:p>
        </w:tc>
        <w:tc>
          <w:tcPr>
            <w:tcW w:w="10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sz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CODUL DE CLASIFICARE</w:t>
            </w:r>
          </w:p>
        </w:tc>
        <w:tc>
          <w:tcPr>
            <w:tcW w:w="154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sz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DENUMIREA BUNULUI </w:t>
            </w:r>
          </w:p>
        </w:tc>
        <w:tc>
          <w:tcPr>
            <w:tcW w:w="219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sz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ELEMENTE DE IDENTIFICARE</w:t>
            </w:r>
          </w:p>
        </w:tc>
        <w:tc>
          <w:tcPr>
            <w:tcW w:w="147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sz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ANUL DOBÂNDIRII ŞI/SAU AL DĂRII ÎN FOLOSINŢĂ</w:t>
            </w:r>
          </w:p>
        </w:tc>
        <w:tc>
          <w:tcPr>
            <w:tcW w:w="1408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sz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VALOAREA DE INVENTAR (LEI)</w:t>
            </w:r>
          </w:p>
        </w:tc>
        <w:tc>
          <w:tcPr>
            <w:tcW w:w="1408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sz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SITUAŢIA JURIDICĂ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vertAlign w:val="baseline"/>
                <w:lang w:val="ro-RO"/>
              </w:rPr>
              <w:t>371</w:t>
            </w:r>
          </w:p>
        </w:tc>
        <w:tc>
          <w:tcPr>
            <w:tcW w:w="1080" w:type="dxa"/>
            <w:textDirection w:val="lrTb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0"/>
                <w:szCs w:val="20"/>
                <w:u w:val="none"/>
                <w:lang w:val="ro-RO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0"/>
                <w:szCs w:val="20"/>
                <w:u w:val="none"/>
                <w:lang w:val="ro-RO" w:eastAsia="zh-CN" w:bidi="ar"/>
              </w:rPr>
              <w:t>-</w:t>
            </w:r>
          </w:p>
        </w:tc>
        <w:tc>
          <w:tcPr>
            <w:tcW w:w="1545" w:type="dxa"/>
            <w:textDirection w:val="lrTb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0"/>
                <w:szCs w:val="20"/>
                <w:u w:val="none"/>
                <w:lang w:val="ro-RO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0"/>
                <w:szCs w:val="20"/>
                <w:u w:val="none"/>
                <w:lang w:val="ro-RO" w:eastAsia="zh-CN" w:bidi="ar"/>
              </w:rPr>
              <w:t>TEREN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0"/>
                <w:szCs w:val="20"/>
                <w:u w:val="none"/>
                <w:lang w:val="ro-RO" w:eastAsia="zh-CN" w:bidi="ar"/>
              </w:rPr>
            </w:pPr>
          </w:p>
        </w:tc>
        <w:tc>
          <w:tcPr>
            <w:tcW w:w="2190" w:type="dxa"/>
            <w:textDirection w:val="lrTb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  <w:t>str. Minerului 18A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  <w:t>intravilan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  <w:t>Curti Construcții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  <w:t>254 mp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  <w:t>N- Str. Minerului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  <w:t>S- IE 108959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  <w:t>E- IE 105428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  <w:t>V- IE 108959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  <w:t>Suprafata teren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  <w:t>254 mp</w:t>
            </w:r>
          </w:p>
        </w:tc>
        <w:tc>
          <w:tcPr>
            <w:tcW w:w="147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0"/>
                <w:szCs w:val="20"/>
                <w:u w:val="none"/>
                <w:lang w:val="ro-RO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0"/>
                <w:szCs w:val="20"/>
                <w:u w:val="none"/>
                <w:lang w:val="ro-RO" w:eastAsia="zh-CN" w:bidi="ar"/>
              </w:rPr>
              <w:t>2026</w:t>
            </w:r>
          </w:p>
        </w:tc>
        <w:tc>
          <w:tcPr>
            <w:tcW w:w="1408" w:type="dxa"/>
            <w:textDirection w:val="lrTb"/>
            <w:vAlign w:val="center"/>
          </w:tcPr>
          <w:p>
            <w:pPr>
              <w:jc w:val="center"/>
              <w:rPr>
                <w:rFonts w:hint="default" w:ascii="Times New Roman" w:hAnsi="Times New Roman" w:eastAsia="SimSun" w:cs="Times New Roman"/>
                <w:sz w:val="24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vertAlign w:val="baseline"/>
                <w:lang w:val="ro-RO"/>
              </w:rPr>
              <w:t>9309,1</w:t>
            </w:r>
          </w:p>
        </w:tc>
        <w:tc>
          <w:tcPr>
            <w:tcW w:w="1408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Teren intravilan ocupat de construcţie proprietate particulară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0"/>
                <w:szCs w:val="20"/>
                <w:u w:val="none"/>
                <w:lang w:val="ro-RO" w:eastAsia="zh-CN" w:bidi="ar"/>
              </w:rPr>
              <w:t>P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lan de amplasament şi delimitare a imobilelor în coordonate STEREO’70  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SimSun" w:hAnsi="SimSun" w:eastAsia="SimSun" w:cs="SimSun"/>
          <w:sz w:val="24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cs="Times New Roman"/>
          <w:lang w:val="ro-RO"/>
        </w:rPr>
      </w:pPr>
      <w:r>
        <w:rPr>
          <w:rFonts w:hint="eastAsia" w:ascii="SimSun" w:hAnsi="SimSun" w:eastAsia="SimSun" w:cs="SimSun"/>
          <w:sz w:val="24"/>
        </w:rPr>
        <w:t xml:space="preserve"> </w:t>
      </w:r>
      <w:r>
        <w:rPr>
          <w:rFonts w:hint="default" w:ascii="SimSun" w:hAnsi="SimSun" w:eastAsia="SimSun" w:cs="SimSun"/>
          <w:sz w:val="24"/>
          <w:lang w:val="ro-RO"/>
        </w:rPr>
        <w:t xml:space="preserve"> - </w:t>
      </w:r>
      <w:r>
        <w:t xml:space="preserve">Urmează să fie </w:t>
      </w:r>
      <w:r>
        <w:rPr>
          <w:rStyle w:val="7"/>
        </w:rPr>
        <w:t>inclus în domeniul privat al UAT</w:t>
      </w:r>
      <w:r>
        <w:t xml:space="preserve">, pe baza </w:t>
      </w:r>
      <w:r>
        <w:rPr>
          <w:lang w:val="ro-RO"/>
        </w:rPr>
        <w:t xml:space="preserve">planului de situatie realizate de către  </w:t>
      </w:r>
      <w:r>
        <w:rPr>
          <w:rFonts w:hint="default" w:ascii="Times New Roman" w:hAnsi="Times New Roman" w:cs="Times New Roman"/>
          <w:lang w:val="ro-RO"/>
        </w:rPr>
        <w:t>SC CTMCAD TOPO SRL Clasa III Seria RO-B-J 2606, Autorizat MUSTAFA CETIN Categoria B Seria RO-CT-F 0158</w:t>
      </w:r>
      <w:r>
        <w:rPr>
          <w:rFonts w:hint="default" w:cs="Times New Roman"/>
          <w:lang w:val="ro-RO"/>
        </w:rPr>
        <w:t>.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cs="Times New Roman"/>
          <w:lang w:val="ro-RO"/>
        </w:rPr>
      </w:pPr>
      <w:r>
        <w:rPr>
          <w:rFonts w:hint="default" w:cs="Times New Roman"/>
          <w:lang w:val="ro-RO"/>
        </w:rPr>
        <w:t xml:space="preserve">  - Urmare a referatului Oficiului de Cadastru și Publicitate Imobiliară Constanța în dosar nr. 73756 din 24.03.2026, referitoate poziției 61 din Anexa 1,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i/>
          <w:sz w:val="24"/>
          <w:szCs w:val="24"/>
        </w:rPr>
        <w:t>Actualizarea inventarului bunurilor care aparţin domeniului privat al oraşului Murfatlar”</w:t>
      </w:r>
      <w:r>
        <w:rPr>
          <w:rFonts w:hint="default" w:cs="Times New Roman"/>
          <w:lang w:val="ro-RO"/>
        </w:rPr>
        <w:t>aceasta urmează a se modifica, conform documentației cadastrale efectuata în cadrul programului de cadastrae sistematica după cum urmeaza:</w:t>
      </w:r>
    </w:p>
    <w:tbl>
      <w:tblPr>
        <w:tblStyle w:val="9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080"/>
        <w:gridCol w:w="1545"/>
        <w:gridCol w:w="2190"/>
        <w:gridCol w:w="1479"/>
        <w:gridCol w:w="1408"/>
        <w:gridCol w:w="1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sz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NR. CRT</w:t>
            </w:r>
          </w:p>
        </w:tc>
        <w:tc>
          <w:tcPr>
            <w:tcW w:w="10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sz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CODUL DE CLASIFICARE</w:t>
            </w:r>
          </w:p>
        </w:tc>
        <w:tc>
          <w:tcPr>
            <w:tcW w:w="154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sz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DENUMIREA BUNULUI </w:t>
            </w:r>
          </w:p>
        </w:tc>
        <w:tc>
          <w:tcPr>
            <w:tcW w:w="219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sz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ELEMENTE DE IDENTIFICARE</w:t>
            </w:r>
          </w:p>
        </w:tc>
        <w:tc>
          <w:tcPr>
            <w:tcW w:w="147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sz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ANUL DOBÂNDIRII ŞI/SAU AL DĂRII ÎN FOLOSINŢĂ</w:t>
            </w:r>
          </w:p>
        </w:tc>
        <w:tc>
          <w:tcPr>
            <w:tcW w:w="1408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sz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VALOAREA DE INVENTAR (LEI)</w:t>
            </w:r>
          </w:p>
        </w:tc>
        <w:tc>
          <w:tcPr>
            <w:tcW w:w="1408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sz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SITUAŢIA JURIDICĂ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vertAlign w:val="baseline"/>
                <w:lang w:val="ro-RO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80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0"/>
                <w:szCs w:val="20"/>
                <w:u w:val="none"/>
                <w:lang w:val="ro-RO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45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0"/>
                <w:szCs w:val="20"/>
                <w:u w:val="none"/>
                <w:lang w:val="ro-RO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Teren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I.E- 108603</w:t>
            </w:r>
          </w:p>
        </w:tc>
        <w:tc>
          <w:tcPr>
            <w:tcW w:w="2190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ro-RO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TRUP S6 (foste bazine dejecție)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61.902,00  mp (din acte)</w:t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61.866,00 mp (din măsurători)</w:t>
            </w:r>
          </w:p>
        </w:tc>
        <w:tc>
          <w:tcPr>
            <w:tcW w:w="1479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0"/>
                <w:szCs w:val="20"/>
                <w:u w:val="none"/>
                <w:lang w:val="ro-RO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2011</w:t>
            </w:r>
          </w:p>
        </w:tc>
        <w:tc>
          <w:tcPr>
            <w:tcW w:w="1408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sz w:val="24"/>
                <w:vertAlign w:val="baseline"/>
                <w:lang w:val="ro-RO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838.373,88</w:t>
            </w:r>
          </w:p>
        </w:tc>
        <w:tc>
          <w:tcPr>
            <w:tcW w:w="1408" w:type="dxa"/>
            <w:shd w:val="clear" w:color="auto" w:fill="auto"/>
            <w:textDirection w:val="lrTb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Teren neîmprejmuit,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foste bazine dejecție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cs="Times New Roman"/>
          <w:lang w:val="ro-RO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cs="Times New Roman"/>
          <w:lang w:val="ro-RO"/>
        </w:rPr>
      </w:pPr>
      <w:r>
        <w:rPr>
          <w:rFonts w:hint="default" w:cs="Times New Roman"/>
          <w:lang w:val="ro-RO"/>
        </w:rPr>
        <w:t xml:space="preserve"> - Urmare a raportului de evaluare întocmit de către evaluator autorizat Diaconu Nicoleta inregistrat sub nr. 16886 din 21.10.2025 la solicitarea UAT Murfatlar în scopul estimării valorii de piață a doua terenuri situate pe strada Nicolae Bălcescu Fn lot 7 în suprafață de 93 mp si strada Nicolae Bălcescu Fn lot8 în suprafață de 110 mp.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ascii="Times New Roman" w:hAnsi="Times New Roman" w:cs="Times New Roman"/>
        </w:rPr>
      </w:pPr>
      <w:r>
        <w:rPr>
          <w:rFonts w:hint="default" w:cs="Times New Roman"/>
          <w:sz w:val="24"/>
          <w:szCs w:val="24"/>
          <w:lang w:val="ro-RO"/>
        </w:rPr>
        <w:t xml:space="preserve">  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</w:rPr>
        <w:t>Faţă de cele prezentate mai sus, în conformitate cu prevederile art. 357 din OUG nr. 57/2019 privind Codul administrativ, art. 555-557 şi art.1138 (1) din Codul Civil am procedat la actualizarea inventarului domeniului privat al orașului Murfatlar prin</w:t>
      </w:r>
      <w:r>
        <w:rPr>
          <w:rFonts w:cs="Times New Roman"/>
          <w:lang w:val="ro-RO"/>
        </w:rPr>
        <w:t>, c</w:t>
      </w:r>
      <w:r>
        <w:rPr>
          <w:rFonts w:ascii="Times New Roman" w:hAnsi="Times New Roman" w:cs="Times New Roman"/>
        </w:rPr>
        <w:t>ompletarea inventarului bunurilor care alcătuiesc domeniul privat al Orașului Murfatlar, cu bunurile prezentate.</w:t>
      </w:r>
    </w:p>
    <w:p>
      <w:pPr>
        <w:pStyle w:val="2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Modificarea elementelor de identificare a unor poziţii din inventarul bunurilor care alcătuiesc domeniul privat al orașului Murfatlar.</w:t>
      </w:r>
    </w:p>
    <w:p>
      <w:pPr>
        <w:tabs>
          <w:tab w:val="left" w:pos="555"/>
          <w:tab w:val="center" w:pos="481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>
      <w:pPr>
        <w:tabs>
          <w:tab w:val="left" w:pos="555"/>
          <w:tab w:val="center" w:pos="481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>
      <w:pPr>
        <w:tabs>
          <w:tab w:val="left" w:pos="555"/>
          <w:tab w:val="center" w:pos="481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>
      <w:pPr>
        <w:tabs>
          <w:tab w:val="left" w:pos="555"/>
          <w:tab w:val="center" w:pos="481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>
      <w:pPr>
        <w:spacing w:after="0" w:line="360" w:lineRule="auto"/>
        <w:ind w:firstLine="440" w:firstLineChars="200"/>
        <w:jc w:val="left"/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>CONTABIL ŞEF,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                                        ARHITECT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ŞEF,</w:t>
      </w:r>
    </w:p>
    <w:p>
      <w:pPr>
        <w:spacing w:after="0" w:line="360" w:lineRule="auto"/>
        <w:ind w:firstLine="550" w:firstLineChars="250"/>
        <w:jc w:val="left"/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>ZAGU CIPRIAN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                                     COCOŞ ALEXANDRA</w:t>
      </w:r>
    </w:p>
    <w:p>
      <w:pPr>
        <w:spacing w:after="0" w:line="360" w:lineRule="auto"/>
        <w:ind w:firstLine="550" w:firstLineChars="250"/>
        <w:jc w:val="left"/>
        <w:rPr>
          <w:rFonts w:hint="default" w:ascii="Times New Roman" w:hAnsi="Times New Roman" w:cs="Times New Roman"/>
          <w:sz w:val="22"/>
          <w:szCs w:val="22"/>
          <w:lang w:val="ro-RO"/>
        </w:rPr>
      </w:pPr>
    </w:p>
    <w:p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SERVICIUL FINANCIAR CONTABIL,                  SERVICIUL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URBANISM, </w:t>
      </w:r>
    </w:p>
    <w:p>
      <w:pPr>
        <w:spacing w:after="0" w:line="360" w:lineRule="auto"/>
        <w:ind w:left="8250" w:hanging="8250" w:hangingChars="37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DUMITRAŞCU SIMONA ALINA               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Compartiment cadastru, tehnic, imobiliar</w:t>
      </w:r>
    </w:p>
    <w:p>
      <w:pPr>
        <w:spacing w:after="0" w:line="360" w:lineRule="auto"/>
        <w:ind w:left="8250" w:hanging="8250" w:hangingChars="37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   Insp.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o-RO"/>
        </w:rPr>
        <w:t>ŞERBAN ALEXANDRU</w:t>
      </w:r>
    </w:p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cadEref">
    <w:panose1 w:val="02000500000000020003"/>
    <w:charset w:val="00"/>
    <w:family w:val="auto"/>
    <w:pitch w:val="default"/>
    <w:sig w:usb0="00000003" w:usb1="00000000" w:usb2="00000000" w:usb3="00000000" w:csb0="00000001" w:csb1="00000000"/>
  </w:font>
  <w:font w:name="AIGDT">
    <w:panose1 w:val="00000400000000000000"/>
    <w:charset w:val="00"/>
    <w:family w:val="auto"/>
    <w:pitch w:val="default"/>
    <w:sig w:usb0="00000000" w:usb1="00000000" w:usb2="00000000" w:usb3="00000000" w:csb0="80000000" w:csb1="00000000"/>
  </w:font>
  <w:font w:name="AmdtSymbols">
    <w:panose1 w:val="02000500000000020004"/>
    <w:charset w:val="00"/>
    <w:family w:val="auto"/>
    <w:pitch w:val="default"/>
    <w:sig w:usb0="00000001" w:usb1="00000000" w:usb2="00000000" w:usb3="00000000" w:csb0="0000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tifakt Element">
    <w:panose1 w:val="020B0503050000020004"/>
    <w:charset w:val="00"/>
    <w:family w:val="auto"/>
    <w:pitch w:val="default"/>
    <w:sig w:usb0="00000207" w:usb1="02000001" w:usb2="00000000" w:usb3="00000000" w:csb0="20000097" w:csb1="00000000"/>
  </w:font>
  <w:font w:name="Artifakt Element Black">
    <w:panose1 w:val="020B0A03050000020004"/>
    <w:charset w:val="00"/>
    <w:family w:val="auto"/>
    <w:pitch w:val="default"/>
    <w:sig w:usb0="00000207" w:usb1="02000001" w:usb2="00000000" w:usb3="00000000" w:csb0="20000097" w:csb1="00000000"/>
  </w:font>
  <w:font w:name="Artifakt Element Book">
    <w:panose1 w:val="020B0503050000020004"/>
    <w:charset w:val="00"/>
    <w:family w:val="auto"/>
    <w:pitch w:val="default"/>
    <w:sig w:usb0="00000207" w:usb1="02000001" w:usb2="00000000" w:usb3="00000000" w:csb0="20000097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Franklin Gothic Demi">
    <w:altName w:val="Trebuchet MS"/>
    <w:panose1 w:val="020B0703020102020204"/>
    <w:charset w:val="00"/>
    <w:family w:val="swiss"/>
    <w:pitch w:val="default"/>
    <w:sig w:usb0="00000000" w:usb1="00000000" w:usb2="00000000" w:usb3="00000000" w:csb0="2000009F" w:csb1="DFD7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Franklin Gothic Medium Cond">
    <w:altName w:val="Franklin Gothic Medium"/>
    <w:panose1 w:val="020B0606030402020204"/>
    <w:charset w:val="00"/>
    <w:family w:val="swiss"/>
    <w:pitch w:val="default"/>
    <w:sig w:usb0="00000000" w:usb1="00000000" w:usb2="00000000" w:usb3="00000000" w:csb0="2000009F" w:csb1="DFD7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Georgia">
    <w:panose1 w:val="02040502050405020303"/>
    <w:charset w:val="EE"/>
    <w:family w:val="roman"/>
    <w:pitch w:val="default"/>
    <w:sig w:usb0="00000287" w:usb1="00000000" w:usb2="00000000" w:usb3="00000000" w:csb0="2000009F" w:csb1="00000000"/>
  </w:font>
  <w:font w:name="Palatino Linotype">
    <w:panose1 w:val="02040502050505030304"/>
    <w:charset w:val="EE"/>
    <w:family w:val="roman"/>
    <w:pitch w:val="default"/>
    <w:sig w:usb0="E0000287" w:usb1="40000013" w:usb2="00000000" w:usb3="00000000" w:csb0="2000019F" w:csb1="00000000"/>
  </w:font>
  <w:font w:name="Book Antiqua">
    <w:altName w:val="Segoe Print"/>
    <w:panose1 w:val="02040602050305030304"/>
    <w:charset w:val="EE"/>
    <w:family w:val="roman"/>
    <w:pitch w:val="default"/>
    <w:sig w:usb0="00000000" w:usb1="00000000" w:usb2="00000000" w:usb3="00000000" w:csb0="0000009F" w:csb1="00000000"/>
  </w:font>
  <w:font w:name="Sylfaen">
    <w:panose1 w:val="010A0502050306030303"/>
    <w:charset w:val="EE"/>
    <w:family w:val="roman"/>
    <w:pitch w:val="default"/>
    <w:sig w:usb0="04000687" w:usb1="00000000" w:usb2="00000000" w:usb3="00000000" w:csb0="2000009F" w:csb1="00000000"/>
  </w:font>
  <w:font w:name="Segoe Print">
    <w:panose1 w:val="02000600000000000000"/>
    <w:charset w:val="EE"/>
    <w:family w:val="roman"/>
    <w:pitch w:val="default"/>
    <w:sig w:usb0="0000028F" w:usb1="00000000" w:usb2="00000000" w:usb3="00000000" w:csb0="2000009F" w:csb1="47010000"/>
  </w:font>
  <w:font w:name="Bookman Old Style">
    <w:altName w:val="Segoe Print"/>
    <w:panose1 w:val="02050604050505020204"/>
    <w:charset w:val="EE"/>
    <w:family w:val="roman"/>
    <w:pitch w:val="default"/>
    <w:sig w:usb0="00000000" w:usb1="00000000" w:usb2="00000000" w:usb3="00000000" w:csb0="0000009F" w:csb1="00000000"/>
  </w:font>
  <w:font w:name="Calibri-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-BoldMT">
    <w:altName w:val="Segoe Prin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rial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TimesNew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onstantia">
    <w:panose1 w:val="02030602050306030303"/>
    <w:charset w:val="00"/>
    <w:family w:val="roman"/>
    <w:pitch w:val="default"/>
    <w:sig w:usb0="A00002EF" w:usb1="4000204B" w:usb2="00000000" w:usb3="00000000" w:csb0="2000019F" w:csb1="00000000"/>
  </w:font>
  <w:font w:name="@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TimesNewRomanPSMT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Garamond">
    <w:altName w:val="Segoe Print"/>
    <w:panose1 w:val="02020404030301010803"/>
    <w:charset w:val="EE"/>
    <w:family w:val="roman"/>
    <w:pitch w:val="default"/>
    <w:sig w:usb0="00000000" w:usb1="00000000" w:usb2="00000000" w:usb3="00000000" w:csb0="0000009F" w:csb1="00000000"/>
  </w:font>
  <w:font w:name="Arial Black">
    <w:panose1 w:val="020B0A04020102020204"/>
    <w:charset w:val="EE"/>
    <w:family w:val="swiss"/>
    <w:pitch w:val="default"/>
    <w:sig w:usb0="A00002AF" w:usb1="400078FB" w:usb2="00000000" w:usb3="00000000" w:csb0="6000009F" w:csb1="DFD7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ldhabi">
    <w:altName w:val="Sylfaen"/>
    <w:panose1 w:val="01000000000000000000"/>
    <w:charset w:val="00"/>
    <w:family w:val="auto"/>
    <w:pitch w:val="default"/>
    <w:sig w:usb0="00000000" w:usb1="00000000" w:usb2="00000008" w:usb3="00000000" w:csb0="00000041" w:csb1="20080000"/>
  </w:font>
  <w:font w:name="Andalus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Arabic Typesetting">
    <w:altName w:val="Ink Free"/>
    <w:panose1 w:val="03020402040406030203"/>
    <w:charset w:val="00"/>
    <w:family w:val="auto"/>
    <w:pitch w:val="default"/>
    <w:sig w:usb0="00000000" w:usb1="00000000" w:usb2="00000008" w:usb3="00000000" w:csb0="200000D3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GLYPHICONS Halflings">
    <w:altName w:val="Segoe Print"/>
    <w:panose1 w:val="00000500000000000000"/>
    <w:charset w:val="00"/>
    <w:family w:val="auto"/>
    <w:pitch w:val="default"/>
    <w:sig w:usb0="00000000" w:usb1="00000000" w:usb2="00000000" w:usb3="00000000" w:csb0="00000001" w:csb1="00000000"/>
  </w:font>
  <w:font w:name="HoloLens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Bahnschrift SemiLight SemiCond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Urdu Typesetting">
    <w:altName w:val="Ink Free"/>
    <w:panose1 w:val="03020402040406030203"/>
    <w:charset w:val="00"/>
    <w:family w:val="auto"/>
    <w:pitch w:val="default"/>
    <w:sig w:usb0="00000000" w:usb1="00000000" w:usb2="00000008" w:usb3="00000000" w:csb0="00000041" w:csb1="20080000"/>
  </w:font>
  <w:font w:name="Traditional Arabic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Arial Narrow">
    <w:altName w:val="Arial"/>
    <w:panose1 w:val="020B0506020202030204"/>
    <w:charset w:val="EE"/>
    <w:family w:val="swiss"/>
    <w:pitch w:val="default"/>
    <w:sig w:usb0="00000000" w:usb1="00000000" w:usb2="00000000" w:usb3="00000000" w:csb0="2000009F" w:csb1="DFD70000"/>
  </w:font>
  <w:font w:name="Lath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Book Antiqua">
    <w:altName w:val="Segoe Print"/>
    <w:panose1 w:val="02040602050305030304"/>
    <w:charset w:val="00"/>
    <w:family w:val="modern"/>
    <w:pitch w:val="default"/>
    <w:sig w:usb0="00000000" w:usb1="00000000" w:usb2="00000000" w:usb3="00000000" w:csb0="2000009F" w:csb1="DFD70000"/>
  </w:font>
  <w:font w:name="Algerian">
    <w:altName w:val="Gabriola"/>
    <w:panose1 w:val="04020705040A02060702"/>
    <w:charset w:val="00"/>
    <w:family w:val="decorative"/>
    <w:pitch w:val="default"/>
    <w:sig w:usb0="00000000" w:usb1="00000000" w:usb2="00000000" w:usb3="00000000" w:csb0="00000001" w:csb1="00000000"/>
  </w:font>
  <w:font w:name="Britannic Bold">
    <w:altName w:val="Segoe Print"/>
    <w:panose1 w:val="020B0903060703020204"/>
    <w:charset w:val="00"/>
    <w:family w:val="swiss"/>
    <w:pitch w:val="default"/>
    <w:sig w:usb0="00000000" w:usb1="00000000" w:usb2="00000000" w:usb3="00000000" w:csb0="00000001" w:csb1="00000000"/>
  </w:font>
  <w:font w:name="Imprint MT Shadow">
    <w:altName w:val="Gabriola"/>
    <w:panose1 w:val="04020605060303030202"/>
    <w:charset w:val="00"/>
    <w:family w:val="auto"/>
    <w:pitch w:val="default"/>
    <w:sig w:usb0="00000000" w:usb1="00000000" w:usb2="00000000" w:usb3="00000000" w:csb0="20000001" w:csb1="00000000"/>
  </w:font>
  <w:font w:name="Franklin Gothic Heavy">
    <w:altName w:val="Arial Black"/>
    <w:panose1 w:val="020B0903020102020204"/>
    <w:charset w:val="00"/>
    <w:family w:val="auto"/>
    <w:pitch w:val="default"/>
    <w:sig w:usb0="00000000" w:usb1="00000000" w:usb2="00000000" w:usb3="00000000" w:csb0="2000009F" w:csb1="DFD70000"/>
  </w:font>
  <w:font w:name="Cambria">
    <w:panose1 w:val="02040503050406030204"/>
    <w:charset w:val="EE"/>
    <w:family w:val="decorative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modern"/>
    <w:pitch w:val="default"/>
    <w:sig w:usb0="00000000" w:usb1="00000000" w:usb2="00000000" w:usb3="00000000" w:csb0="00000001" w:csb1="00000000"/>
  </w:font>
  <w:font w:name="Agency FB">
    <w:altName w:val="AmdtSymbols"/>
    <w:panose1 w:val="020B0503020202020204"/>
    <w:charset w:val="00"/>
    <w:family w:val="auto"/>
    <w:pitch w:val="default"/>
    <w:sig w:usb0="00000000" w:usb1="00000000" w:usb2="00000000" w:usb3="00000000" w:csb0="20000001" w:csb1="0000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CordiaUPC">
    <w:altName w:val="Yu Gothic UI Light"/>
    <w:panose1 w:val="020B0304020202020204"/>
    <w:charset w:val="00"/>
    <w:family w:val="modern"/>
    <w:pitch w:val="default"/>
    <w:sig w:usb0="00000000" w:usb1="00000000" w:usb2="00000000" w:usb3="00000000" w:csb0="00010001" w:csb1="00000000"/>
  </w:font>
  <w:font w:name="Helvetica">
    <w:altName w:val="Arial"/>
    <w:panose1 w:val="020B0604020202020204"/>
    <w:charset w:val="EE"/>
    <w:family w:val="modern"/>
    <w:pitch w:val="default"/>
    <w:sig w:usb0="00000000" w:usb1="00000000" w:usb2="00000009" w:usb3="00000000" w:csb0="000001F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Montserrat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Meiryo UI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Aharoni">
    <w:altName w:val="Yu Gothic UI Semibold"/>
    <w:panose1 w:val="02010803020104030203"/>
    <w:charset w:val="00"/>
    <w:family w:val="auto"/>
    <w:pitch w:val="default"/>
    <w:sig w:usb0="00000000" w:usb1="00000000" w:usb2="00000000" w:usb3="00000000" w:csb0="00000020" w:csb1="00200000"/>
  </w:font>
  <w:font w:name="Angsana New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ngsana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parajit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Browallia New">
    <w:altName w:val="Segoe Print"/>
    <w:panose1 w:val="020B0604020202020204"/>
    <w:charset w:val="00"/>
    <w:family w:val="auto"/>
    <w:pitch w:val="default"/>
    <w:sig w:usb0="00000000" w:usb1="00000000" w:usb2="00000000" w:usb3="00000000" w:csb0="00010001" w:csb1="00000000"/>
  </w:font>
  <w:font w:name="BrowalliaUPC">
    <w:altName w:val="Segoe Print"/>
    <w:panose1 w:val="020B0604020202020204"/>
    <w:charset w:val="00"/>
    <w:family w:val="auto"/>
    <w:pitch w:val="default"/>
    <w:sig w:usb0="00000000" w:usb1="00000000" w:usb2="00000000" w:usb3="00000000" w:csb0="00010001" w:csb1="00000000"/>
  </w:font>
  <w:font w:name="Utsaah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Tung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DFKai-SB">
    <w:altName w:val="MingLiU-ExtB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Dotu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FangSong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Gungsuh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Gungsuh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KaiT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eiryo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Arial Unicode MS"/>
    <w:panose1 w:val="00000000000000000000"/>
    <w:charset w:val="80"/>
    <w:family w:val="auto"/>
    <w:pitch w:val="default"/>
    <w:sig w:usb0="00000000" w:usb1="00000000" w:usb2="00000000" w:usb3="00000000" w:csb0="00040001" w:csb1="00000000"/>
  </w:font>
  <w:font w:name="Mangal">
    <w:altName w:val="Segoe Print"/>
    <w:panose1 w:val="02040503050203030202"/>
    <w:charset w:val="00"/>
    <w:family w:val="auto"/>
    <w:pitch w:val="default"/>
    <w:sig w:usb0="00000000" w:usb1="00000000" w:usb2="00000000" w:usb3="00000000" w:csb0="00000001" w:csb1="00000000"/>
  </w:font>
  <w:font w:name="StarSymbol">
    <w:altName w:val="Arial Unicode MS"/>
    <w:panose1 w:val="00000000000000000000"/>
    <w:charset w:val="80"/>
    <w:family w:val="auto"/>
    <w:pitch w:val="default"/>
    <w:sig w:usb0="00000000" w:usb1="00000000" w:usb2="00000000" w:usb3="00000000" w:csb0="00040001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Brush Script MT">
    <w:altName w:val="Mongolian Baiti"/>
    <w:panose1 w:val="03060802040406070304"/>
    <w:charset w:val="00"/>
    <w:family w:val="auto"/>
    <w:pitch w:val="default"/>
    <w:sig w:usb0="00000000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Trebuchet MS Bold">
    <w:altName w:val="Trebuchet MS"/>
    <w:panose1 w:val="020B0703020202020204"/>
    <w:charset w:val="00"/>
    <w:family w:val="roman"/>
    <w:pitch w:val="default"/>
    <w:sig w:usb0="00000000" w:usb1="00000000" w:usb2="00000000" w:usb3="00000000" w:csb0="00000001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Liberation Sans">
    <w:altName w:val="Arial"/>
    <w:panose1 w:val="00000000000000000000"/>
    <w:charset w:val="EE"/>
    <w:family w:val="swiss"/>
    <w:pitch w:val="default"/>
    <w:sig w:usb0="00000000" w:usb1="00000000" w:usb2="00000000" w:usb3="00000000" w:csb0="00040001" w:csb1="00000000"/>
  </w:font>
  <w:font w:name="Verdana-Bold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MT">
    <w:altName w:val="Arial"/>
    <w:panose1 w:val="00000000000000000000"/>
    <w:charset w:val="00"/>
    <w:family w:val="swiss"/>
    <w:pitch w:val="default"/>
    <w:sig w:usb0="00000000" w:usb1="00000000" w:usb2="00000000" w:usb3="00000000" w:csb0="00000003" w:csb1="00000000"/>
  </w:font>
  <w:font w:name="Blackadder ITC">
    <w:altName w:val="Gabriola"/>
    <w:panose1 w:val="04020505051007020D02"/>
    <w:charset w:val="00"/>
    <w:family w:val="auto"/>
    <w:pitch w:val="default"/>
    <w:sig w:usb0="00000000" w:usb1="00000000" w:usb2="00000000" w:usb3="00000000" w:csb0="2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BankGothic Lt BT">
    <w:panose1 w:val="020B0607020203060204"/>
    <w:charset w:val="00"/>
    <w:family w:val="auto"/>
    <w:pitch w:val="default"/>
    <w:sig w:usb0="00000000" w:usb1="00000000" w:usb2="00000000" w:usb3="00000000" w:csb0="00000000" w:csb1="00000000"/>
  </w:font>
  <w:font w:name="BankGothic Md BT">
    <w:panose1 w:val="020B0807020203060204"/>
    <w:charset w:val="00"/>
    <w:family w:val="auto"/>
    <w:pitch w:val="default"/>
    <w:sig w:usb0="00000000" w:usb1="00000000" w:usb2="00000000" w:usb3="00000000" w:csb0="00000000" w:csb1="00000000"/>
  </w:font>
  <w:font w:name="PMingLiU">
    <w:altName w:val="Sitka Text"/>
    <w:panose1 w:val="02020500000000000000"/>
    <w:charset w:val="EE"/>
    <w:family w:val="roman"/>
    <w:pitch w:val="default"/>
    <w:sig w:usb0="00000000" w:usb1="00000000" w:usb2="00000016" w:usb3="00000000" w:csb0="00100001" w:csb1="00000000"/>
  </w:font>
  <w:font w:name="Bodoni Black">
    <w:altName w:val="Segoe Print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TimesNewRomanPS-BoldMT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Baskerville Old Face">
    <w:altName w:val="Segoe Print"/>
    <w:panose1 w:val="02020602080505020303"/>
    <w:charset w:val="00"/>
    <w:family w:val="roman"/>
    <w:pitch w:val="default"/>
    <w:sig w:usb0="00000000" w:usb1="00000000" w:usb2="00000000" w:usb3="00000000" w:csb0="00000001" w:csb1="00000000"/>
  </w:font>
  <w:font w:name="Times New Roman,Italic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Arial,Bold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Plantagenet Cherokee">
    <w:altName w:val="Segoe Print"/>
    <w:panose1 w:val="02020602070100000000"/>
    <w:charset w:val="00"/>
    <w:family w:val="auto"/>
    <w:pitch w:val="default"/>
    <w:sig w:usb0="00000000" w:usb1="00000000" w:usb2="00001000" w:usb3="00000000" w:csb0="00000001" w:csb1="00000000"/>
  </w:font>
  <w:font w:name="Source Sans Pr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1" w:csb1="00000000"/>
  </w:font>
  <w:font w:name="Arial-BoldMT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DengXian Light">
    <w:altName w:val="SimSun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imSun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FLOLN E+ Arial,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inion Pro Cond">
    <w:altName w:val="Courier New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Myriad Pro Cond">
    <w:altName w:val="Courier New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icrosoft Sans Serif">
    <w:panose1 w:val="020B0604020202020204"/>
    <w:charset w:val="EE"/>
    <w:family w:val="swiss"/>
    <w:pitch w:val="default"/>
    <w:sig w:usb0="E5002EFF" w:usb1="C000605B" w:usb2="00000029" w:usb3="00000000" w:csb0="200101FF" w:csb1="20280000"/>
  </w:font>
  <w:font w:name="Trebuchet MS">
    <w:panose1 w:val="020B0603020202020204"/>
    <w:charset w:val="EE"/>
    <w:family w:val="swiss"/>
    <w:pitch w:val="default"/>
    <w:sig w:usb0="00000687" w:usb1="00000000" w:usb2="00000000" w:usb3="00000000" w:csb0="200000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ato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7FFAEFF" w:usb1="F9DFFFFF" w:usb2="0000007F" w:usb3="00000000" w:csb0="203F01FF" w:csb1="DFFF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Arial,Bold">
    <w:altName w:val="Arial"/>
    <w:panose1 w:val="00000000000000000000"/>
    <w:charset w:val="00"/>
    <w:family w:val="swiss"/>
    <w:pitch w:val="default"/>
    <w:sig w:usb0="00000000" w:usb1="00000000" w:usb2="00000000" w:usb3="00000000" w:csb0="00000003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80"/>
    <w:family w:val="swiss"/>
    <w:pitch w:val="default"/>
    <w:sig w:usb0="E0002EFF" w:usb1="C000785B" w:usb2="00000009" w:usb3="00000000" w:csb0="400001FF" w:csb1="FFFF0000"/>
  </w:font>
  <w:font w:name="Corbel">
    <w:panose1 w:val="020B0503020204020204"/>
    <w:charset w:val="00"/>
    <w:family w:val="swiss"/>
    <w:pitch w:val="default"/>
    <w:sig w:usb0="A00002EF" w:usb1="4000A44B" w:usb2="00000000" w:usb3="00000000" w:csb0="2000019F" w:csb1="00000000"/>
  </w:font>
  <w:font w:name="Century Gothic">
    <w:altName w:val="Segoe Print"/>
    <w:panose1 w:val="020B0502020202020204"/>
    <w:charset w:val="EE"/>
    <w:family w:val="swiss"/>
    <w:pitch w:val="default"/>
    <w:sig w:usb0="00000000" w:usb1="00000000" w:usb2="00000000" w:usb3="00000000" w:csb0="0000009F" w:csb1="0000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Yu Gothic UI">
    <w:panose1 w:val="020B0500000000000000"/>
    <w:charset w:val="EE"/>
    <w:family w:val="swiss"/>
    <w:pitch w:val="default"/>
    <w:sig w:usb0="E00002FF" w:usb1="2AC7FDFF" w:usb2="00000016" w:usb3="00000000" w:csb0="2002009F" w:csb1="00000000"/>
  </w:font>
  <w:font w:name="Shruti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Yu Gothic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Aharoni">
    <w:altName w:val="Yu Gothic UI Semibold"/>
    <w:panose1 w:val="02010803020104030203"/>
    <w:charset w:val="B1"/>
    <w:family w:val="auto"/>
    <w:pitch w:val="default"/>
    <w:sig w:usb0="00000000" w:usb1="00000000" w:usb2="00000000" w:usb3="00000000" w:csb0="00000020" w:csb1="00200000"/>
  </w:font>
  <w:font w:name="Times-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5AFB"/>
    <w:multiLevelType w:val="multilevel"/>
    <w:tmpl w:val="02C15AFB"/>
    <w:lvl w:ilvl="0" w:tentative="0">
      <w:start w:val="8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SimSu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hyphenationZone w:val="42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DB"/>
    <w:rsid w:val="00002885"/>
    <w:rsid w:val="0000762E"/>
    <w:rsid w:val="00013009"/>
    <w:rsid w:val="00015383"/>
    <w:rsid w:val="00024C56"/>
    <w:rsid w:val="00025263"/>
    <w:rsid w:val="00030F41"/>
    <w:rsid w:val="000319D6"/>
    <w:rsid w:val="00034378"/>
    <w:rsid w:val="00050A26"/>
    <w:rsid w:val="00063ED4"/>
    <w:rsid w:val="00075940"/>
    <w:rsid w:val="00077337"/>
    <w:rsid w:val="000A4EA5"/>
    <w:rsid w:val="000B5F24"/>
    <w:rsid w:val="000C1DF3"/>
    <w:rsid w:val="000C224D"/>
    <w:rsid w:val="000D7CC6"/>
    <w:rsid w:val="000E6C37"/>
    <w:rsid w:val="000F294A"/>
    <w:rsid w:val="00101339"/>
    <w:rsid w:val="00111C0F"/>
    <w:rsid w:val="00117E6D"/>
    <w:rsid w:val="00121B23"/>
    <w:rsid w:val="00141B44"/>
    <w:rsid w:val="001433AB"/>
    <w:rsid w:val="001514A3"/>
    <w:rsid w:val="001717DC"/>
    <w:rsid w:val="001768F5"/>
    <w:rsid w:val="001829F4"/>
    <w:rsid w:val="0018668A"/>
    <w:rsid w:val="001947CE"/>
    <w:rsid w:val="001A50A3"/>
    <w:rsid w:val="001C1095"/>
    <w:rsid w:val="001D3116"/>
    <w:rsid w:val="001E411F"/>
    <w:rsid w:val="0021612C"/>
    <w:rsid w:val="0022339D"/>
    <w:rsid w:val="00231033"/>
    <w:rsid w:val="00236313"/>
    <w:rsid w:val="002460F6"/>
    <w:rsid w:val="00262114"/>
    <w:rsid w:val="0026320A"/>
    <w:rsid w:val="00274D55"/>
    <w:rsid w:val="002831E2"/>
    <w:rsid w:val="00283D21"/>
    <w:rsid w:val="00284518"/>
    <w:rsid w:val="002858C0"/>
    <w:rsid w:val="002863AA"/>
    <w:rsid w:val="002877D5"/>
    <w:rsid w:val="002A0DFF"/>
    <w:rsid w:val="002D284C"/>
    <w:rsid w:val="002E3F7B"/>
    <w:rsid w:val="002F76A2"/>
    <w:rsid w:val="0030502C"/>
    <w:rsid w:val="00313928"/>
    <w:rsid w:val="00324D11"/>
    <w:rsid w:val="00334EFF"/>
    <w:rsid w:val="0034363D"/>
    <w:rsid w:val="00343B03"/>
    <w:rsid w:val="003448C2"/>
    <w:rsid w:val="003474D4"/>
    <w:rsid w:val="003513E0"/>
    <w:rsid w:val="00365A55"/>
    <w:rsid w:val="003719CD"/>
    <w:rsid w:val="00373483"/>
    <w:rsid w:val="003853D4"/>
    <w:rsid w:val="00386DD6"/>
    <w:rsid w:val="00393749"/>
    <w:rsid w:val="003B1B36"/>
    <w:rsid w:val="003B71E9"/>
    <w:rsid w:val="003C21DB"/>
    <w:rsid w:val="003C491F"/>
    <w:rsid w:val="003D3C35"/>
    <w:rsid w:val="003F4DF1"/>
    <w:rsid w:val="003F4F20"/>
    <w:rsid w:val="004021E9"/>
    <w:rsid w:val="00406EB3"/>
    <w:rsid w:val="00416850"/>
    <w:rsid w:val="00420C4B"/>
    <w:rsid w:val="004213EF"/>
    <w:rsid w:val="004219AA"/>
    <w:rsid w:val="00425539"/>
    <w:rsid w:val="004435BF"/>
    <w:rsid w:val="0044644D"/>
    <w:rsid w:val="00447475"/>
    <w:rsid w:val="00455778"/>
    <w:rsid w:val="00462F64"/>
    <w:rsid w:val="00492FBF"/>
    <w:rsid w:val="004B4E2D"/>
    <w:rsid w:val="004E0E32"/>
    <w:rsid w:val="004F249C"/>
    <w:rsid w:val="004F35E3"/>
    <w:rsid w:val="004F3C4B"/>
    <w:rsid w:val="004F578C"/>
    <w:rsid w:val="0050149F"/>
    <w:rsid w:val="00511DE9"/>
    <w:rsid w:val="00516FE0"/>
    <w:rsid w:val="005501F9"/>
    <w:rsid w:val="005526CD"/>
    <w:rsid w:val="0058479C"/>
    <w:rsid w:val="005A5DA8"/>
    <w:rsid w:val="005B34D6"/>
    <w:rsid w:val="005B695A"/>
    <w:rsid w:val="005C0DCA"/>
    <w:rsid w:val="005C7A40"/>
    <w:rsid w:val="005D00B6"/>
    <w:rsid w:val="005D07AE"/>
    <w:rsid w:val="005D24AA"/>
    <w:rsid w:val="005D280C"/>
    <w:rsid w:val="005D47FC"/>
    <w:rsid w:val="005F00E0"/>
    <w:rsid w:val="005F40C0"/>
    <w:rsid w:val="006007AC"/>
    <w:rsid w:val="0060517E"/>
    <w:rsid w:val="00606C50"/>
    <w:rsid w:val="00607BC3"/>
    <w:rsid w:val="006366A1"/>
    <w:rsid w:val="00640A18"/>
    <w:rsid w:val="00646E81"/>
    <w:rsid w:val="0066125E"/>
    <w:rsid w:val="0067432C"/>
    <w:rsid w:val="0068038C"/>
    <w:rsid w:val="006866A9"/>
    <w:rsid w:val="006A0487"/>
    <w:rsid w:val="006E0B2A"/>
    <w:rsid w:val="006E7C68"/>
    <w:rsid w:val="006F09DE"/>
    <w:rsid w:val="00704D44"/>
    <w:rsid w:val="00721117"/>
    <w:rsid w:val="00721F5E"/>
    <w:rsid w:val="00723EBB"/>
    <w:rsid w:val="00725595"/>
    <w:rsid w:val="007305BA"/>
    <w:rsid w:val="0073647F"/>
    <w:rsid w:val="00750E5F"/>
    <w:rsid w:val="0075525C"/>
    <w:rsid w:val="007660EB"/>
    <w:rsid w:val="00774994"/>
    <w:rsid w:val="00777AC7"/>
    <w:rsid w:val="00791CA7"/>
    <w:rsid w:val="007A2029"/>
    <w:rsid w:val="007B25F4"/>
    <w:rsid w:val="007B3AA6"/>
    <w:rsid w:val="007B63C5"/>
    <w:rsid w:val="007B6F74"/>
    <w:rsid w:val="007E0C77"/>
    <w:rsid w:val="007E2C57"/>
    <w:rsid w:val="007E5419"/>
    <w:rsid w:val="007F0E84"/>
    <w:rsid w:val="0082336E"/>
    <w:rsid w:val="0082757E"/>
    <w:rsid w:val="008319B9"/>
    <w:rsid w:val="0085473E"/>
    <w:rsid w:val="00863C26"/>
    <w:rsid w:val="0086727E"/>
    <w:rsid w:val="00871B6B"/>
    <w:rsid w:val="00871F11"/>
    <w:rsid w:val="008723F7"/>
    <w:rsid w:val="00874709"/>
    <w:rsid w:val="00896980"/>
    <w:rsid w:val="00896EF3"/>
    <w:rsid w:val="008975C8"/>
    <w:rsid w:val="008B5921"/>
    <w:rsid w:val="008B64EF"/>
    <w:rsid w:val="008C0840"/>
    <w:rsid w:val="008D3A69"/>
    <w:rsid w:val="008E652D"/>
    <w:rsid w:val="008F1FB8"/>
    <w:rsid w:val="00921CD7"/>
    <w:rsid w:val="00941567"/>
    <w:rsid w:val="009436A2"/>
    <w:rsid w:val="009636B6"/>
    <w:rsid w:val="00971AD5"/>
    <w:rsid w:val="009834A7"/>
    <w:rsid w:val="00985F4B"/>
    <w:rsid w:val="009A6454"/>
    <w:rsid w:val="009C1345"/>
    <w:rsid w:val="009C3D1B"/>
    <w:rsid w:val="009D1346"/>
    <w:rsid w:val="009F2C53"/>
    <w:rsid w:val="00A0515E"/>
    <w:rsid w:val="00A250B0"/>
    <w:rsid w:val="00A3019D"/>
    <w:rsid w:val="00A46136"/>
    <w:rsid w:val="00A60FD5"/>
    <w:rsid w:val="00A67A70"/>
    <w:rsid w:val="00A77132"/>
    <w:rsid w:val="00A816E2"/>
    <w:rsid w:val="00A919C2"/>
    <w:rsid w:val="00AA0025"/>
    <w:rsid w:val="00AA2F8F"/>
    <w:rsid w:val="00AA65BA"/>
    <w:rsid w:val="00AC043F"/>
    <w:rsid w:val="00AD249E"/>
    <w:rsid w:val="00AD50C8"/>
    <w:rsid w:val="00AE46DB"/>
    <w:rsid w:val="00AF78D6"/>
    <w:rsid w:val="00B01129"/>
    <w:rsid w:val="00B02241"/>
    <w:rsid w:val="00B2257E"/>
    <w:rsid w:val="00B24096"/>
    <w:rsid w:val="00B45435"/>
    <w:rsid w:val="00B54C38"/>
    <w:rsid w:val="00B55FA5"/>
    <w:rsid w:val="00B60B8F"/>
    <w:rsid w:val="00B70631"/>
    <w:rsid w:val="00B82CC1"/>
    <w:rsid w:val="00B913AC"/>
    <w:rsid w:val="00B938F6"/>
    <w:rsid w:val="00B95B43"/>
    <w:rsid w:val="00B9631E"/>
    <w:rsid w:val="00BA2B92"/>
    <w:rsid w:val="00BA5D87"/>
    <w:rsid w:val="00BB3BA5"/>
    <w:rsid w:val="00BC39DA"/>
    <w:rsid w:val="00BC5FDF"/>
    <w:rsid w:val="00BE13B0"/>
    <w:rsid w:val="00BF2174"/>
    <w:rsid w:val="00C02B65"/>
    <w:rsid w:val="00C12755"/>
    <w:rsid w:val="00C24001"/>
    <w:rsid w:val="00C264D1"/>
    <w:rsid w:val="00C30B43"/>
    <w:rsid w:val="00C401B7"/>
    <w:rsid w:val="00C63299"/>
    <w:rsid w:val="00C73A7A"/>
    <w:rsid w:val="00C92224"/>
    <w:rsid w:val="00C9487A"/>
    <w:rsid w:val="00C97851"/>
    <w:rsid w:val="00CA0B61"/>
    <w:rsid w:val="00CA0CF9"/>
    <w:rsid w:val="00CA4C5B"/>
    <w:rsid w:val="00CA5A43"/>
    <w:rsid w:val="00CB4252"/>
    <w:rsid w:val="00CB6812"/>
    <w:rsid w:val="00CD3E08"/>
    <w:rsid w:val="00CD60D4"/>
    <w:rsid w:val="00CE40C0"/>
    <w:rsid w:val="00CF1EC2"/>
    <w:rsid w:val="00D10C48"/>
    <w:rsid w:val="00D1626D"/>
    <w:rsid w:val="00D33DFB"/>
    <w:rsid w:val="00D54B60"/>
    <w:rsid w:val="00D552E4"/>
    <w:rsid w:val="00D75321"/>
    <w:rsid w:val="00D86DF9"/>
    <w:rsid w:val="00D95487"/>
    <w:rsid w:val="00DA4EFD"/>
    <w:rsid w:val="00DB2106"/>
    <w:rsid w:val="00DB2DF3"/>
    <w:rsid w:val="00DB3981"/>
    <w:rsid w:val="00DD1DD5"/>
    <w:rsid w:val="00DE166D"/>
    <w:rsid w:val="00DE4995"/>
    <w:rsid w:val="00DF74DE"/>
    <w:rsid w:val="00E01EC5"/>
    <w:rsid w:val="00E23741"/>
    <w:rsid w:val="00E23B03"/>
    <w:rsid w:val="00E508E9"/>
    <w:rsid w:val="00E7013D"/>
    <w:rsid w:val="00E84AA9"/>
    <w:rsid w:val="00E94ACE"/>
    <w:rsid w:val="00E96BF3"/>
    <w:rsid w:val="00E96D71"/>
    <w:rsid w:val="00EA1775"/>
    <w:rsid w:val="00EA7D8C"/>
    <w:rsid w:val="00ED3ABC"/>
    <w:rsid w:val="00EE7F62"/>
    <w:rsid w:val="00F244D7"/>
    <w:rsid w:val="00F4446F"/>
    <w:rsid w:val="00F62064"/>
    <w:rsid w:val="00F661B7"/>
    <w:rsid w:val="00F74C52"/>
    <w:rsid w:val="00F80FE6"/>
    <w:rsid w:val="00F902FF"/>
    <w:rsid w:val="00F90C93"/>
    <w:rsid w:val="00F978FA"/>
    <w:rsid w:val="00FA0DA9"/>
    <w:rsid w:val="00FA1357"/>
    <w:rsid w:val="00FA15A5"/>
    <w:rsid w:val="00FA3617"/>
    <w:rsid w:val="00FB2B90"/>
    <w:rsid w:val="00FB32BD"/>
    <w:rsid w:val="00FC08DA"/>
    <w:rsid w:val="00FD5142"/>
    <w:rsid w:val="00FD56B9"/>
    <w:rsid w:val="00FE5D80"/>
    <w:rsid w:val="00FF6E8A"/>
    <w:rsid w:val="01681A88"/>
    <w:rsid w:val="018C56AD"/>
    <w:rsid w:val="01AD1ADF"/>
    <w:rsid w:val="01B55BA5"/>
    <w:rsid w:val="01C6775E"/>
    <w:rsid w:val="0202754B"/>
    <w:rsid w:val="02203C50"/>
    <w:rsid w:val="024026C9"/>
    <w:rsid w:val="02B96AA6"/>
    <w:rsid w:val="02C172C3"/>
    <w:rsid w:val="02D77BA4"/>
    <w:rsid w:val="02D93EE0"/>
    <w:rsid w:val="02E05BF6"/>
    <w:rsid w:val="030B7D0D"/>
    <w:rsid w:val="035B564A"/>
    <w:rsid w:val="03833CB0"/>
    <w:rsid w:val="03C87755"/>
    <w:rsid w:val="046B2D40"/>
    <w:rsid w:val="046B3B2A"/>
    <w:rsid w:val="04D17281"/>
    <w:rsid w:val="04E24CCF"/>
    <w:rsid w:val="0551679D"/>
    <w:rsid w:val="055430A3"/>
    <w:rsid w:val="05741519"/>
    <w:rsid w:val="05783360"/>
    <w:rsid w:val="058B6E97"/>
    <w:rsid w:val="059A0A6D"/>
    <w:rsid w:val="06345FE0"/>
    <w:rsid w:val="06CB1484"/>
    <w:rsid w:val="06CE5146"/>
    <w:rsid w:val="07472D6A"/>
    <w:rsid w:val="07B22503"/>
    <w:rsid w:val="07BB4EB9"/>
    <w:rsid w:val="07C779D6"/>
    <w:rsid w:val="07D44BC5"/>
    <w:rsid w:val="080D1FFB"/>
    <w:rsid w:val="081C758D"/>
    <w:rsid w:val="08513D84"/>
    <w:rsid w:val="085F22A0"/>
    <w:rsid w:val="08D37B58"/>
    <w:rsid w:val="08DC4076"/>
    <w:rsid w:val="08F00951"/>
    <w:rsid w:val="09340DFE"/>
    <w:rsid w:val="09A5056E"/>
    <w:rsid w:val="0A18260D"/>
    <w:rsid w:val="0A444A66"/>
    <w:rsid w:val="0AA3234D"/>
    <w:rsid w:val="0B2C19C8"/>
    <w:rsid w:val="0B2E40CB"/>
    <w:rsid w:val="0B755275"/>
    <w:rsid w:val="0B926959"/>
    <w:rsid w:val="0C146B83"/>
    <w:rsid w:val="0C225471"/>
    <w:rsid w:val="0C926EA1"/>
    <w:rsid w:val="0CBA2C68"/>
    <w:rsid w:val="0CDA484E"/>
    <w:rsid w:val="0CEE596C"/>
    <w:rsid w:val="0D2D072D"/>
    <w:rsid w:val="0D363BFC"/>
    <w:rsid w:val="0D465752"/>
    <w:rsid w:val="0D75490F"/>
    <w:rsid w:val="0E0D2E98"/>
    <w:rsid w:val="0E121A87"/>
    <w:rsid w:val="0E2F2D11"/>
    <w:rsid w:val="0EC87A33"/>
    <w:rsid w:val="0EF63806"/>
    <w:rsid w:val="0F7416DD"/>
    <w:rsid w:val="0FC67197"/>
    <w:rsid w:val="107324A5"/>
    <w:rsid w:val="10A66178"/>
    <w:rsid w:val="10DE4E85"/>
    <w:rsid w:val="111D61B4"/>
    <w:rsid w:val="117439A7"/>
    <w:rsid w:val="11957BB5"/>
    <w:rsid w:val="127055B4"/>
    <w:rsid w:val="12866E27"/>
    <w:rsid w:val="132D719D"/>
    <w:rsid w:val="13A349FD"/>
    <w:rsid w:val="13C3484B"/>
    <w:rsid w:val="13D70646"/>
    <w:rsid w:val="148F0D59"/>
    <w:rsid w:val="14E4793A"/>
    <w:rsid w:val="15095F77"/>
    <w:rsid w:val="15154F0F"/>
    <w:rsid w:val="155E0F13"/>
    <w:rsid w:val="15E32246"/>
    <w:rsid w:val="16300AB8"/>
    <w:rsid w:val="163240CD"/>
    <w:rsid w:val="163E48E3"/>
    <w:rsid w:val="164F66EF"/>
    <w:rsid w:val="169844D1"/>
    <w:rsid w:val="16DF0265"/>
    <w:rsid w:val="16EF0FE6"/>
    <w:rsid w:val="17182D47"/>
    <w:rsid w:val="17782531"/>
    <w:rsid w:val="18596D37"/>
    <w:rsid w:val="189947DD"/>
    <w:rsid w:val="190565E6"/>
    <w:rsid w:val="190873AA"/>
    <w:rsid w:val="197F6B03"/>
    <w:rsid w:val="19896081"/>
    <w:rsid w:val="19B50A77"/>
    <w:rsid w:val="19D27BF0"/>
    <w:rsid w:val="19EF55BA"/>
    <w:rsid w:val="1A4D5B8F"/>
    <w:rsid w:val="1A554AA4"/>
    <w:rsid w:val="1A7758B7"/>
    <w:rsid w:val="1AA75A1E"/>
    <w:rsid w:val="1AE332AD"/>
    <w:rsid w:val="1BB94AC7"/>
    <w:rsid w:val="1BF14734"/>
    <w:rsid w:val="1BF21ED0"/>
    <w:rsid w:val="1C461422"/>
    <w:rsid w:val="1C725920"/>
    <w:rsid w:val="1C8A37FF"/>
    <w:rsid w:val="1D183BC5"/>
    <w:rsid w:val="1D284742"/>
    <w:rsid w:val="1D3C42E6"/>
    <w:rsid w:val="1D437326"/>
    <w:rsid w:val="1D53395A"/>
    <w:rsid w:val="1DFB21EB"/>
    <w:rsid w:val="1E592455"/>
    <w:rsid w:val="1EAB3319"/>
    <w:rsid w:val="1EB03CFA"/>
    <w:rsid w:val="1ED051E8"/>
    <w:rsid w:val="1EED12D0"/>
    <w:rsid w:val="1F4D01F3"/>
    <w:rsid w:val="1F864A89"/>
    <w:rsid w:val="1FB91C9E"/>
    <w:rsid w:val="1FC60E5D"/>
    <w:rsid w:val="1FF65C06"/>
    <w:rsid w:val="200839CF"/>
    <w:rsid w:val="200D1952"/>
    <w:rsid w:val="201319AD"/>
    <w:rsid w:val="2047650C"/>
    <w:rsid w:val="204E46D9"/>
    <w:rsid w:val="206745BB"/>
    <w:rsid w:val="20FD6C83"/>
    <w:rsid w:val="213B70CD"/>
    <w:rsid w:val="215250B4"/>
    <w:rsid w:val="2176474A"/>
    <w:rsid w:val="21FC2FCB"/>
    <w:rsid w:val="2270356D"/>
    <w:rsid w:val="22743D02"/>
    <w:rsid w:val="22847A81"/>
    <w:rsid w:val="22C96B3A"/>
    <w:rsid w:val="22E51040"/>
    <w:rsid w:val="231E6D31"/>
    <w:rsid w:val="2452138C"/>
    <w:rsid w:val="245E6B39"/>
    <w:rsid w:val="246B4764"/>
    <w:rsid w:val="24B2235D"/>
    <w:rsid w:val="25077F0F"/>
    <w:rsid w:val="25467D37"/>
    <w:rsid w:val="25A95A70"/>
    <w:rsid w:val="25D01A6C"/>
    <w:rsid w:val="25D91E79"/>
    <w:rsid w:val="25E97BE6"/>
    <w:rsid w:val="26764D98"/>
    <w:rsid w:val="27353D76"/>
    <w:rsid w:val="273F7628"/>
    <w:rsid w:val="279A6A70"/>
    <w:rsid w:val="28736E77"/>
    <w:rsid w:val="291A635C"/>
    <w:rsid w:val="29314F3A"/>
    <w:rsid w:val="293E2668"/>
    <w:rsid w:val="2954195A"/>
    <w:rsid w:val="29741121"/>
    <w:rsid w:val="29E73D53"/>
    <w:rsid w:val="29F839D5"/>
    <w:rsid w:val="2A05783A"/>
    <w:rsid w:val="2A120879"/>
    <w:rsid w:val="2A344B94"/>
    <w:rsid w:val="2A8151DD"/>
    <w:rsid w:val="2A8259BA"/>
    <w:rsid w:val="2A8E34A8"/>
    <w:rsid w:val="2AD71461"/>
    <w:rsid w:val="2ADF2541"/>
    <w:rsid w:val="2AFB6064"/>
    <w:rsid w:val="2B2B2A41"/>
    <w:rsid w:val="2B6300BA"/>
    <w:rsid w:val="2B8A36AB"/>
    <w:rsid w:val="2B8B64D5"/>
    <w:rsid w:val="2BB75320"/>
    <w:rsid w:val="2C0539B1"/>
    <w:rsid w:val="2C2B5E67"/>
    <w:rsid w:val="2C416BB2"/>
    <w:rsid w:val="2C440678"/>
    <w:rsid w:val="2CAA7B14"/>
    <w:rsid w:val="2CC62E8C"/>
    <w:rsid w:val="2CE31907"/>
    <w:rsid w:val="2D4317B8"/>
    <w:rsid w:val="2D7932EC"/>
    <w:rsid w:val="2DB76713"/>
    <w:rsid w:val="2DBD3862"/>
    <w:rsid w:val="2DD81B6B"/>
    <w:rsid w:val="2E277B35"/>
    <w:rsid w:val="2E5D389C"/>
    <w:rsid w:val="2E7A7DBA"/>
    <w:rsid w:val="2F104B79"/>
    <w:rsid w:val="2F1B0F85"/>
    <w:rsid w:val="2F552D26"/>
    <w:rsid w:val="2F977EAA"/>
    <w:rsid w:val="2FB2625B"/>
    <w:rsid w:val="2FCC64E8"/>
    <w:rsid w:val="302E6D2D"/>
    <w:rsid w:val="30FC5484"/>
    <w:rsid w:val="3138384B"/>
    <w:rsid w:val="313B66C7"/>
    <w:rsid w:val="31C65E4B"/>
    <w:rsid w:val="31D170FD"/>
    <w:rsid w:val="31E50B2A"/>
    <w:rsid w:val="326E07D4"/>
    <w:rsid w:val="32932691"/>
    <w:rsid w:val="33480B08"/>
    <w:rsid w:val="33A47DD6"/>
    <w:rsid w:val="33A81A91"/>
    <w:rsid w:val="3420443C"/>
    <w:rsid w:val="348C0D15"/>
    <w:rsid w:val="34D6722F"/>
    <w:rsid w:val="34EF19A7"/>
    <w:rsid w:val="357561BC"/>
    <w:rsid w:val="36055509"/>
    <w:rsid w:val="364B39AD"/>
    <w:rsid w:val="364B6CEB"/>
    <w:rsid w:val="36961FB7"/>
    <w:rsid w:val="36CE242D"/>
    <w:rsid w:val="36F67A1A"/>
    <w:rsid w:val="36FE1269"/>
    <w:rsid w:val="3714555B"/>
    <w:rsid w:val="37A603BB"/>
    <w:rsid w:val="37A63D80"/>
    <w:rsid w:val="37F8431B"/>
    <w:rsid w:val="382D6E34"/>
    <w:rsid w:val="3836230D"/>
    <w:rsid w:val="38DF6591"/>
    <w:rsid w:val="38E06E8B"/>
    <w:rsid w:val="395C7D4C"/>
    <w:rsid w:val="397112DE"/>
    <w:rsid w:val="39AB4285"/>
    <w:rsid w:val="3A2A26A2"/>
    <w:rsid w:val="3A336F43"/>
    <w:rsid w:val="3A404348"/>
    <w:rsid w:val="3AA04126"/>
    <w:rsid w:val="3B9A5B56"/>
    <w:rsid w:val="3BD70989"/>
    <w:rsid w:val="3BD97CCC"/>
    <w:rsid w:val="3C227A7B"/>
    <w:rsid w:val="3C6E0C23"/>
    <w:rsid w:val="3CCA7697"/>
    <w:rsid w:val="3D373EB9"/>
    <w:rsid w:val="3D68367D"/>
    <w:rsid w:val="3D8078BB"/>
    <w:rsid w:val="3D9647A6"/>
    <w:rsid w:val="3DD86501"/>
    <w:rsid w:val="3DED7195"/>
    <w:rsid w:val="3E1F291C"/>
    <w:rsid w:val="3E262407"/>
    <w:rsid w:val="3E3922D5"/>
    <w:rsid w:val="3E4552D5"/>
    <w:rsid w:val="3E4A4497"/>
    <w:rsid w:val="3E5D4AC4"/>
    <w:rsid w:val="3E6B74CE"/>
    <w:rsid w:val="3F2760D4"/>
    <w:rsid w:val="3F384B13"/>
    <w:rsid w:val="3F425F1D"/>
    <w:rsid w:val="3F980BD8"/>
    <w:rsid w:val="3F9B7F46"/>
    <w:rsid w:val="3FC53920"/>
    <w:rsid w:val="3FC91807"/>
    <w:rsid w:val="3FFC3B79"/>
    <w:rsid w:val="3FFD7413"/>
    <w:rsid w:val="402B5573"/>
    <w:rsid w:val="4074321E"/>
    <w:rsid w:val="40847AA9"/>
    <w:rsid w:val="41024C6C"/>
    <w:rsid w:val="414725DE"/>
    <w:rsid w:val="41494CB0"/>
    <w:rsid w:val="41D145B6"/>
    <w:rsid w:val="42237683"/>
    <w:rsid w:val="42550840"/>
    <w:rsid w:val="427500FB"/>
    <w:rsid w:val="42AA2527"/>
    <w:rsid w:val="42E139D5"/>
    <w:rsid w:val="43953117"/>
    <w:rsid w:val="446D1176"/>
    <w:rsid w:val="44836EF5"/>
    <w:rsid w:val="449958D8"/>
    <w:rsid w:val="44B47F3B"/>
    <w:rsid w:val="44EC104B"/>
    <w:rsid w:val="44F1418D"/>
    <w:rsid w:val="44F628E8"/>
    <w:rsid w:val="45226028"/>
    <w:rsid w:val="458121A7"/>
    <w:rsid w:val="45A67DA8"/>
    <w:rsid w:val="45B37CC0"/>
    <w:rsid w:val="45B65E3A"/>
    <w:rsid w:val="45C37DE1"/>
    <w:rsid w:val="45CB639E"/>
    <w:rsid w:val="45D86BFD"/>
    <w:rsid w:val="45EF76F2"/>
    <w:rsid w:val="463611EE"/>
    <w:rsid w:val="463B2108"/>
    <w:rsid w:val="4649111C"/>
    <w:rsid w:val="469929AE"/>
    <w:rsid w:val="46EF4A63"/>
    <w:rsid w:val="47456125"/>
    <w:rsid w:val="47510248"/>
    <w:rsid w:val="47673517"/>
    <w:rsid w:val="477A5E6E"/>
    <w:rsid w:val="47A15662"/>
    <w:rsid w:val="47BA432F"/>
    <w:rsid w:val="4866383B"/>
    <w:rsid w:val="48B62931"/>
    <w:rsid w:val="48F47F92"/>
    <w:rsid w:val="490947F5"/>
    <w:rsid w:val="491D0459"/>
    <w:rsid w:val="491F1FFB"/>
    <w:rsid w:val="4931112A"/>
    <w:rsid w:val="4B030028"/>
    <w:rsid w:val="4B5333AE"/>
    <w:rsid w:val="4C012E39"/>
    <w:rsid w:val="4CF8180C"/>
    <w:rsid w:val="4D367D3D"/>
    <w:rsid w:val="4D795D54"/>
    <w:rsid w:val="4DC70035"/>
    <w:rsid w:val="4E194C1D"/>
    <w:rsid w:val="4E2022C1"/>
    <w:rsid w:val="4E495530"/>
    <w:rsid w:val="4E7779DD"/>
    <w:rsid w:val="4E81023C"/>
    <w:rsid w:val="4EFF5817"/>
    <w:rsid w:val="4F262E1B"/>
    <w:rsid w:val="4F2D7257"/>
    <w:rsid w:val="4F6D51A9"/>
    <w:rsid w:val="4FAE7153"/>
    <w:rsid w:val="4FCE3746"/>
    <w:rsid w:val="4FFA6D45"/>
    <w:rsid w:val="50010347"/>
    <w:rsid w:val="50900961"/>
    <w:rsid w:val="50D62071"/>
    <w:rsid w:val="514428B3"/>
    <w:rsid w:val="514565B2"/>
    <w:rsid w:val="518234F1"/>
    <w:rsid w:val="51A966CD"/>
    <w:rsid w:val="51B10B7F"/>
    <w:rsid w:val="51B730D8"/>
    <w:rsid w:val="51CE7525"/>
    <w:rsid w:val="51D23054"/>
    <w:rsid w:val="51E22605"/>
    <w:rsid w:val="5219036F"/>
    <w:rsid w:val="524335CC"/>
    <w:rsid w:val="525D6C70"/>
    <w:rsid w:val="5268306C"/>
    <w:rsid w:val="52C42D12"/>
    <w:rsid w:val="52EC439D"/>
    <w:rsid w:val="535B113E"/>
    <w:rsid w:val="53652D19"/>
    <w:rsid w:val="53A2418D"/>
    <w:rsid w:val="53C20CDC"/>
    <w:rsid w:val="53D65113"/>
    <w:rsid w:val="53EF5EBB"/>
    <w:rsid w:val="54076591"/>
    <w:rsid w:val="542A2A5A"/>
    <w:rsid w:val="542A6D54"/>
    <w:rsid w:val="54914183"/>
    <w:rsid w:val="54963183"/>
    <w:rsid w:val="54B52C7A"/>
    <w:rsid w:val="54B83711"/>
    <w:rsid w:val="54BB6ED1"/>
    <w:rsid w:val="54FB6C33"/>
    <w:rsid w:val="554B58B7"/>
    <w:rsid w:val="55FB6F89"/>
    <w:rsid w:val="564408F6"/>
    <w:rsid w:val="56521B06"/>
    <w:rsid w:val="56792D3E"/>
    <w:rsid w:val="56C32217"/>
    <w:rsid w:val="56C84EED"/>
    <w:rsid w:val="572A1A8F"/>
    <w:rsid w:val="57AA72A2"/>
    <w:rsid w:val="57D51952"/>
    <w:rsid w:val="58296419"/>
    <w:rsid w:val="5858477D"/>
    <w:rsid w:val="586A2902"/>
    <w:rsid w:val="58814CFB"/>
    <w:rsid w:val="588F65F7"/>
    <w:rsid w:val="58F67773"/>
    <w:rsid w:val="596D0588"/>
    <w:rsid w:val="59842566"/>
    <w:rsid w:val="59EB7C5B"/>
    <w:rsid w:val="5A03524E"/>
    <w:rsid w:val="5AA95D0B"/>
    <w:rsid w:val="5AD34B6C"/>
    <w:rsid w:val="5AF171A5"/>
    <w:rsid w:val="5B700B18"/>
    <w:rsid w:val="5C387F1F"/>
    <w:rsid w:val="5C5F679A"/>
    <w:rsid w:val="5C603560"/>
    <w:rsid w:val="5C9E2AD7"/>
    <w:rsid w:val="5CBC53E0"/>
    <w:rsid w:val="5CCF3509"/>
    <w:rsid w:val="5D923C48"/>
    <w:rsid w:val="5DC302E9"/>
    <w:rsid w:val="5E012F7E"/>
    <w:rsid w:val="5E32403A"/>
    <w:rsid w:val="5E98112C"/>
    <w:rsid w:val="5EB50AF9"/>
    <w:rsid w:val="5EC262EB"/>
    <w:rsid w:val="5EE1199F"/>
    <w:rsid w:val="5F2561E4"/>
    <w:rsid w:val="5F8A7F26"/>
    <w:rsid w:val="60025CB2"/>
    <w:rsid w:val="600341A9"/>
    <w:rsid w:val="60142E3B"/>
    <w:rsid w:val="604F6C39"/>
    <w:rsid w:val="60577937"/>
    <w:rsid w:val="610C26A2"/>
    <w:rsid w:val="611F2335"/>
    <w:rsid w:val="6167615E"/>
    <w:rsid w:val="61681E20"/>
    <w:rsid w:val="616E215E"/>
    <w:rsid w:val="61781D97"/>
    <w:rsid w:val="61856E54"/>
    <w:rsid w:val="619D68AB"/>
    <w:rsid w:val="61B74653"/>
    <w:rsid w:val="61ED2503"/>
    <w:rsid w:val="62142A81"/>
    <w:rsid w:val="62616F4C"/>
    <w:rsid w:val="6263102F"/>
    <w:rsid w:val="628639F0"/>
    <w:rsid w:val="636F693E"/>
    <w:rsid w:val="647E372B"/>
    <w:rsid w:val="652E0D0C"/>
    <w:rsid w:val="65A42B78"/>
    <w:rsid w:val="65B03085"/>
    <w:rsid w:val="663148CC"/>
    <w:rsid w:val="6634393F"/>
    <w:rsid w:val="669808B0"/>
    <w:rsid w:val="66C83EF3"/>
    <w:rsid w:val="676C0BD9"/>
    <w:rsid w:val="67892A30"/>
    <w:rsid w:val="679D354F"/>
    <w:rsid w:val="67C33081"/>
    <w:rsid w:val="68193F18"/>
    <w:rsid w:val="68492D6C"/>
    <w:rsid w:val="68B27CE6"/>
    <w:rsid w:val="691E0E52"/>
    <w:rsid w:val="694658AE"/>
    <w:rsid w:val="69727688"/>
    <w:rsid w:val="69AE3CCB"/>
    <w:rsid w:val="69E74720"/>
    <w:rsid w:val="6A2377E1"/>
    <w:rsid w:val="6A2E2599"/>
    <w:rsid w:val="6A661398"/>
    <w:rsid w:val="6A7A60DE"/>
    <w:rsid w:val="6AA8021E"/>
    <w:rsid w:val="6AE9749E"/>
    <w:rsid w:val="6AF32F67"/>
    <w:rsid w:val="6AF61574"/>
    <w:rsid w:val="6B071659"/>
    <w:rsid w:val="6BE04523"/>
    <w:rsid w:val="6BE46624"/>
    <w:rsid w:val="6C1A459F"/>
    <w:rsid w:val="6C3F5854"/>
    <w:rsid w:val="6C544EC7"/>
    <w:rsid w:val="6CAE3293"/>
    <w:rsid w:val="6CE2383E"/>
    <w:rsid w:val="6D20543A"/>
    <w:rsid w:val="6D3C7703"/>
    <w:rsid w:val="6D3E0C05"/>
    <w:rsid w:val="6D791E90"/>
    <w:rsid w:val="6DA64E59"/>
    <w:rsid w:val="6DC22867"/>
    <w:rsid w:val="6DCB34DA"/>
    <w:rsid w:val="6E1A5D67"/>
    <w:rsid w:val="6E434E0C"/>
    <w:rsid w:val="6E5923CD"/>
    <w:rsid w:val="6E6D7858"/>
    <w:rsid w:val="6E9A1480"/>
    <w:rsid w:val="6EC42656"/>
    <w:rsid w:val="6F1747B1"/>
    <w:rsid w:val="6F4A6F49"/>
    <w:rsid w:val="6F947BAC"/>
    <w:rsid w:val="6FC14D32"/>
    <w:rsid w:val="6FEF5894"/>
    <w:rsid w:val="6FF106C0"/>
    <w:rsid w:val="70110EBD"/>
    <w:rsid w:val="70611042"/>
    <w:rsid w:val="710C1B13"/>
    <w:rsid w:val="71204ADA"/>
    <w:rsid w:val="71560545"/>
    <w:rsid w:val="721933E2"/>
    <w:rsid w:val="72464D18"/>
    <w:rsid w:val="72BB698C"/>
    <w:rsid w:val="730972B2"/>
    <w:rsid w:val="73925297"/>
    <w:rsid w:val="73BF27AA"/>
    <w:rsid w:val="73F92538"/>
    <w:rsid w:val="740071CA"/>
    <w:rsid w:val="740F177B"/>
    <w:rsid w:val="743801F6"/>
    <w:rsid w:val="743A73D7"/>
    <w:rsid w:val="745E4E9D"/>
    <w:rsid w:val="7478450B"/>
    <w:rsid w:val="750C490C"/>
    <w:rsid w:val="756D3991"/>
    <w:rsid w:val="75D85423"/>
    <w:rsid w:val="76521984"/>
    <w:rsid w:val="76930DC0"/>
    <w:rsid w:val="76952707"/>
    <w:rsid w:val="76A54855"/>
    <w:rsid w:val="76BE43A4"/>
    <w:rsid w:val="76E209E2"/>
    <w:rsid w:val="76FA6C0F"/>
    <w:rsid w:val="7752710A"/>
    <w:rsid w:val="777E122B"/>
    <w:rsid w:val="77BD60E4"/>
    <w:rsid w:val="780B6ACF"/>
    <w:rsid w:val="785B0891"/>
    <w:rsid w:val="78E574AA"/>
    <w:rsid w:val="78E7618D"/>
    <w:rsid w:val="78F67C12"/>
    <w:rsid w:val="79521471"/>
    <w:rsid w:val="796D2F6D"/>
    <w:rsid w:val="7970222F"/>
    <w:rsid w:val="797C76D7"/>
    <w:rsid w:val="799F33E5"/>
    <w:rsid w:val="79A71DCF"/>
    <w:rsid w:val="79C95471"/>
    <w:rsid w:val="79F245B6"/>
    <w:rsid w:val="7A0A554C"/>
    <w:rsid w:val="7B1C4F31"/>
    <w:rsid w:val="7B265F59"/>
    <w:rsid w:val="7B535507"/>
    <w:rsid w:val="7B8F478D"/>
    <w:rsid w:val="7BC5031B"/>
    <w:rsid w:val="7C3B14EB"/>
    <w:rsid w:val="7C7063DA"/>
    <w:rsid w:val="7C9810FA"/>
    <w:rsid w:val="7CD442F6"/>
    <w:rsid w:val="7D006E61"/>
    <w:rsid w:val="7DAB08EB"/>
    <w:rsid w:val="7DAB70FA"/>
    <w:rsid w:val="7DB7472D"/>
    <w:rsid w:val="7DCA3A21"/>
    <w:rsid w:val="7DE16EE0"/>
    <w:rsid w:val="7E086D55"/>
    <w:rsid w:val="7F1035D1"/>
    <w:rsid w:val="7FB43AE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eastAsia="SimSun" w:cs="Arial"/>
      <w:sz w:val="24"/>
      <w:szCs w:val="24"/>
      <w:lang w:val="en-US" w:eastAsia="en-US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0"/>
    <w:qFormat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link w:val="22"/>
    <w:qFormat/>
    <w:uiPriority w:val="0"/>
    <w:pPr>
      <w:tabs>
        <w:tab w:val="center" w:pos="4536"/>
        <w:tab w:val="right" w:pos="9072"/>
      </w:tabs>
      <w:spacing w:after="0" w:line="240" w:lineRule="auto"/>
    </w:pPr>
  </w:style>
  <w:style w:type="paragraph" w:styleId="4">
    <w:name w:val="header"/>
    <w:basedOn w:val="1"/>
    <w:link w:val="21"/>
    <w:qFormat/>
    <w:uiPriority w:val="0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7">
    <w:name w:val="Strong"/>
    <w:basedOn w:val="6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spacing w:after="0" w:line="240" w:lineRule="auto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Char Char"/>
    <w:basedOn w:val="1"/>
    <w:qFormat/>
    <w:uiPriority w:val="0"/>
    <w:pPr>
      <w:widowControl/>
      <w:autoSpaceDE/>
      <w:autoSpaceDN/>
      <w:adjustRightInd/>
    </w:pPr>
    <w:rPr>
      <w:rFonts w:ascii="Times New Roman" w:hAnsi="Times New Roman"/>
      <w:lang w:val="pl-PL" w:eastAsia="pl-PL"/>
    </w:rPr>
  </w:style>
  <w:style w:type="character" w:customStyle="1" w:styleId="11">
    <w:name w:val="Font Style18"/>
    <w:basedOn w:val="6"/>
    <w:qFormat/>
    <w:uiPriority w:val="0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12">
    <w:name w:val="Style1"/>
    <w:basedOn w:val="1"/>
    <w:qFormat/>
    <w:uiPriority w:val="0"/>
    <w:pPr>
      <w:spacing w:line="254" w:lineRule="exact"/>
      <w:ind w:firstLine="1978"/>
    </w:pPr>
    <w:rPr>
      <w:rFonts w:ascii="Times New Roman" w:hAnsi="Times New Roman" w:eastAsia="Times New Roman" w:cs="Times New Roman"/>
    </w:rPr>
  </w:style>
  <w:style w:type="paragraph" w:customStyle="1" w:styleId="13">
    <w:name w:val="Style2"/>
    <w:basedOn w:val="1"/>
    <w:qFormat/>
    <w:uiPriority w:val="0"/>
    <w:pPr>
      <w:spacing w:line="267" w:lineRule="exact"/>
      <w:jc w:val="both"/>
    </w:pPr>
    <w:rPr>
      <w:rFonts w:ascii="Times New Roman" w:hAnsi="Times New Roman" w:cs="Times New Roman"/>
    </w:rPr>
  </w:style>
  <w:style w:type="character" w:customStyle="1" w:styleId="14">
    <w:name w:val="Font Style12"/>
    <w:basedOn w:val="6"/>
    <w:qFormat/>
    <w:uiPriority w:val="0"/>
    <w:rPr>
      <w:rFonts w:ascii="Courier New" w:hAnsi="Courier New" w:cs="Courier New"/>
      <w:sz w:val="18"/>
      <w:szCs w:val="18"/>
    </w:rPr>
  </w:style>
  <w:style w:type="paragraph" w:customStyle="1" w:styleId="15">
    <w:name w:val="Style4"/>
    <w:basedOn w:val="1"/>
    <w:qFormat/>
    <w:uiPriority w:val="0"/>
    <w:rPr>
      <w:rFonts w:ascii="Times New Roman" w:hAnsi="Times New Roman" w:eastAsia="Times New Roman" w:cs="Times New Roman"/>
    </w:rPr>
  </w:style>
  <w:style w:type="paragraph" w:customStyle="1" w:styleId="16">
    <w:name w:val="Style10"/>
    <w:basedOn w:val="1"/>
    <w:qFormat/>
    <w:uiPriority w:val="0"/>
    <w:pPr>
      <w:spacing w:line="283" w:lineRule="exact"/>
      <w:jc w:val="right"/>
    </w:pPr>
    <w:rPr>
      <w:rFonts w:ascii="Times New Roman" w:hAnsi="Times New Roman" w:cs="Times New Roman"/>
    </w:rPr>
  </w:style>
  <w:style w:type="paragraph" w:customStyle="1" w:styleId="17">
    <w:name w:val="List Paragraph1"/>
    <w:basedOn w:val="1"/>
    <w:qFormat/>
    <w:uiPriority w:val="34"/>
    <w:pPr>
      <w:ind w:left="720"/>
      <w:contextualSpacing/>
    </w:pPr>
  </w:style>
  <w:style w:type="table" w:customStyle="1" w:styleId="18">
    <w:name w:val="Table Grid1"/>
    <w:basedOn w:val="8"/>
    <w:qFormat/>
    <w:uiPriority w:val="0"/>
    <w:pPr>
      <w:spacing w:after="0" w:line="240" w:lineRule="auto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List Paragraph2"/>
    <w:basedOn w:val="1"/>
    <w:unhideWhenUsed/>
    <w:qFormat/>
    <w:uiPriority w:val="99"/>
    <w:pPr>
      <w:ind w:left="720"/>
      <w:contextualSpacing/>
    </w:pPr>
  </w:style>
  <w:style w:type="character" w:customStyle="1" w:styleId="20">
    <w:name w:val="Balloon Text Char"/>
    <w:basedOn w:val="6"/>
    <w:link w:val="2"/>
    <w:qFormat/>
    <w:uiPriority w:val="0"/>
    <w:rPr>
      <w:rFonts w:ascii="Tahoma" w:hAnsi="Tahoma" w:eastAsia="SimSun" w:cs="Tahoma"/>
      <w:sz w:val="16"/>
      <w:szCs w:val="16"/>
      <w:lang w:val="en-US" w:eastAsia="en-US"/>
    </w:rPr>
  </w:style>
  <w:style w:type="character" w:customStyle="1" w:styleId="21">
    <w:name w:val="Header Char"/>
    <w:basedOn w:val="6"/>
    <w:link w:val="4"/>
    <w:qFormat/>
    <w:uiPriority w:val="0"/>
    <w:rPr>
      <w:rFonts w:ascii="Arial" w:hAnsi="Arial" w:cs="Arial"/>
      <w:sz w:val="24"/>
      <w:szCs w:val="24"/>
      <w:lang w:val="en-US" w:eastAsia="en-US"/>
    </w:rPr>
  </w:style>
  <w:style w:type="character" w:customStyle="1" w:styleId="22">
    <w:name w:val="Footer Char"/>
    <w:basedOn w:val="6"/>
    <w:link w:val="3"/>
    <w:qFormat/>
    <w:uiPriority w:val="0"/>
    <w:rPr>
      <w:rFonts w:ascii="Arial" w:hAnsi="Arial" w:cs="Arial"/>
      <w:sz w:val="24"/>
      <w:szCs w:val="24"/>
      <w:lang w:val="en-US" w:eastAsia="en-US"/>
    </w:rPr>
  </w:style>
  <w:style w:type="paragraph" w:customStyle="1" w:styleId="23">
    <w:name w:val="List Paragraph"/>
    <w:basedOn w:val="1"/>
    <w:unhideWhenUsed/>
    <w:qFormat/>
    <w:uiPriority w:val="99"/>
    <w:pPr>
      <w:ind w:left="720"/>
      <w:contextualSpacing/>
    </w:pPr>
  </w:style>
  <w:style w:type="table" w:customStyle="1" w:styleId="24">
    <w:name w:val="Table Grid11"/>
    <w:basedOn w:val="8"/>
    <w:qFormat/>
    <w:uiPriority w:val="0"/>
    <w:pPr>
      <w:spacing w:after="0" w:line="240" w:lineRule="auto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Font Style81"/>
    <w:qFormat/>
    <w:uiPriority w:val="0"/>
    <w:rPr>
      <w:rFonts w:ascii="Times New Roman" w:hAnsi="Times New Roman" w:cs="Times New Roman"/>
      <w:sz w:val="18"/>
      <w:szCs w:val="18"/>
    </w:rPr>
  </w:style>
  <w:style w:type="paragraph" w:customStyle="1" w:styleId="26">
    <w:name w:val="Default"/>
    <w:qFormat/>
    <w:uiPriority w:val="0"/>
    <w:pPr>
      <w:suppressAutoHyphens/>
      <w:autoSpaceDE w:val="0"/>
      <w:spacing w:after="200" w:line="276" w:lineRule="auto"/>
    </w:pPr>
    <w:rPr>
      <w:rFonts w:ascii="Times New Roman" w:hAnsi="Times New Roman" w:eastAsia="SimSun" w:cs="Times New Roman"/>
      <w:color w:val="000000"/>
      <w:sz w:val="24"/>
      <w:szCs w:val="24"/>
      <w:lang w:val="en-US" w:eastAsia="en-US" w:bidi="ar-SA"/>
    </w:rPr>
  </w:style>
  <w:style w:type="paragraph" w:customStyle="1" w:styleId="27">
    <w:name w:val="Style12"/>
    <w:basedOn w:val="1"/>
    <w:qFormat/>
    <w:uiPriority w:val="0"/>
    <w:pPr>
      <w:spacing w:after="200" w:line="276" w:lineRule="auto"/>
    </w:pPr>
    <w:rPr>
      <w:rFonts w:ascii="Calibri" w:hAnsi="Calibri" w:eastAsia="SimSun"/>
      <w:sz w:val="21"/>
      <w:szCs w:val="22"/>
      <w:lang w:val="en-US" w:eastAsia="ro-RO"/>
    </w:rPr>
  </w:style>
  <w:style w:type="character" w:customStyle="1" w:styleId="28">
    <w:name w:val="Font Style28"/>
    <w:qFormat/>
    <w:uiPriority w:val="0"/>
    <w:rPr>
      <w:rFonts w:ascii="Times New Roman" w:hAnsi="Times New Roman" w:cs="Times New Roman"/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1BDD50-AD47-4847-B4AD-6EF4B0CE59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2532</Words>
  <Characters>14691</Characters>
  <Lines>122</Lines>
  <Paragraphs>34</Paragraphs>
  <ScaleCrop>false</ScaleCrop>
  <LinksUpToDate>false</LinksUpToDate>
  <CharactersWithSpaces>17189</CharactersWithSpaces>
  <Application>WPS Office_10.2.0.5871_F1E327BC-269C-435d-A152-05C5408002CA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2021-02-19T12:12:00Z</dcterms:created>
  <dc:creator>Proiecte</dc:creator>
  <cp:lastModifiedBy>asdfghj</cp:lastModifiedBy>
  <cp:lastPrinted>2024-05-24T08:44:00Z</cp:lastPrinted>
  <dcterms:modified xsi:type="dcterms:W3CDTF">2026-04-03T09:12:28Z</dcterms:modified>
  <cp:revision>392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1033-10.2.0.5871</vt:lpwstr>
  </property>
  <property fmtid="{D5CDD505-2E9C-101B-9397-08002B2CF9AE}" pid="3" name="ICV">
    <vt:lpwstr>D8D07A17C2714F65AAF8BBDCEF15E07F</vt:lpwstr>
  </property>
</Properties>
</file>