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894" w14:textId="77777777" w:rsidR="008F23F7" w:rsidRPr="00EE2E99" w:rsidRDefault="008F23F7" w:rsidP="008F23F7">
      <w:pPr>
        <w:ind w:left="2160"/>
        <w:jc w:val="right"/>
        <w:rPr>
          <w:rFonts w:ascii="Arial" w:hAnsi="Arial" w:cs="Arial"/>
          <w:b/>
          <w:bCs/>
          <w:i/>
          <w:iCs/>
          <w:sz w:val="32"/>
          <w:szCs w:val="32"/>
          <w:lang w:val="ro-RO"/>
        </w:rPr>
      </w:pPr>
      <w:r w:rsidRPr="00EE2E99">
        <w:rPr>
          <w:rFonts w:ascii="Arial" w:hAnsi="Arial" w:cs="Arial"/>
          <w:b/>
          <w:bCs/>
          <w:i/>
          <w:iCs/>
          <w:sz w:val="32"/>
          <w:szCs w:val="32"/>
          <w:lang w:val="ro-RO"/>
        </w:rPr>
        <w:t>Anexă</w:t>
      </w:r>
    </w:p>
    <w:p w14:paraId="299D666D" w14:textId="77777777" w:rsidR="008F23F7" w:rsidRDefault="008F23F7" w:rsidP="008F23F7">
      <w:pPr>
        <w:ind w:left="2160"/>
        <w:jc w:val="right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la Hotărârea Consiliului Local nr.18/06.04.2026</w:t>
      </w:r>
    </w:p>
    <w:p w14:paraId="166F2337" w14:textId="77777777" w:rsidR="008F23F7" w:rsidRDefault="008F23F7" w:rsidP="008F23F7">
      <w:pPr>
        <w:ind w:left="2160"/>
        <w:jc w:val="both"/>
        <w:rPr>
          <w:rFonts w:ascii="Arial" w:hAnsi="Arial" w:cs="Arial"/>
          <w:sz w:val="24"/>
          <w:szCs w:val="24"/>
          <w:lang w:val="ro-RO"/>
        </w:rPr>
      </w:pPr>
    </w:p>
    <w:p w14:paraId="40A6B0A0" w14:textId="77777777" w:rsidR="008F23F7" w:rsidRDefault="008F23F7" w:rsidP="008F23F7">
      <w:pPr>
        <w:jc w:val="center"/>
        <w:rPr>
          <w:rFonts w:ascii="Arial" w:eastAsia="PMingLiU" w:hAnsi="Arial" w:cs="Arial"/>
          <w:b/>
          <w:iCs/>
          <w:sz w:val="28"/>
          <w:szCs w:val="28"/>
          <w:lang w:val="ro-RO" w:eastAsia="en-US"/>
        </w:rPr>
      </w:pPr>
    </w:p>
    <w:p w14:paraId="55D2B414" w14:textId="77777777" w:rsidR="008F23F7" w:rsidRDefault="008F23F7" w:rsidP="008F23F7">
      <w:pPr>
        <w:jc w:val="center"/>
        <w:rPr>
          <w:rFonts w:ascii="Arial" w:eastAsia="PMingLiU" w:hAnsi="Arial" w:cs="Arial"/>
          <w:b/>
          <w:iCs/>
          <w:sz w:val="28"/>
          <w:szCs w:val="28"/>
          <w:lang w:val="ro-RO" w:eastAsia="en-US"/>
        </w:rPr>
      </w:pPr>
      <w:r w:rsidRPr="00EE2E99">
        <w:rPr>
          <w:rFonts w:ascii="Arial" w:eastAsia="PMingLiU" w:hAnsi="Arial" w:cs="Arial"/>
          <w:b/>
          <w:iCs/>
          <w:sz w:val="28"/>
          <w:szCs w:val="28"/>
          <w:lang w:val="ro-RO" w:eastAsia="en-US"/>
        </w:rPr>
        <w:t>Agenda culturală și de tineret a comunei Racovița pentru anul 202</w:t>
      </w:r>
      <w:r>
        <w:rPr>
          <w:rFonts w:ascii="Arial" w:eastAsia="PMingLiU" w:hAnsi="Arial" w:cs="Arial"/>
          <w:b/>
          <w:iCs/>
          <w:sz w:val="28"/>
          <w:szCs w:val="28"/>
          <w:lang w:val="ro-RO" w:eastAsia="en-US"/>
        </w:rPr>
        <w:t>6</w:t>
      </w:r>
    </w:p>
    <w:p w14:paraId="0F5347D3" w14:textId="77777777" w:rsidR="008F23F7" w:rsidRDefault="008F23F7" w:rsidP="008F23F7">
      <w:pPr>
        <w:jc w:val="center"/>
        <w:rPr>
          <w:rFonts w:ascii="Arial" w:eastAsia="PMingLiU" w:hAnsi="Arial" w:cs="Arial"/>
          <w:b/>
          <w:iCs/>
          <w:sz w:val="28"/>
          <w:szCs w:val="28"/>
          <w:lang w:val="ro-RO" w:eastAsia="en-US"/>
        </w:rPr>
      </w:pPr>
    </w:p>
    <w:p w14:paraId="08F713FE" w14:textId="77777777" w:rsidR="008F23F7" w:rsidRDefault="008F23F7" w:rsidP="008F23F7">
      <w:pPr>
        <w:rPr>
          <w:rFonts w:ascii="Arial" w:eastAsia="PMingLiU" w:hAnsi="Arial" w:cs="Arial"/>
          <w:bCs/>
          <w:iCs/>
          <w:sz w:val="24"/>
          <w:szCs w:val="24"/>
          <w:lang w:val="ro-R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42"/>
        <w:gridCol w:w="2474"/>
        <w:gridCol w:w="2472"/>
      </w:tblGrid>
      <w:tr w:rsidR="008F23F7" w:rsidRPr="00EE2E99" w14:paraId="503845F8" w14:textId="77777777" w:rsidTr="00D7626B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69C71" w14:textId="77777777" w:rsidR="008F23F7" w:rsidRPr="00EE2E99" w:rsidRDefault="008F23F7" w:rsidP="00D762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</w:pPr>
            <w:r w:rsidRPr="00EE2E99"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5220" w14:textId="77777777" w:rsidR="008F23F7" w:rsidRPr="00EE2E99" w:rsidRDefault="008F23F7" w:rsidP="00D762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</w:pPr>
            <w:r w:rsidRPr="00EE2E99"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  <w:t>Denumirea manifestării</w:t>
            </w:r>
          </w:p>
        </w:tc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75C83" w14:textId="77777777" w:rsidR="008F23F7" w:rsidRPr="00EE2E99" w:rsidRDefault="008F23F7" w:rsidP="00D762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</w:pPr>
            <w:r w:rsidRPr="00EE2E99"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  <w:t>Perioada de desfășurare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4BAA0" w14:textId="77777777" w:rsidR="008F23F7" w:rsidRPr="00EE2E99" w:rsidRDefault="008F23F7" w:rsidP="00D762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</w:pPr>
            <w:r w:rsidRPr="00EE2E99">
              <w:rPr>
                <w:rFonts w:ascii="Arial" w:hAnsi="Arial" w:cs="Arial"/>
                <w:b/>
                <w:iCs/>
                <w:sz w:val="24"/>
                <w:szCs w:val="24"/>
                <w:lang w:val="ro-RO"/>
              </w:rPr>
              <w:t>Suma alocată</w:t>
            </w:r>
          </w:p>
        </w:tc>
      </w:tr>
      <w:tr w:rsidR="008F23F7" w14:paraId="434853DF" w14:textId="77777777" w:rsidTr="00D7626B">
        <w:tc>
          <w:tcPr>
            <w:tcW w:w="704" w:type="dxa"/>
            <w:tcBorders>
              <w:top w:val="single" w:sz="12" w:space="0" w:color="auto"/>
              <w:bottom w:val="single" w:sz="4" w:space="0" w:color="auto"/>
            </w:tcBorders>
          </w:tcPr>
          <w:p w14:paraId="19E11DA1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  <w:tcBorders>
              <w:top w:val="single" w:sz="12" w:space="0" w:color="auto"/>
              <w:bottom w:val="single" w:sz="4" w:space="0" w:color="auto"/>
            </w:tcBorders>
          </w:tcPr>
          <w:p w14:paraId="6C3A6E7F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localității Hitiaș</w:t>
            </w:r>
          </w:p>
        </w:tc>
        <w:tc>
          <w:tcPr>
            <w:tcW w:w="2474" w:type="dxa"/>
            <w:tcBorders>
              <w:top w:val="single" w:sz="12" w:space="0" w:color="auto"/>
              <w:bottom w:val="single" w:sz="4" w:space="0" w:color="auto"/>
            </w:tcBorders>
          </w:tcPr>
          <w:p w14:paraId="18ADE325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12 aprilie 2026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4" w:space="0" w:color="auto"/>
            </w:tcBorders>
          </w:tcPr>
          <w:p w14:paraId="61EFB039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8</w:t>
            </w: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0.000 lei</w:t>
            </w:r>
          </w:p>
        </w:tc>
      </w:tr>
      <w:tr w:rsidR="008F23F7" w14:paraId="3CF8BE51" w14:textId="77777777" w:rsidTr="00D7626B">
        <w:tc>
          <w:tcPr>
            <w:tcW w:w="704" w:type="dxa"/>
            <w:tcBorders>
              <w:top w:val="single" w:sz="4" w:space="0" w:color="auto"/>
            </w:tcBorders>
          </w:tcPr>
          <w:p w14:paraId="48C671B2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000491C9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Ziua Copilului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4A597082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 iunie 2026</w:t>
            </w:r>
          </w:p>
        </w:tc>
        <w:tc>
          <w:tcPr>
            <w:tcW w:w="2472" w:type="dxa"/>
            <w:tcBorders>
              <w:top w:val="single" w:sz="4" w:space="0" w:color="auto"/>
            </w:tcBorders>
          </w:tcPr>
          <w:p w14:paraId="643E16AC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20</w:t>
            </w: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.000 lei</w:t>
            </w:r>
          </w:p>
        </w:tc>
      </w:tr>
      <w:tr w:rsidR="008F23F7" w14:paraId="55C9F4C4" w14:textId="77777777" w:rsidTr="00D7626B">
        <w:tc>
          <w:tcPr>
            <w:tcW w:w="704" w:type="dxa"/>
          </w:tcPr>
          <w:p w14:paraId="2DAA109A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704BC25A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localității Căpăt</w:t>
            </w:r>
          </w:p>
        </w:tc>
        <w:tc>
          <w:tcPr>
            <w:tcW w:w="2474" w:type="dxa"/>
          </w:tcPr>
          <w:p w14:paraId="256BF1CE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15 august 2026</w:t>
            </w:r>
          </w:p>
        </w:tc>
        <w:tc>
          <w:tcPr>
            <w:tcW w:w="2472" w:type="dxa"/>
          </w:tcPr>
          <w:p w14:paraId="39283019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20.000 lei</w:t>
            </w:r>
          </w:p>
        </w:tc>
      </w:tr>
      <w:tr w:rsidR="008F23F7" w14:paraId="10E739A9" w14:textId="77777777" w:rsidTr="00D7626B">
        <w:tc>
          <w:tcPr>
            <w:tcW w:w="704" w:type="dxa"/>
          </w:tcPr>
          <w:p w14:paraId="3FBFDA32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3E228595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localității Drăgoiești</w:t>
            </w:r>
          </w:p>
        </w:tc>
        <w:tc>
          <w:tcPr>
            <w:tcW w:w="2474" w:type="dxa"/>
          </w:tcPr>
          <w:p w14:paraId="4D6B81AA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15 august 2026</w:t>
            </w:r>
          </w:p>
        </w:tc>
        <w:tc>
          <w:tcPr>
            <w:tcW w:w="2472" w:type="dxa"/>
          </w:tcPr>
          <w:p w14:paraId="305A3D1C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20.000 lei</w:t>
            </w:r>
          </w:p>
        </w:tc>
      </w:tr>
      <w:tr w:rsidR="008F23F7" w14:paraId="2224710F" w14:textId="77777777" w:rsidTr="00D7626B">
        <w:tc>
          <w:tcPr>
            <w:tcW w:w="704" w:type="dxa"/>
          </w:tcPr>
          <w:p w14:paraId="119BBDBF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1ECB0874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localității Ficătar</w:t>
            </w:r>
          </w:p>
        </w:tc>
        <w:tc>
          <w:tcPr>
            <w:tcW w:w="2474" w:type="dxa"/>
          </w:tcPr>
          <w:p w14:paraId="6E10093A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15 august 2026</w:t>
            </w:r>
          </w:p>
        </w:tc>
        <w:tc>
          <w:tcPr>
            <w:tcW w:w="2472" w:type="dxa"/>
          </w:tcPr>
          <w:p w14:paraId="783EF406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20.000 lei</w:t>
            </w:r>
          </w:p>
        </w:tc>
      </w:tr>
      <w:tr w:rsidR="008F23F7" w14:paraId="2F088AB9" w14:textId="77777777" w:rsidTr="00D7626B">
        <w:tc>
          <w:tcPr>
            <w:tcW w:w="704" w:type="dxa"/>
          </w:tcPr>
          <w:p w14:paraId="6B120F0F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2ED89EA6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localității Sârbova</w:t>
            </w:r>
          </w:p>
        </w:tc>
        <w:tc>
          <w:tcPr>
            <w:tcW w:w="2474" w:type="dxa"/>
          </w:tcPr>
          <w:p w14:paraId="474B04DF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15 august 2026</w:t>
            </w:r>
          </w:p>
        </w:tc>
        <w:tc>
          <w:tcPr>
            <w:tcW w:w="2472" w:type="dxa"/>
          </w:tcPr>
          <w:p w14:paraId="2406AC31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25.000 lei</w:t>
            </w:r>
          </w:p>
        </w:tc>
      </w:tr>
      <w:tr w:rsidR="008F23F7" w14:paraId="1581C553" w14:textId="77777777" w:rsidTr="00D7626B">
        <w:tc>
          <w:tcPr>
            <w:tcW w:w="704" w:type="dxa"/>
          </w:tcPr>
          <w:p w14:paraId="75BEBA83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31063597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Zilele Comunei  Racovița</w:t>
            </w:r>
          </w:p>
        </w:tc>
        <w:tc>
          <w:tcPr>
            <w:tcW w:w="2474" w:type="dxa"/>
          </w:tcPr>
          <w:p w14:paraId="5642C163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8 septembrie 2026</w:t>
            </w:r>
          </w:p>
        </w:tc>
        <w:tc>
          <w:tcPr>
            <w:tcW w:w="2472" w:type="dxa"/>
          </w:tcPr>
          <w:p w14:paraId="5A01E382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8</w:t>
            </w: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0.000 lei</w:t>
            </w:r>
          </w:p>
        </w:tc>
      </w:tr>
      <w:tr w:rsidR="008F23F7" w14:paraId="28FCD73D" w14:textId="77777777" w:rsidTr="00D7626B">
        <w:tc>
          <w:tcPr>
            <w:tcW w:w="704" w:type="dxa"/>
          </w:tcPr>
          <w:p w14:paraId="2E7BC57D" w14:textId="77777777" w:rsidR="008F23F7" w:rsidRPr="00EE2E99" w:rsidRDefault="008F23F7" w:rsidP="008F23F7">
            <w:pPr>
              <w:pStyle w:val="ListParagraph"/>
              <w:numPr>
                <w:ilvl w:val="0"/>
                <w:numId w:val="1"/>
              </w:numPr>
              <w:ind w:left="113" w:firstLine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4242" w:type="dxa"/>
          </w:tcPr>
          <w:p w14:paraId="5D54190F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Balul Pensionarilor</w:t>
            </w:r>
          </w:p>
        </w:tc>
        <w:tc>
          <w:tcPr>
            <w:tcW w:w="2474" w:type="dxa"/>
          </w:tcPr>
          <w:p w14:paraId="7E524DAE" w14:textId="77777777" w:rsidR="008F23F7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Octombrie 2026</w:t>
            </w:r>
          </w:p>
        </w:tc>
        <w:tc>
          <w:tcPr>
            <w:tcW w:w="2472" w:type="dxa"/>
          </w:tcPr>
          <w:p w14:paraId="367B085E" w14:textId="77777777" w:rsidR="008F23F7" w:rsidRPr="008C0E03" w:rsidRDefault="008F23F7" w:rsidP="00D7626B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2</w:t>
            </w:r>
            <w:r w:rsidRPr="008C0E03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0.000 lei</w:t>
            </w:r>
          </w:p>
        </w:tc>
      </w:tr>
    </w:tbl>
    <w:p w14:paraId="06DA17E1" w14:textId="77777777" w:rsidR="008F23F7" w:rsidRPr="00EE2E99" w:rsidRDefault="008F23F7" w:rsidP="008F23F7">
      <w:pPr>
        <w:rPr>
          <w:rFonts w:ascii="Arial" w:hAnsi="Arial" w:cs="Arial"/>
          <w:bCs/>
          <w:iCs/>
          <w:sz w:val="24"/>
          <w:szCs w:val="24"/>
          <w:lang w:val="ro-RO"/>
        </w:rPr>
      </w:pPr>
    </w:p>
    <w:p w14:paraId="21BA1805" w14:textId="77777777" w:rsidR="000A13B6" w:rsidRDefault="000A13B6"/>
    <w:sectPr w:rsidR="000A13B6" w:rsidSect="008F23F7">
      <w:footerReference w:type="even" r:id="rId5"/>
      <w:footerReference w:type="default" r:id="rId6"/>
      <w:pgSz w:w="11907" w:h="16839" w:code="9"/>
      <w:pgMar w:top="1276" w:right="992" w:bottom="1418" w:left="99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C89C" w14:textId="77777777" w:rsidR="008F23F7" w:rsidRDefault="008F23F7" w:rsidP="008C6D5C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6C66F983" w14:textId="77777777" w:rsidR="008F23F7" w:rsidRDefault="008F23F7" w:rsidP="008C6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D8FB" w14:textId="77777777" w:rsidR="008F23F7" w:rsidRDefault="008F23F7" w:rsidP="008C6D5C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7C32E20F" w14:textId="77777777" w:rsidR="008F23F7" w:rsidRDefault="008F23F7" w:rsidP="008C6D5C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87B38"/>
    <w:multiLevelType w:val="hybridMultilevel"/>
    <w:tmpl w:val="D51C25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F7"/>
    <w:rsid w:val="00087B56"/>
    <w:rsid w:val="000A13B6"/>
    <w:rsid w:val="00251E02"/>
    <w:rsid w:val="00391E9E"/>
    <w:rsid w:val="00750DD9"/>
    <w:rsid w:val="008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83F0E"/>
  <w15:chartTrackingRefBased/>
  <w15:docId w15:val="{CA302F5C-98F9-4979-97E7-88B0BF23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3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3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3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3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3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3F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8F23F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8F23F7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character" w:styleId="PageNumber">
    <w:name w:val="page number"/>
    <w:basedOn w:val="DefaultParagraphFont"/>
    <w:rsid w:val="008F23F7"/>
  </w:style>
  <w:style w:type="table" w:styleId="TableGrid">
    <w:name w:val="Table Grid"/>
    <w:basedOn w:val="TableNormal"/>
    <w:uiPriority w:val="59"/>
    <w:rsid w:val="008F23F7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2026-04-06T10:06:00Z</dcterms:created>
  <dcterms:modified xsi:type="dcterms:W3CDTF">2026-04-06T10:07:00Z</dcterms:modified>
</cp:coreProperties>
</file>