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C3B960" w14:textId="77777777" w:rsidR="005874C3" w:rsidRDefault="005874C3" w:rsidP="005874C3">
      <w:pPr>
        <w:jc w:val="right"/>
      </w:pPr>
    </w:p>
    <w:p w14:paraId="536B7C63" w14:textId="0124AF6D" w:rsidR="005874C3" w:rsidRPr="005874C3" w:rsidRDefault="005874C3" w:rsidP="005874C3">
      <w:pPr>
        <w:jc w:val="right"/>
        <w:rPr>
          <w:sz w:val="20"/>
        </w:rPr>
      </w:pPr>
      <w:proofErr w:type="spellStart"/>
      <w:r w:rsidRPr="005874C3">
        <w:rPr>
          <w:sz w:val="20"/>
        </w:rPr>
        <w:t>Anexa</w:t>
      </w:r>
      <w:proofErr w:type="spellEnd"/>
      <w:r w:rsidRPr="005874C3">
        <w:rPr>
          <w:sz w:val="20"/>
        </w:rPr>
        <w:t xml:space="preserve"> la PHCL </w:t>
      </w:r>
      <w:proofErr w:type="spellStart"/>
      <w:r w:rsidRPr="005874C3">
        <w:rPr>
          <w:sz w:val="20"/>
        </w:rPr>
        <w:t>nr</w:t>
      </w:r>
      <w:proofErr w:type="spellEnd"/>
      <w:r w:rsidRPr="005874C3">
        <w:rPr>
          <w:sz w:val="20"/>
        </w:rPr>
        <w:t>. 31/2026</w:t>
      </w:r>
    </w:p>
    <w:p w14:paraId="2930E26F" w14:textId="77777777" w:rsidR="005874C3" w:rsidRDefault="005874C3"/>
    <w:tbl>
      <w:tblPr>
        <w:tblStyle w:val="Tabelgril"/>
        <w:tblW w:w="10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5"/>
        <w:gridCol w:w="3510"/>
        <w:gridCol w:w="3420"/>
      </w:tblGrid>
      <w:tr w:rsidR="00045505" w14:paraId="3A329AB2" w14:textId="77777777" w:rsidTr="00BE319D">
        <w:tc>
          <w:tcPr>
            <w:tcW w:w="3415" w:type="dxa"/>
          </w:tcPr>
          <w:p w14:paraId="75BE8539" w14:textId="5D1B34C7" w:rsidR="00045505" w:rsidRPr="00045505" w:rsidRDefault="00045505" w:rsidP="00F96E40">
            <w:pPr>
              <w:jc w:val="center"/>
              <w:rPr>
                <w:b/>
                <w:color w:val="auto"/>
                <w:sz w:val="22"/>
                <w:szCs w:val="22"/>
                <w:lang w:val="ro-RO"/>
              </w:rPr>
            </w:pPr>
            <w:r w:rsidRPr="00045505">
              <w:rPr>
                <w:b/>
                <w:color w:val="auto"/>
                <w:sz w:val="22"/>
                <w:szCs w:val="22"/>
                <w:lang w:val="ro-RO"/>
              </w:rPr>
              <w:t>JUDEȚUL ILFOV</w:t>
            </w:r>
            <w:r w:rsidR="00C9796B">
              <w:rPr>
                <w:b/>
                <w:color w:val="auto"/>
                <w:sz w:val="22"/>
                <w:szCs w:val="22"/>
                <w:lang w:val="ro-RO"/>
              </w:rPr>
              <w:t xml:space="preserve"> -</w:t>
            </w:r>
          </w:p>
          <w:p w14:paraId="5156094C" w14:textId="1A259743" w:rsidR="00045505" w:rsidRPr="00045505" w:rsidRDefault="00045505" w:rsidP="00F96E40">
            <w:pPr>
              <w:jc w:val="center"/>
              <w:rPr>
                <w:b/>
                <w:color w:val="auto"/>
                <w:sz w:val="22"/>
                <w:szCs w:val="22"/>
                <w:lang w:val="ro-RO"/>
              </w:rPr>
            </w:pPr>
            <w:r w:rsidRPr="00045505">
              <w:rPr>
                <w:b/>
                <w:color w:val="auto"/>
                <w:sz w:val="22"/>
                <w:szCs w:val="22"/>
                <w:lang w:val="ro-RO"/>
              </w:rPr>
              <w:t>CONSILIUL JUDEȚEAN</w:t>
            </w:r>
          </w:p>
          <w:p w14:paraId="7EB70DAE" w14:textId="2F289CA3" w:rsidR="00045505" w:rsidRPr="00045505" w:rsidRDefault="00045505" w:rsidP="00F96E40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3510" w:type="dxa"/>
          </w:tcPr>
          <w:p w14:paraId="4F94BCC1" w14:textId="1D2DC257" w:rsidR="00045505" w:rsidRPr="00045505" w:rsidRDefault="00045505" w:rsidP="00F96E40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3420" w:type="dxa"/>
          </w:tcPr>
          <w:p w14:paraId="00C975BB" w14:textId="4028B826" w:rsidR="00045505" w:rsidRPr="00045505" w:rsidRDefault="005874C3" w:rsidP="00F96E40">
            <w:pPr>
              <w:tabs>
                <w:tab w:val="left" w:pos="3780"/>
              </w:tabs>
              <w:jc w:val="center"/>
              <w:rPr>
                <w:b/>
                <w:color w:val="auto"/>
                <w:sz w:val="22"/>
                <w:szCs w:val="22"/>
                <w:lang w:val="ro-RO"/>
              </w:rPr>
            </w:pPr>
            <w:bookmarkStart w:id="0" w:name="_Hlk160096956"/>
            <w:r>
              <w:rPr>
                <w:b/>
                <w:color w:val="auto"/>
                <w:sz w:val="22"/>
                <w:szCs w:val="22"/>
                <w:lang w:val="ro-RO"/>
              </w:rPr>
              <w:t>COMUNA CORNETU, JUDEȚUL ILFOV</w:t>
            </w:r>
          </w:p>
          <w:p w14:paraId="4BB64653" w14:textId="0826B4A9" w:rsidR="00045505" w:rsidRPr="00045505" w:rsidRDefault="00045505" w:rsidP="00F96E40">
            <w:pPr>
              <w:jc w:val="center"/>
              <w:rPr>
                <w:b/>
                <w:color w:val="auto"/>
                <w:sz w:val="22"/>
                <w:szCs w:val="22"/>
                <w:lang w:val="ro-RO"/>
              </w:rPr>
            </w:pPr>
            <w:r w:rsidRPr="00045505">
              <w:rPr>
                <w:b/>
                <w:color w:val="auto"/>
                <w:sz w:val="22"/>
                <w:szCs w:val="22"/>
                <w:lang w:val="ro-RO"/>
              </w:rPr>
              <w:t xml:space="preserve">CONSILIUL LOCAL </w:t>
            </w:r>
          </w:p>
          <w:bookmarkEnd w:id="0"/>
          <w:p w14:paraId="181A0B5D" w14:textId="77777777" w:rsidR="00045505" w:rsidRPr="00045505" w:rsidRDefault="00045505" w:rsidP="00F96E40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045505" w14:paraId="3543C27B" w14:textId="77777777" w:rsidTr="00BE319D">
        <w:tc>
          <w:tcPr>
            <w:tcW w:w="3415" w:type="dxa"/>
          </w:tcPr>
          <w:p w14:paraId="21354A5D" w14:textId="6F328A6B" w:rsidR="00045505" w:rsidRPr="00045505" w:rsidRDefault="00045505" w:rsidP="00F96E40">
            <w:pPr>
              <w:jc w:val="center"/>
              <w:rPr>
                <w:b/>
                <w:color w:val="auto"/>
                <w:sz w:val="22"/>
                <w:szCs w:val="22"/>
                <w:lang w:val="ro-RO"/>
              </w:rPr>
            </w:pPr>
            <w:r w:rsidRPr="00045505">
              <w:rPr>
                <w:b/>
                <w:color w:val="auto"/>
                <w:sz w:val="22"/>
                <w:szCs w:val="22"/>
                <w:lang w:val="ro-RO"/>
              </w:rPr>
              <w:t>Nr._______</w:t>
            </w:r>
            <w:r>
              <w:rPr>
                <w:b/>
                <w:color w:val="auto"/>
                <w:sz w:val="22"/>
                <w:szCs w:val="22"/>
                <w:lang w:val="ro-RO"/>
              </w:rPr>
              <w:t>__</w:t>
            </w:r>
            <w:r w:rsidRPr="00045505">
              <w:rPr>
                <w:b/>
                <w:color w:val="auto"/>
                <w:sz w:val="22"/>
                <w:szCs w:val="22"/>
                <w:lang w:val="ro-RO"/>
              </w:rPr>
              <w:t>_________202</w:t>
            </w:r>
            <w:r w:rsidR="00757B04">
              <w:rPr>
                <w:b/>
                <w:color w:val="auto"/>
                <w:sz w:val="22"/>
                <w:szCs w:val="22"/>
                <w:lang w:val="ro-RO"/>
              </w:rPr>
              <w:t>6</w:t>
            </w:r>
          </w:p>
        </w:tc>
        <w:tc>
          <w:tcPr>
            <w:tcW w:w="3510" w:type="dxa"/>
          </w:tcPr>
          <w:p w14:paraId="1472A15D" w14:textId="5C0C88B6" w:rsidR="00045505" w:rsidRPr="00045505" w:rsidRDefault="00045505" w:rsidP="00F96E40">
            <w:pPr>
              <w:jc w:val="center"/>
              <w:rPr>
                <w:b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420" w:type="dxa"/>
          </w:tcPr>
          <w:p w14:paraId="7C7B623A" w14:textId="71A62970" w:rsidR="00045505" w:rsidRPr="00045505" w:rsidRDefault="00045505" w:rsidP="00F96E40">
            <w:pPr>
              <w:jc w:val="center"/>
              <w:rPr>
                <w:b/>
                <w:color w:val="auto"/>
                <w:sz w:val="22"/>
                <w:szCs w:val="22"/>
                <w:lang w:val="ro-RO"/>
              </w:rPr>
            </w:pPr>
            <w:r w:rsidRPr="00045505">
              <w:rPr>
                <w:b/>
                <w:color w:val="auto"/>
                <w:sz w:val="22"/>
                <w:szCs w:val="22"/>
                <w:lang w:val="ro-RO"/>
              </w:rPr>
              <w:t>Nr._______</w:t>
            </w:r>
            <w:r>
              <w:rPr>
                <w:b/>
                <w:color w:val="auto"/>
                <w:sz w:val="22"/>
                <w:szCs w:val="22"/>
                <w:lang w:val="ro-RO"/>
              </w:rPr>
              <w:t>__</w:t>
            </w:r>
            <w:r w:rsidRPr="00045505">
              <w:rPr>
                <w:b/>
                <w:color w:val="auto"/>
                <w:sz w:val="22"/>
                <w:szCs w:val="22"/>
                <w:lang w:val="ro-RO"/>
              </w:rPr>
              <w:t>_________202</w:t>
            </w:r>
            <w:r w:rsidR="00757B04">
              <w:rPr>
                <w:b/>
                <w:color w:val="auto"/>
                <w:sz w:val="22"/>
                <w:szCs w:val="22"/>
                <w:lang w:val="ro-RO"/>
              </w:rPr>
              <w:t>6</w:t>
            </w:r>
          </w:p>
          <w:p w14:paraId="0CA51C85" w14:textId="77777777" w:rsidR="00045505" w:rsidRPr="00045505" w:rsidRDefault="00045505" w:rsidP="00F96E40">
            <w:pPr>
              <w:tabs>
                <w:tab w:val="left" w:pos="3780"/>
              </w:tabs>
              <w:jc w:val="center"/>
              <w:rPr>
                <w:b/>
                <w:color w:val="auto"/>
                <w:sz w:val="22"/>
                <w:szCs w:val="22"/>
                <w:lang w:val="ro-RO"/>
              </w:rPr>
            </w:pPr>
          </w:p>
        </w:tc>
      </w:tr>
    </w:tbl>
    <w:p w14:paraId="01084F84" w14:textId="77777777" w:rsidR="00131876" w:rsidRDefault="00131876" w:rsidP="00E25B11">
      <w:pPr>
        <w:rPr>
          <w:b/>
          <w:szCs w:val="24"/>
          <w:lang w:val="ro-RO"/>
        </w:rPr>
      </w:pPr>
    </w:p>
    <w:p w14:paraId="36DF2331" w14:textId="0DD559E4" w:rsidR="00E51586" w:rsidRDefault="00E51586" w:rsidP="00E25B11">
      <w:pPr>
        <w:jc w:val="center"/>
        <w:rPr>
          <w:b/>
          <w:szCs w:val="24"/>
          <w:lang w:val="ro-RO"/>
        </w:rPr>
      </w:pPr>
      <w:r w:rsidRPr="00EF4A87">
        <w:rPr>
          <w:b/>
          <w:szCs w:val="24"/>
          <w:lang w:val="ro-RO"/>
        </w:rPr>
        <w:t xml:space="preserve">PROTOCOL DE </w:t>
      </w:r>
      <w:r w:rsidR="003110E5">
        <w:rPr>
          <w:b/>
          <w:szCs w:val="24"/>
          <w:lang w:val="ro-RO"/>
        </w:rPr>
        <w:t>COLABORARE</w:t>
      </w:r>
    </w:p>
    <w:p w14:paraId="3FEE9064" w14:textId="2446869D" w:rsidR="001508C4" w:rsidRDefault="003110E5" w:rsidP="00E25B11">
      <w:pPr>
        <w:jc w:val="center"/>
        <w:rPr>
          <w:b/>
          <w:szCs w:val="24"/>
          <w:lang w:val="ro-RO"/>
        </w:rPr>
      </w:pPr>
      <w:r>
        <w:rPr>
          <w:b/>
          <w:szCs w:val="24"/>
          <w:lang w:val="ro-RO"/>
        </w:rPr>
        <w:t>(cadru)</w:t>
      </w:r>
      <w:r w:rsidR="0092485B">
        <w:rPr>
          <w:b/>
          <w:szCs w:val="24"/>
          <w:lang w:val="ro-RO"/>
        </w:rPr>
        <w:t xml:space="preserve">  </w:t>
      </w:r>
    </w:p>
    <w:p w14:paraId="2B65B94C" w14:textId="77777777" w:rsidR="00D0515C" w:rsidRDefault="00D0515C" w:rsidP="00E25B11">
      <w:pPr>
        <w:jc w:val="center"/>
        <w:rPr>
          <w:b/>
          <w:szCs w:val="24"/>
          <w:lang w:val="ro-RO"/>
        </w:rPr>
      </w:pPr>
    </w:p>
    <w:p w14:paraId="5D27371B" w14:textId="77777777" w:rsidR="00E51586" w:rsidRPr="00EF4A87" w:rsidRDefault="00E51586" w:rsidP="00E25B11">
      <w:pPr>
        <w:ind w:firstLine="708"/>
        <w:jc w:val="both"/>
        <w:rPr>
          <w:b/>
          <w:szCs w:val="24"/>
          <w:lang w:val="en-GB"/>
        </w:rPr>
      </w:pPr>
      <w:r w:rsidRPr="00EF4A87">
        <w:rPr>
          <w:b/>
          <w:szCs w:val="24"/>
          <w:lang w:val="en-GB"/>
        </w:rPr>
        <w:t>Art.1 PĂRȚILE:</w:t>
      </w:r>
    </w:p>
    <w:p w14:paraId="2D5BFD52" w14:textId="66AE4F7F" w:rsidR="00757B04" w:rsidRDefault="00E51586" w:rsidP="00F96E40">
      <w:pPr>
        <w:pStyle w:val="Listparagraf"/>
        <w:numPr>
          <w:ilvl w:val="1"/>
          <w:numId w:val="14"/>
        </w:numPr>
        <w:ind w:hanging="462"/>
        <w:jc w:val="both"/>
        <w:rPr>
          <w:rFonts w:eastAsia="Calibri"/>
          <w:color w:val="auto"/>
          <w:szCs w:val="24"/>
          <w:lang w:val="ro-RO" w:eastAsia="en-US"/>
        </w:rPr>
      </w:pPr>
      <w:r w:rsidRPr="00676A02">
        <w:rPr>
          <w:rFonts w:eastAsia="Calibri"/>
          <w:b/>
          <w:color w:val="auto"/>
          <w:szCs w:val="24"/>
          <w:lang w:val="ro-RO" w:eastAsia="en-US"/>
        </w:rPr>
        <w:t>JUDEȚUL ILFOV - CONSILIUL JUDEŢEAN</w:t>
      </w:r>
      <w:r w:rsidRPr="00676A02">
        <w:rPr>
          <w:rFonts w:eastAsia="Calibri"/>
          <w:color w:val="auto"/>
          <w:szCs w:val="24"/>
          <w:lang w:val="ro-RO" w:eastAsia="en-US"/>
        </w:rPr>
        <w:t xml:space="preserve">, cu sediul în Bucureşti, str. </w:t>
      </w:r>
      <w:r w:rsidR="00186636" w:rsidRPr="00676A02">
        <w:rPr>
          <w:rFonts w:eastAsia="Calibri"/>
          <w:color w:val="auto"/>
          <w:szCs w:val="24"/>
          <w:lang w:val="ro-RO" w:eastAsia="en-US"/>
        </w:rPr>
        <w:t>Ernest Juvara nr.</w:t>
      </w:r>
      <w:r w:rsidR="00B86650">
        <w:rPr>
          <w:rFonts w:eastAsia="Calibri"/>
          <w:color w:val="auto"/>
          <w:szCs w:val="24"/>
          <w:lang w:val="ro-RO" w:eastAsia="en-US"/>
        </w:rPr>
        <w:t xml:space="preserve"> </w:t>
      </w:r>
      <w:r w:rsidR="00186636" w:rsidRPr="00676A02">
        <w:rPr>
          <w:rFonts w:eastAsia="Calibri"/>
          <w:color w:val="auto"/>
          <w:szCs w:val="24"/>
          <w:lang w:val="ro-RO" w:eastAsia="en-US"/>
        </w:rPr>
        <w:t>3-5, sector 6</w:t>
      </w:r>
      <w:r w:rsidRPr="00676A02">
        <w:rPr>
          <w:rFonts w:eastAsia="Calibri"/>
          <w:color w:val="auto"/>
          <w:szCs w:val="24"/>
          <w:lang w:val="ro-RO" w:eastAsia="en-US"/>
        </w:rPr>
        <w:t>, telefon:</w:t>
      </w:r>
      <w:r w:rsidR="00B86650">
        <w:rPr>
          <w:rFonts w:eastAsia="Calibri"/>
          <w:color w:val="auto"/>
          <w:szCs w:val="24"/>
          <w:lang w:val="ro-RO" w:eastAsia="en-US"/>
        </w:rPr>
        <w:t xml:space="preserve"> </w:t>
      </w:r>
      <w:r w:rsidRPr="00676A02">
        <w:rPr>
          <w:rFonts w:eastAsia="Calibri"/>
          <w:color w:val="auto"/>
          <w:szCs w:val="24"/>
          <w:lang w:val="ro-RO" w:eastAsia="en-US"/>
        </w:rPr>
        <w:t>021/212.56.93, 021/212.56.95, fax:021/212.75.34, 021/212.56.99, cod fiscal 4192545 cont trezorerie nr.</w:t>
      </w:r>
      <w:r w:rsidR="00B86650">
        <w:rPr>
          <w:rFonts w:eastAsia="Calibri"/>
          <w:color w:val="auto"/>
          <w:szCs w:val="24"/>
          <w:lang w:val="ro-RO" w:eastAsia="en-US"/>
        </w:rPr>
        <w:t xml:space="preserve"> </w:t>
      </w:r>
      <w:r w:rsidR="00A96214" w:rsidRPr="00676A02">
        <w:rPr>
          <w:rFonts w:eastAsia="Calibri"/>
          <w:color w:val="auto"/>
          <w:szCs w:val="24"/>
          <w:lang w:val="ro-RO" w:eastAsia="en-US"/>
        </w:rPr>
        <w:t>RO43TREZ24A510103203030X</w:t>
      </w:r>
      <w:r w:rsidRPr="00676A02">
        <w:rPr>
          <w:rFonts w:eastAsia="Calibri"/>
          <w:color w:val="auto"/>
          <w:szCs w:val="24"/>
          <w:lang w:val="ro-RO" w:eastAsia="en-US"/>
        </w:rPr>
        <w:t xml:space="preserve">, deschis la Trezoreria Judeţului Ilfov, reprezentat prin </w:t>
      </w:r>
      <w:r w:rsidR="005B377A" w:rsidRPr="00676A02">
        <w:rPr>
          <w:rFonts w:eastAsia="Calibri"/>
          <w:color w:val="auto"/>
          <w:szCs w:val="24"/>
          <w:lang w:val="ro-RO" w:eastAsia="en-US"/>
        </w:rPr>
        <w:t xml:space="preserve">domnul </w:t>
      </w:r>
      <w:r w:rsidR="00F514A8" w:rsidRPr="00676A02">
        <w:rPr>
          <w:rFonts w:eastAsia="Calibri"/>
          <w:b/>
          <w:color w:val="auto"/>
          <w:szCs w:val="24"/>
          <w:lang w:val="ro-RO" w:eastAsia="en-US"/>
        </w:rPr>
        <w:t>Hubert Petru Ștefan THUMA</w:t>
      </w:r>
      <w:r w:rsidRPr="00676A02">
        <w:rPr>
          <w:rFonts w:eastAsia="Calibri"/>
          <w:color w:val="auto"/>
          <w:szCs w:val="24"/>
          <w:lang w:val="ro-RO" w:eastAsia="en-US"/>
        </w:rPr>
        <w:t>, Preşedinte, în cal</w:t>
      </w:r>
      <w:r w:rsidR="009400D0" w:rsidRPr="00676A02">
        <w:rPr>
          <w:rFonts w:eastAsia="Calibri"/>
          <w:color w:val="auto"/>
          <w:szCs w:val="24"/>
          <w:lang w:val="ro-RO" w:eastAsia="en-US"/>
        </w:rPr>
        <w:t>itate de partener,</w:t>
      </w:r>
      <w:r w:rsidR="0092485B">
        <w:rPr>
          <w:rFonts w:eastAsia="Calibri"/>
          <w:color w:val="auto"/>
          <w:szCs w:val="24"/>
          <w:lang w:val="ro-RO" w:eastAsia="en-US"/>
        </w:rPr>
        <w:t xml:space="preserve"> </w:t>
      </w:r>
    </w:p>
    <w:p w14:paraId="482CA4A3" w14:textId="77777777" w:rsidR="00F96E40" w:rsidRPr="00F96E40" w:rsidRDefault="00F96E40" w:rsidP="00F96E40">
      <w:pPr>
        <w:pStyle w:val="Listparagraf"/>
        <w:ind w:left="1002"/>
        <w:jc w:val="both"/>
        <w:rPr>
          <w:rFonts w:eastAsia="Calibri"/>
          <w:color w:val="auto"/>
          <w:szCs w:val="24"/>
          <w:lang w:val="ro-RO" w:eastAsia="en-US"/>
        </w:rPr>
      </w:pPr>
    </w:p>
    <w:p w14:paraId="0972A9A0" w14:textId="6A0FC49E" w:rsidR="00045505" w:rsidRPr="0092485B" w:rsidRDefault="006D79B8" w:rsidP="00E25B11">
      <w:pPr>
        <w:pStyle w:val="Listparagraf"/>
        <w:widowControl/>
        <w:suppressAutoHyphens w:val="0"/>
        <w:overflowPunct/>
        <w:autoSpaceDE/>
        <w:jc w:val="both"/>
        <w:textAlignment w:val="auto"/>
        <w:rPr>
          <w:rFonts w:eastAsia="Calibri"/>
          <w:color w:val="auto"/>
          <w:szCs w:val="24"/>
        </w:rPr>
      </w:pPr>
      <w:r>
        <w:rPr>
          <w:b/>
          <w:color w:val="auto"/>
          <w:szCs w:val="24"/>
          <w:lang w:val="ro-RO"/>
        </w:rPr>
        <w:t>1.</w:t>
      </w:r>
      <w:r w:rsidR="00757B04">
        <w:rPr>
          <w:b/>
          <w:color w:val="auto"/>
          <w:szCs w:val="24"/>
          <w:lang w:val="ro-RO"/>
        </w:rPr>
        <w:t>2</w:t>
      </w:r>
      <w:r w:rsidR="00E93D5E">
        <w:rPr>
          <w:b/>
          <w:color w:val="auto"/>
          <w:szCs w:val="24"/>
          <w:lang w:val="ro-RO"/>
        </w:rPr>
        <w:t>.</w:t>
      </w:r>
      <w:r w:rsidR="00045505" w:rsidRPr="00045505">
        <w:rPr>
          <w:rFonts w:eastAsia="Calibri"/>
          <w:b/>
          <w:bCs/>
          <w:color w:val="auto"/>
          <w:szCs w:val="24"/>
          <w:lang w:val="ro-RO"/>
        </w:rPr>
        <w:t xml:space="preserve"> </w:t>
      </w:r>
      <w:r w:rsidR="00757B04">
        <w:rPr>
          <w:rFonts w:eastAsia="Calibri"/>
          <w:b/>
          <w:bCs/>
          <w:color w:val="auto"/>
          <w:szCs w:val="24"/>
          <w:lang w:val="ro-RO"/>
        </w:rPr>
        <w:t>COMUNA</w:t>
      </w:r>
      <w:r w:rsidR="005874C3">
        <w:rPr>
          <w:rFonts w:eastAsia="Calibri"/>
          <w:b/>
          <w:bCs/>
          <w:color w:val="auto"/>
          <w:szCs w:val="24"/>
          <w:lang w:val="ro-RO"/>
        </w:rPr>
        <w:t xml:space="preserve"> CORNETU, JUDEȚUL ILFOV – Consiliul Local, c</w:t>
      </w:r>
      <w:r w:rsidR="00045505" w:rsidRPr="00045505">
        <w:rPr>
          <w:rFonts w:eastAsia="Calibri"/>
          <w:color w:val="auto"/>
          <w:szCs w:val="24"/>
          <w:lang w:val="ro-RO"/>
        </w:rPr>
        <w:t xml:space="preserve">u sediul în </w:t>
      </w:r>
      <w:proofErr w:type="spellStart"/>
      <w:r w:rsidR="005874C3">
        <w:rPr>
          <w:rFonts w:eastAsia="Calibri"/>
          <w:color w:val="auto"/>
          <w:szCs w:val="24"/>
          <w:lang w:val="ro-RO"/>
        </w:rPr>
        <w:t>Com</w:t>
      </w:r>
      <w:proofErr w:type="spellEnd"/>
      <w:r w:rsidR="005874C3">
        <w:rPr>
          <w:rFonts w:eastAsia="Calibri"/>
          <w:color w:val="auto"/>
          <w:szCs w:val="24"/>
          <w:lang w:val="ro-RO"/>
        </w:rPr>
        <w:t>. Cornetu, Șos. Alexandriei nr. 140, jud.</w:t>
      </w:r>
      <w:r w:rsidR="00045505" w:rsidRPr="00045505">
        <w:rPr>
          <w:rFonts w:eastAsia="Calibri"/>
          <w:color w:val="auto"/>
          <w:szCs w:val="24"/>
          <w:lang w:val="ro-RO"/>
        </w:rPr>
        <w:t xml:space="preserve"> Ilfov, cod fiscal: __________, cont __________________________________, deschis la __________, tel: </w:t>
      </w:r>
      <w:r w:rsidR="00757B04">
        <w:rPr>
          <w:rFonts w:eastAsia="Calibri"/>
          <w:color w:val="auto"/>
          <w:szCs w:val="24"/>
          <w:lang w:val="ro-RO"/>
        </w:rPr>
        <w:t>______________</w:t>
      </w:r>
      <w:r w:rsidR="00045505" w:rsidRPr="00045505">
        <w:rPr>
          <w:rFonts w:eastAsia="Calibri"/>
          <w:color w:val="auto"/>
          <w:szCs w:val="24"/>
          <w:lang w:val="ro-RO"/>
        </w:rPr>
        <w:t xml:space="preserve">, fax: </w:t>
      </w:r>
      <w:r w:rsidR="00757B04">
        <w:rPr>
          <w:rFonts w:eastAsia="Calibri"/>
          <w:color w:val="auto"/>
          <w:szCs w:val="24"/>
          <w:lang w:val="ro-RO"/>
        </w:rPr>
        <w:t>___________________</w:t>
      </w:r>
      <w:r w:rsidR="00045505" w:rsidRPr="00045505">
        <w:rPr>
          <w:rFonts w:eastAsia="Calibri"/>
          <w:color w:val="auto"/>
          <w:szCs w:val="24"/>
          <w:lang w:val="ro-RO"/>
        </w:rPr>
        <w:t>, email</w:t>
      </w:r>
      <w:r w:rsidR="005874C3">
        <w:rPr>
          <w:rFonts w:eastAsia="Calibri"/>
          <w:color w:val="auto"/>
          <w:szCs w:val="24"/>
          <w:lang w:val="ro-RO"/>
        </w:rPr>
        <w:t xml:space="preserve"> </w:t>
      </w:r>
      <w:hyperlink r:id="rId6" w:history="1">
        <w:r w:rsidR="005874C3" w:rsidRPr="00EC3B71">
          <w:rPr>
            <w:rStyle w:val="Hyperlink"/>
            <w:rFonts w:eastAsia="Calibri"/>
            <w:szCs w:val="24"/>
            <w:lang w:val="ro-RO"/>
          </w:rPr>
          <w:t>primaria@primariacornetu.ro</w:t>
        </w:r>
      </w:hyperlink>
      <w:r w:rsidR="005874C3">
        <w:rPr>
          <w:rFonts w:eastAsia="Calibri"/>
          <w:color w:val="auto"/>
          <w:szCs w:val="24"/>
          <w:lang w:val="ro-RO"/>
        </w:rPr>
        <w:t>, r</w:t>
      </w:r>
      <w:r w:rsidR="00045505" w:rsidRPr="00045505">
        <w:rPr>
          <w:rFonts w:eastAsia="Calibri"/>
          <w:color w:val="auto"/>
          <w:szCs w:val="24"/>
          <w:lang w:val="ro-RO"/>
        </w:rPr>
        <w:t xml:space="preserve">eprezentat prin </w:t>
      </w:r>
      <w:r w:rsidR="005874C3">
        <w:rPr>
          <w:rFonts w:eastAsia="Calibri"/>
          <w:color w:val="auto"/>
          <w:szCs w:val="24"/>
          <w:lang w:val="ro-RO"/>
        </w:rPr>
        <w:t xml:space="preserve">domnul </w:t>
      </w:r>
      <w:r w:rsidR="005874C3" w:rsidRPr="005874C3">
        <w:rPr>
          <w:rFonts w:eastAsia="Calibri"/>
          <w:b/>
          <w:color w:val="auto"/>
          <w:szCs w:val="24"/>
          <w:lang w:val="ro-RO"/>
        </w:rPr>
        <w:t>Adrian-Eduard STOICA</w:t>
      </w:r>
      <w:r w:rsidR="005874C3">
        <w:rPr>
          <w:rFonts w:eastAsia="Calibri"/>
          <w:color w:val="auto"/>
          <w:szCs w:val="24"/>
          <w:lang w:val="ro-RO"/>
        </w:rPr>
        <w:t xml:space="preserve">, </w:t>
      </w:r>
      <w:r w:rsidR="00B57485">
        <w:rPr>
          <w:rFonts w:eastAsia="Calibri"/>
          <w:color w:val="auto"/>
          <w:szCs w:val="24"/>
          <w:lang w:val="ro-RO"/>
        </w:rPr>
        <w:t>având funcția</w:t>
      </w:r>
      <w:r w:rsidR="00045505" w:rsidRPr="00045505">
        <w:rPr>
          <w:rFonts w:eastAsia="Calibri"/>
          <w:color w:val="auto"/>
          <w:szCs w:val="24"/>
          <w:lang w:val="ro-RO"/>
        </w:rPr>
        <w:t xml:space="preserve"> de </w:t>
      </w:r>
      <w:r w:rsidR="00757B04">
        <w:rPr>
          <w:rFonts w:eastAsia="Calibri"/>
          <w:color w:val="auto"/>
          <w:szCs w:val="24"/>
          <w:lang w:val="ro-RO"/>
        </w:rPr>
        <w:t>primar</w:t>
      </w:r>
      <w:r w:rsidR="0092485B">
        <w:rPr>
          <w:rFonts w:eastAsia="Calibri"/>
          <w:color w:val="auto"/>
          <w:szCs w:val="24"/>
        </w:rPr>
        <w:t xml:space="preserve">, </w:t>
      </w:r>
      <w:r w:rsidR="0092485B" w:rsidRPr="00676A02">
        <w:rPr>
          <w:rFonts w:eastAsia="Calibri"/>
          <w:color w:val="auto"/>
          <w:szCs w:val="24"/>
          <w:lang w:val="ro-RO" w:eastAsia="en-US"/>
        </w:rPr>
        <w:t>în calitate de partener</w:t>
      </w:r>
      <w:r w:rsidR="0092485B">
        <w:rPr>
          <w:rFonts w:eastAsia="Calibri"/>
          <w:color w:val="auto"/>
          <w:szCs w:val="24"/>
          <w:lang w:eastAsia="en-US"/>
        </w:rPr>
        <w:t>;</w:t>
      </w:r>
    </w:p>
    <w:p w14:paraId="6A9E3F2E" w14:textId="77777777" w:rsidR="00045505" w:rsidRPr="00045505" w:rsidRDefault="00045505" w:rsidP="00E25B11">
      <w:pPr>
        <w:pStyle w:val="Listparagraf"/>
        <w:widowControl/>
        <w:suppressAutoHyphens w:val="0"/>
        <w:overflowPunct/>
        <w:autoSpaceDE/>
        <w:jc w:val="both"/>
        <w:textAlignment w:val="auto"/>
        <w:rPr>
          <w:rFonts w:eastAsia="Calibri"/>
          <w:color w:val="auto"/>
          <w:szCs w:val="24"/>
          <w:lang w:val="ro-RO"/>
        </w:rPr>
      </w:pPr>
    </w:p>
    <w:p w14:paraId="7C761146" w14:textId="0EE22423" w:rsidR="00E51586" w:rsidRDefault="00532C28" w:rsidP="00E25B11">
      <w:pPr>
        <w:pStyle w:val="Listparagraf"/>
        <w:ind w:left="993" w:hanging="426"/>
        <w:jc w:val="both"/>
        <w:rPr>
          <w:rFonts w:eastAsia="Calibri"/>
          <w:b/>
          <w:color w:val="auto"/>
          <w:szCs w:val="24"/>
          <w:lang w:val="ro-RO" w:eastAsia="en-US"/>
        </w:rPr>
      </w:pPr>
      <w:r>
        <w:rPr>
          <w:rFonts w:eastAsia="Calibri"/>
          <w:b/>
          <w:color w:val="auto"/>
          <w:szCs w:val="24"/>
          <w:lang w:val="ro-RO" w:eastAsia="en-US"/>
        </w:rPr>
        <w:t xml:space="preserve"> </w:t>
      </w:r>
      <w:r w:rsidR="006B08D5">
        <w:rPr>
          <w:rFonts w:eastAsia="Calibri"/>
          <w:b/>
          <w:color w:val="auto"/>
          <w:szCs w:val="24"/>
          <w:lang w:val="ro-RO" w:eastAsia="en-US"/>
        </w:rPr>
        <w:t xml:space="preserve"> </w:t>
      </w:r>
      <w:r>
        <w:rPr>
          <w:rFonts w:eastAsia="Calibri"/>
          <w:b/>
          <w:color w:val="auto"/>
          <w:szCs w:val="24"/>
          <w:lang w:val="ro-RO" w:eastAsia="en-US"/>
        </w:rPr>
        <w:t xml:space="preserve">  </w:t>
      </w:r>
      <w:r w:rsidR="00E51586" w:rsidRPr="00532C28">
        <w:rPr>
          <w:rFonts w:eastAsia="Calibri"/>
          <w:b/>
          <w:color w:val="auto"/>
          <w:szCs w:val="24"/>
          <w:lang w:val="ro-RO" w:eastAsia="en-US"/>
        </w:rPr>
        <w:t>În temeiul:</w:t>
      </w:r>
    </w:p>
    <w:p w14:paraId="588198A6" w14:textId="49CAE3D8" w:rsidR="00186636" w:rsidRDefault="00013450" w:rsidP="00E25B11">
      <w:pPr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>
        <w:rPr>
          <w:rFonts w:eastAsia="Calibri"/>
          <w:color w:val="auto"/>
          <w:szCs w:val="24"/>
          <w:lang w:val="ro-RO" w:eastAsia="en-US"/>
        </w:rPr>
        <w:t>Ordonanței de U</w:t>
      </w:r>
      <w:r w:rsidR="00186636" w:rsidRPr="00EF4A87">
        <w:rPr>
          <w:rFonts w:eastAsia="Calibri"/>
          <w:color w:val="auto"/>
          <w:szCs w:val="24"/>
          <w:lang w:val="ro-RO" w:eastAsia="en-US"/>
        </w:rPr>
        <w:t>rgență a Guvernului nr. 57/2019, privind Codul administrativ, cu modificările şi completările ulterioare;</w:t>
      </w:r>
    </w:p>
    <w:p w14:paraId="0E6B3756" w14:textId="77777777" w:rsidR="00D545DF" w:rsidRPr="00D545DF" w:rsidRDefault="00D545DF" w:rsidP="00E25B11">
      <w:pPr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 w:rsidRPr="00D545DF">
        <w:rPr>
          <w:rFonts w:eastAsia="Calibri"/>
          <w:color w:val="auto"/>
          <w:szCs w:val="24"/>
          <w:lang w:val="ro-RO" w:eastAsia="en-US"/>
        </w:rPr>
        <w:t>Ordonanței de Urgență a Guvernului nr. 155/2001 prvind aprobarea programului de gestionare a câinilor fără stăpân, cu modificările și completările ulterioare.</w:t>
      </w:r>
    </w:p>
    <w:p w14:paraId="4951AACA" w14:textId="5F637359" w:rsidR="0092485B" w:rsidRDefault="00D545DF" w:rsidP="00E25B11">
      <w:pPr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 w:rsidRPr="00D545DF">
        <w:rPr>
          <w:rFonts w:eastAsia="Calibri"/>
          <w:color w:val="auto"/>
          <w:szCs w:val="24"/>
          <w:lang w:val="ro-RO" w:eastAsia="en-US"/>
        </w:rPr>
        <w:t>Hotărâr</w:t>
      </w:r>
      <w:r w:rsidR="00336F44">
        <w:rPr>
          <w:rFonts w:eastAsia="Calibri"/>
          <w:color w:val="auto"/>
          <w:szCs w:val="24"/>
          <w:lang w:val="ro-RO" w:eastAsia="en-US"/>
        </w:rPr>
        <w:t>ii</w:t>
      </w:r>
      <w:r w:rsidRPr="00D545DF">
        <w:rPr>
          <w:rFonts w:eastAsia="Calibri"/>
          <w:color w:val="auto"/>
          <w:szCs w:val="24"/>
          <w:lang w:val="ro-RO" w:eastAsia="en-US"/>
        </w:rPr>
        <w:t xml:space="preserve"> Guvernului nr. 1059/2013 pentru aprobarea Normelor metodologice de aplicare a Ordonanței de Urgență a Guvernului nr. 155/2001.</w:t>
      </w:r>
    </w:p>
    <w:p w14:paraId="633712A6" w14:textId="045E3459" w:rsidR="0092485B" w:rsidRDefault="0092485B" w:rsidP="00E25B11">
      <w:pPr>
        <w:ind w:firstLine="567"/>
        <w:jc w:val="both"/>
        <w:rPr>
          <w:szCs w:val="24"/>
          <w:lang w:val="ro-RO"/>
        </w:rPr>
      </w:pPr>
      <w:r w:rsidRPr="00D545DF">
        <w:rPr>
          <w:szCs w:val="24"/>
          <w:lang w:val="ro-RO"/>
        </w:rPr>
        <w:t>Hotărârii Consiliului Județean Ilfov nr.</w:t>
      </w:r>
      <w:r>
        <w:rPr>
          <w:szCs w:val="24"/>
          <w:lang w:val="ro-RO"/>
        </w:rPr>
        <w:t xml:space="preserve"> _____/</w:t>
      </w:r>
      <w:r w:rsidRPr="00D545DF">
        <w:rPr>
          <w:szCs w:val="24"/>
          <w:lang w:val="ro-RO"/>
        </w:rPr>
        <w:t>___.___.2026</w:t>
      </w:r>
      <w:r>
        <w:rPr>
          <w:szCs w:val="24"/>
          <w:lang w:val="ro-RO"/>
        </w:rPr>
        <w:t xml:space="preserve"> privind </w:t>
      </w:r>
      <w:r w:rsidR="004E009F">
        <w:rPr>
          <w:szCs w:val="24"/>
          <w:lang w:val="ro-RO"/>
        </w:rPr>
        <w:t xml:space="preserve">aprobarea realizării serviciului pentru gestionarea câinilor fără stăpân în Județul Ilfov </w:t>
      </w:r>
    </w:p>
    <w:p w14:paraId="4038BB59" w14:textId="1ADB1EBE" w:rsidR="00D545DF" w:rsidRDefault="00D545DF" w:rsidP="00E25B11">
      <w:pPr>
        <w:jc w:val="both"/>
        <w:rPr>
          <w:szCs w:val="24"/>
          <w:lang w:val="ro-RO"/>
        </w:rPr>
      </w:pPr>
      <w:r>
        <w:rPr>
          <w:szCs w:val="24"/>
          <w:lang w:val="ro-RO"/>
        </w:rPr>
        <w:t xml:space="preserve">         </w:t>
      </w:r>
      <w:r w:rsidRPr="00D545DF">
        <w:rPr>
          <w:szCs w:val="24"/>
          <w:lang w:val="ro-RO"/>
        </w:rPr>
        <w:t>Hotărârii Consiliului Județean Ilfov nr................../___.___.2026.</w:t>
      </w:r>
    </w:p>
    <w:p w14:paraId="257ABA2F" w14:textId="2BBF0BE6" w:rsidR="00672087" w:rsidRDefault="00116672" w:rsidP="00E25B11">
      <w:pPr>
        <w:jc w:val="both"/>
        <w:rPr>
          <w:szCs w:val="24"/>
          <w:lang w:val="ro-RO"/>
        </w:rPr>
      </w:pPr>
      <w:r>
        <w:rPr>
          <w:szCs w:val="24"/>
          <w:lang w:val="ro-RO"/>
        </w:rPr>
        <w:t xml:space="preserve">         Hotăr</w:t>
      </w:r>
      <w:r w:rsidR="00672087">
        <w:rPr>
          <w:szCs w:val="24"/>
          <w:lang w:val="ro-RO"/>
        </w:rPr>
        <w:t>ârii Consiliului Local nr.</w:t>
      </w:r>
      <w:r w:rsidR="004C1D35">
        <w:rPr>
          <w:szCs w:val="24"/>
          <w:lang w:val="ro-RO"/>
        </w:rPr>
        <w:t xml:space="preserve"> </w:t>
      </w:r>
      <w:r w:rsidR="00757B04">
        <w:rPr>
          <w:szCs w:val="24"/>
          <w:lang w:val="ro-RO"/>
        </w:rPr>
        <w:t>___</w:t>
      </w:r>
      <w:r w:rsidR="00672087">
        <w:rPr>
          <w:szCs w:val="24"/>
          <w:lang w:val="ro-RO"/>
        </w:rPr>
        <w:t>/</w:t>
      </w:r>
      <w:r w:rsidR="00757B04">
        <w:rPr>
          <w:szCs w:val="24"/>
          <w:lang w:val="ro-RO"/>
        </w:rPr>
        <w:t>___</w:t>
      </w:r>
      <w:r>
        <w:rPr>
          <w:szCs w:val="24"/>
          <w:lang w:val="ro-RO"/>
        </w:rPr>
        <w:t>.</w:t>
      </w:r>
      <w:r w:rsidR="00757B04">
        <w:rPr>
          <w:szCs w:val="24"/>
          <w:lang w:val="ro-RO"/>
        </w:rPr>
        <w:t>___</w:t>
      </w:r>
      <w:r>
        <w:rPr>
          <w:szCs w:val="24"/>
          <w:lang w:val="ro-RO"/>
        </w:rPr>
        <w:t>.</w:t>
      </w:r>
      <w:r w:rsidR="00672087">
        <w:rPr>
          <w:szCs w:val="24"/>
          <w:lang w:val="ro-RO"/>
        </w:rPr>
        <w:t>202</w:t>
      </w:r>
      <w:r w:rsidR="00757B04">
        <w:rPr>
          <w:szCs w:val="24"/>
          <w:lang w:val="ro-RO"/>
        </w:rPr>
        <w:t>6</w:t>
      </w:r>
      <w:r w:rsidR="00672087">
        <w:rPr>
          <w:szCs w:val="24"/>
          <w:lang w:val="ro-RO"/>
        </w:rPr>
        <w:t>.</w:t>
      </w:r>
    </w:p>
    <w:p w14:paraId="70455A23" w14:textId="77777777" w:rsidR="002909BC" w:rsidRPr="00612B62" w:rsidRDefault="002909BC" w:rsidP="00E25B11">
      <w:pPr>
        <w:jc w:val="both"/>
        <w:rPr>
          <w:szCs w:val="24"/>
          <w:lang w:val="ro-RO"/>
        </w:rPr>
      </w:pPr>
    </w:p>
    <w:p w14:paraId="5904B2A7" w14:textId="1502F44C" w:rsidR="00E25B11" w:rsidRDefault="002909BC" w:rsidP="00E25B11">
      <w:pPr>
        <w:jc w:val="both"/>
        <w:rPr>
          <w:rFonts w:eastAsia="Calibri"/>
          <w:color w:val="auto"/>
          <w:szCs w:val="24"/>
          <w:lang w:val="ro-RO" w:eastAsia="en-US"/>
        </w:rPr>
      </w:pPr>
      <w:r>
        <w:rPr>
          <w:rFonts w:eastAsia="Calibri"/>
          <w:color w:val="auto"/>
          <w:szCs w:val="24"/>
          <w:lang w:val="ro-RO" w:eastAsia="en-US"/>
        </w:rPr>
        <w:t xml:space="preserve">  </w:t>
      </w:r>
      <w:r w:rsidR="00E51586" w:rsidRPr="00EF4A87">
        <w:rPr>
          <w:rFonts w:eastAsia="Calibri"/>
          <w:color w:val="auto"/>
          <w:szCs w:val="24"/>
          <w:lang w:val="ro-RO" w:eastAsia="en-US"/>
        </w:rPr>
        <w:t xml:space="preserve">convin la încheierea prezentului protocol de </w:t>
      </w:r>
      <w:r w:rsidR="00E25B11">
        <w:rPr>
          <w:rFonts w:eastAsia="Calibri"/>
          <w:color w:val="auto"/>
          <w:szCs w:val="24"/>
          <w:lang w:val="ro-RO" w:eastAsia="en-US"/>
        </w:rPr>
        <w:t>colaborare</w:t>
      </w:r>
      <w:r w:rsidR="00E51586" w:rsidRPr="00EF4A87">
        <w:rPr>
          <w:rFonts w:eastAsia="Calibri"/>
          <w:color w:val="auto"/>
          <w:szCs w:val="24"/>
          <w:lang w:val="ro-RO" w:eastAsia="en-US"/>
        </w:rPr>
        <w:t>, în următoarele condiții:</w:t>
      </w:r>
    </w:p>
    <w:p w14:paraId="2D62D0AA" w14:textId="77777777" w:rsidR="00E25B11" w:rsidRPr="001F1FD3" w:rsidRDefault="00E25B11" w:rsidP="00E25B11">
      <w:pPr>
        <w:jc w:val="both"/>
        <w:rPr>
          <w:rFonts w:eastAsia="Calibri"/>
          <w:color w:val="auto"/>
          <w:szCs w:val="24"/>
          <w:lang w:val="ro-RO" w:eastAsia="en-US"/>
        </w:rPr>
      </w:pPr>
    </w:p>
    <w:p w14:paraId="54DAD00C" w14:textId="1B6D395E" w:rsidR="009C6333" w:rsidRPr="00E51776" w:rsidRDefault="009C6333" w:rsidP="00E25B11">
      <w:pPr>
        <w:ind w:left="142" w:firstLine="708"/>
        <w:jc w:val="both"/>
        <w:rPr>
          <w:b/>
          <w:color w:val="auto"/>
          <w:szCs w:val="24"/>
          <w:lang w:val="ro-RO"/>
        </w:rPr>
      </w:pPr>
      <w:r w:rsidRPr="00E51776">
        <w:rPr>
          <w:b/>
          <w:color w:val="auto"/>
          <w:szCs w:val="24"/>
          <w:lang w:val="ro-RO"/>
        </w:rPr>
        <w:t>Art.</w:t>
      </w:r>
      <w:r w:rsidR="00EB43D6" w:rsidRPr="00E51776">
        <w:rPr>
          <w:b/>
          <w:color w:val="auto"/>
          <w:szCs w:val="24"/>
          <w:lang w:val="ro-RO"/>
        </w:rPr>
        <w:t xml:space="preserve"> </w:t>
      </w:r>
      <w:r w:rsidR="00685A4E" w:rsidRPr="00E51776">
        <w:rPr>
          <w:b/>
          <w:color w:val="auto"/>
          <w:szCs w:val="24"/>
          <w:lang w:val="ro-RO"/>
        </w:rPr>
        <w:t>2</w:t>
      </w:r>
      <w:r w:rsidRPr="00E51776">
        <w:rPr>
          <w:b/>
          <w:color w:val="auto"/>
          <w:szCs w:val="24"/>
          <w:lang w:val="ro-RO"/>
        </w:rPr>
        <w:t xml:space="preserve"> Obiectul</w:t>
      </w:r>
      <w:r w:rsidR="00532C28" w:rsidRPr="00E51776">
        <w:rPr>
          <w:b/>
          <w:color w:val="auto"/>
          <w:szCs w:val="24"/>
          <w:lang w:val="ro-RO"/>
        </w:rPr>
        <w:t xml:space="preserve"> </w:t>
      </w:r>
    </w:p>
    <w:p w14:paraId="679E4804" w14:textId="62090261" w:rsidR="008C2C4F" w:rsidRPr="00E51776" w:rsidRDefault="009E3A82" w:rsidP="00E25B11">
      <w:pPr>
        <w:ind w:left="142" w:firstLine="578"/>
        <w:jc w:val="both"/>
        <w:rPr>
          <w:color w:val="auto"/>
          <w:szCs w:val="24"/>
        </w:rPr>
      </w:pPr>
      <w:r w:rsidRPr="00E51776">
        <w:rPr>
          <w:rFonts w:eastAsia="Calibri"/>
          <w:color w:val="auto"/>
          <w:szCs w:val="24"/>
          <w:lang w:val="ro-RO" w:eastAsia="en-US"/>
        </w:rPr>
        <w:t>Obiectul prezentului protocol de colaborare îl reprezintă capturarea câinilor fără stăpân de pe ra</w:t>
      </w:r>
      <w:r w:rsidR="00003B68" w:rsidRPr="00E51776">
        <w:rPr>
          <w:rFonts w:eastAsia="Calibri"/>
          <w:color w:val="auto"/>
          <w:szCs w:val="24"/>
          <w:lang w:val="ro-RO" w:eastAsia="en-US"/>
        </w:rPr>
        <w:t>z</w:t>
      </w:r>
      <w:r w:rsidRPr="00E51776">
        <w:rPr>
          <w:rFonts w:eastAsia="Calibri"/>
          <w:color w:val="auto"/>
          <w:szCs w:val="24"/>
          <w:lang w:val="ro-RO" w:eastAsia="en-US"/>
        </w:rPr>
        <w:t xml:space="preserve">a </w:t>
      </w:r>
      <w:r w:rsidR="005874C3">
        <w:rPr>
          <w:rFonts w:eastAsia="Calibri"/>
          <w:color w:val="auto"/>
          <w:szCs w:val="24"/>
          <w:lang w:val="ro-RO" w:eastAsia="en-US"/>
        </w:rPr>
        <w:t>Comunei Cornetu, județul Ilfov</w:t>
      </w:r>
      <w:r w:rsidRPr="00E51776">
        <w:rPr>
          <w:rFonts w:eastAsia="Calibri"/>
          <w:color w:val="auto"/>
          <w:szCs w:val="24"/>
          <w:lang w:val="ro-RO" w:eastAsia="en-US"/>
        </w:rPr>
        <w:t xml:space="preserve"> de către </w:t>
      </w:r>
      <w:r w:rsidR="004E009F" w:rsidRPr="00E51776">
        <w:rPr>
          <w:rFonts w:eastAsia="Calibri"/>
          <w:color w:val="auto"/>
          <w:szCs w:val="24"/>
          <w:lang w:val="ro-RO" w:eastAsia="en-US"/>
        </w:rPr>
        <w:t>structura de specialitate, cu atribuții în acest sens, din cadrul</w:t>
      </w:r>
      <w:r w:rsidR="00003B68" w:rsidRPr="00E51776">
        <w:rPr>
          <w:color w:val="auto"/>
          <w:szCs w:val="24"/>
        </w:rPr>
        <w:t xml:space="preserve"> </w:t>
      </w:r>
      <w:proofErr w:type="spellStart"/>
      <w:r w:rsidR="00003B68" w:rsidRPr="00E51776">
        <w:rPr>
          <w:color w:val="auto"/>
          <w:szCs w:val="24"/>
        </w:rPr>
        <w:t>Direcți</w:t>
      </w:r>
      <w:r w:rsidR="004E009F" w:rsidRPr="00E51776">
        <w:rPr>
          <w:color w:val="auto"/>
          <w:szCs w:val="24"/>
        </w:rPr>
        <w:t>ei</w:t>
      </w:r>
      <w:proofErr w:type="spellEnd"/>
      <w:r w:rsidR="00003B68" w:rsidRPr="00E51776">
        <w:rPr>
          <w:color w:val="auto"/>
          <w:szCs w:val="24"/>
        </w:rPr>
        <w:t xml:space="preserve"> </w:t>
      </w:r>
      <w:proofErr w:type="spellStart"/>
      <w:r w:rsidR="00003B68" w:rsidRPr="00E51776">
        <w:rPr>
          <w:color w:val="auto"/>
          <w:szCs w:val="24"/>
        </w:rPr>
        <w:t>Protecția</w:t>
      </w:r>
      <w:proofErr w:type="spellEnd"/>
      <w:r w:rsidR="00003B68" w:rsidRPr="00E51776">
        <w:rPr>
          <w:color w:val="auto"/>
          <w:szCs w:val="24"/>
        </w:rPr>
        <w:t xml:space="preserve"> </w:t>
      </w:r>
      <w:proofErr w:type="spellStart"/>
      <w:r w:rsidR="00003B68" w:rsidRPr="00E51776">
        <w:rPr>
          <w:color w:val="auto"/>
          <w:szCs w:val="24"/>
        </w:rPr>
        <w:t>Animalelor</w:t>
      </w:r>
      <w:proofErr w:type="spellEnd"/>
      <w:r w:rsidR="00003B68" w:rsidRPr="00E51776">
        <w:rPr>
          <w:color w:val="auto"/>
          <w:szCs w:val="24"/>
        </w:rPr>
        <w:t xml:space="preserve">, </w:t>
      </w:r>
      <w:r w:rsidR="004E009F" w:rsidRPr="00E51776">
        <w:rPr>
          <w:color w:val="auto"/>
          <w:szCs w:val="24"/>
        </w:rPr>
        <w:t xml:space="preserve">- </w:t>
      </w:r>
      <w:proofErr w:type="spellStart"/>
      <w:r w:rsidR="00003B68" w:rsidRPr="00E51776">
        <w:rPr>
          <w:color w:val="auto"/>
          <w:szCs w:val="24"/>
        </w:rPr>
        <w:t>Consiliului</w:t>
      </w:r>
      <w:proofErr w:type="spellEnd"/>
      <w:r w:rsidR="00003B68" w:rsidRPr="00E51776">
        <w:rPr>
          <w:color w:val="auto"/>
          <w:szCs w:val="24"/>
        </w:rPr>
        <w:t xml:space="preserve"> </w:t>
      </w:r>
      <w:proofErr w:type="spellStart"/>
      <w:r w:rsidR="00003B68" w:rsidRPr="00E51776">
        <w:rPr>
          <w:color w:val="auto"/>
          <w:szCs w:val="24"/>
        </w:rPr>
        <w:t>Județean</w:t>
      </w:r>
      <w:proofErr w:type="spellEnd"/>
      <w:r w:rsidR="00003B68" w:rsidRPr="00E51776">
        <w:rPr>
          <w:color w:val="auto"/>
          <w:szCs w:val="24"/>
        </w:rPr>
        <w:t xml:space="preserve"> </w:t>
      </w:r>
      <w:proofErr w:type="spellStart"/>
      <w:r w:rsidR="00003B68" w:rsidRPr="00E51776">
        <w:rPr>
          <w:color w:val="auto"/>
          <w:szCs w:val="24"/>
        </w:rPr>
        <w:t>Ilfov</w:t>
      </w:r>
      <w:proofErr w:type="spellEnd"/>
      <w:r w:rsidR="00003B68" w:rsidRPr="00E51776">
        <w:rPr>
          <w:color w:val="auto"/>
          <w:szCs w:val="24"/>
        </w:rPr>
        <w:t xml:space="preserve"> </w:t>
      </w:r>
      <w:proofErr w:type="spellStart"/>
      <w:r w:rsidR="004E009F" w:rsidRPr="00E51776">
        <w:rPr>
          <w:color w:val="auto"/>
          <w:szCs w:val="24"/>
        </w:rPr>
        <w:t>și</w:t>
      </w:r>
      <w:proofErr w:type="spellEnd"/>
      <w:r w:rsidR="004E009F" w:rsidRPr="00E51776">
        <w:rPr>
          <w:color w:val="auto"/>
          <w:szCs w:val="24"/>
        </w:rPr>
        <w:t xml:space="preserve"> </w:t>
      </w:r>
      <w:proofErr w:type="spellStart"/>
      <w:r w:rsidR="00003B68" w:rsidRPr="00E51776">
        <w:rPr>
          <w:color w:val="auto"/>
          <w:szCs w:val="24"/>
        </w:rPr>
        <w:t>cazarea</w:t>
      </w:r>
      <w:proofErr w:type="spellEnd"/>
      <w:r w:rsidR="00003B68" w:rsidRPr="00E51776">
        <w:rPr>
          <w:color w:val="auto"/>
          <w:szCs w:val="24"/>
        </w:rPr>
        <w:t xml:space="preserve"> </w:t>
      </w:r>
      <w:proofErr w:type="spellStart"/>
      <w:r w:rsidR="00003B68" w:rsidRPr="00E51776">
        <w:rPr>
          <w:color w:val="auto"/>
          <w:szCs w:val="24"/>
        </w:rPr>
        <w:t>lor</w:t>
      </w:r>
      <w:proofErr w:type="spellEnd"/>
      <w:r w:rsidR="00003B68" w:rsidRPr="00E51776">
        <w:rPr>
          <w:color w:val="auto"/>
          <w:szCs w:val="24"/>
        </w:rPr>
        <w:t xml:space="preserve"> </w:t>
      </w:r>
      <w:proofErr w:type="spellStart"/>
      <w:r w:rsidR="00003B68" w:rsidRPr="00E51776">
        <w:rPr>
          <w:color w:val="auto"/>
          <w:szCs w:val="24"/>
        </w:rPr>
        <w:t>în</w:t>
      </w:r>
      <w:proofErr w:type="spellEnd"/>
      <w:r w:rsidR="00003B68" w:rsidRPr="00E51776">
        <w:rPr>
          <w:color w:val="auto"/>
          <w:szCs w:val="24"/>
        </w:rPr>
        <w:t xml:space="preserve"> </w:t>
      </w:r>
      <w:proofErr w:type="spellStart"/>
      <w:r w:rsidR="00003B68" w:rsidRPr="00E51776">
        <w:rPr>
          <w:color w:val="auto"/>
          <w:lang w:val="en-GB"/>
        </w:rPr>
        <w:t>Adăpostul</w:t>
      </w:r>
      <w:proofErr w:type="spellEnd"/>
      <w:r w:rsidR="00003B68" w:rsidRPr="00E51776">
        <w:rPr>
          <w:color w:val="auto"/>
          <w:lang w:val="en-GB"/>
        </w:rPr>
        <w:t xml:space="preserve"> Public – </w:t>
      </w:r>
      <w:proofErr w:type="spellStart"/>
      <w:r w:rsidR="00003B68" w:rsidRPr="00E51776">
        <w:rPr>
          <w:color w:val="auto"/>
          <w:lang w:val="en-GB"/>
        </w:rPr>
        <w:t>Centrul</w:t>
      </w:r>
      <w:proofErr w:type="spellEnd"/>
      <w:r w:rsidR="00003B68" w:rsidRPr="00E51776">
        <w:rPr>
          <w:color w:val="auto"/>
          <w:lang w:val="en-GB"/>
        </w:rPr>
        <w:t xml:space="preserve"> de </w:t>
      </w:r>
      <w:proofErr w:type="spellStart"/>
      <w:r w:rsidR="00003B68" w:rsidRPr="00E51776">
        <w:rPr>
          <w:color w:val="auto"/>
          <w:lang w:val="en-GB"/>
        </w:rPr>
        <w:t>Adopții</w:t>
      </w:r>
      <w:proofErr w:type="spellEnd"/>
      <w:r w:rsidR="00003B68" w:rsidRPr="00E51776">
        <w:rPr>
          <w:color w:val="auto"/>
          <w:lang w:val="en-GB"/>
        </w:rPr>
        <w:t xml:space="preserve"> </w:t>
      </w:r>
      <w:proofErr w:type="spellStart"/>
      <w:r w:rsidR="00003B68" w:rsidRPr="00E51776">
        <w:rPr>
          <w:color w:val="auto"/>
          <w:lang w:val="en-GB"/>
        </w:rPr>
        <w:t>Ilfov</w:t>
      </w:r>
      <w:proofErr w:type="spellEnd"/>
      <w:r w:rsidR="00003B68" w:rsidRPr="00E51776">
        <w:rPr>
          <w:color w:val="auto"/>
          <w:lang w:val="en-GB"/>
        </w:rPr>
        <w:t xml:space="preserve">, </w:t>
      </w:r>
      <w:proofErr w:type="spellStart"/>
      <w:r w:rsidR="00003B68" w:rsidRPr="00E51776">
        <w:rPr>
          <w:color w:val="auto"/>
          <w:lang w:val="en-GB"/>
        </w:rPr>
        <w:t>în</w:t>
      </w:r>
      <w:proofErr w:type="spellEnd"/>
      <w:r w:rsidR="00003B68" w:rsidRPr="00E51776">
        <w:rPr>
          <w:color w:val="auto"/>
          <w:lang w:val="en-GB"/>
        </w:rPr>
        <w:t xml:space="preserve"> </w:t>
      </w:r>
      <w:proofErr w:type="spellStart"/>
      <w:r w:rsidR="00003B68" w:rsidRPr="00E51776">
        <w:rPr>
          <w:color w:val="auto"/>
          <w:lang w:val="en-GB"/>
        </w:rPr>
        <w:t>limita</w:t>
      </w:r>
      <w:proofErr w:type="spellEnd"/>
      <w:r w:rsidR="00003B68" w:rsidRPr="00E51776">
        <w:rPr>
          <w:color w:val="auto"/>
          <w:lang w:val="en-GB"/>
        </w:rPr>
        <w:t xml:space="preserve"> </w:t>
      </w:r>
      <w:proofErr w:type="spellStart"/>
      <w:r w:rsidR="00003B68" w:rsidRPr="00E51776">
        <w:rPr>
          <w:color w:val="auto"/>
          <w:lang w:val="en-GB"/>
        </w:rPr>
        <w:t>locurilor</w:t>
      </w:r>
      <w:proofErr w:type="spellEnd"/>
      <w:r w:rsidR="00003B68" w:rsidRPr="00E51776">
        <w:rPr>
          <w:color w:val="auto"/>
          <w:lang w:val="en-GB"/>
        </w:rPr>
        <w:t xml:space="preserve"> </w:t>
      </w:r>
      <w:proofErr w:type="spellStart"/>
      <w:r w:rsidR="00003B68" w:rsidRPr="00E51776">
        <w:rPr>
          <w:color w:val="auto"/>
          <w:lang w:val="en-GB"/>
        </w:rPr>
        <w:t>disponibile</w:t>
      </w:r>
      <w:proofErr w:type="spellEnd"/>
      <w:r w:rsidR="00003B68" w:rsidRPr="00E51776">
        <w:rPr>
          <w:color w:val="auto"/>
          <w:lang w:val="en-GB"/>
        </w:rPr>
        <w:t>.</w:t>
      </w:r>
    </w:p>
    <w:p w14:paraId="1E8507F4" w14:textId="77777777" w:rsidR="00757B04" w:rsidRPr="00E51776" w:rsidRDefault="00757B04" w:rsidP="00E25B11">
      <w:pPr>
        <w:ind w:left="142" w:firstLine="578"/>
        <w:jc w:val="both"/>
        <w:rPr>
          <w:b/>
          <w:color w:val="auto"/>
          <w:szCs w:val="24"/>
          <w:lang w:val="ro-RO"/>
        </w:rPr>
      </w:pPr>
    </w:p>
    <w:p w14:paraId="3E3DAB67" w14:textId="661B87BA" w:rsidR="00202DCE" w:rsidRPr="00E51776" w:rsidRDefault="00685A4E" w:rsidP="00E25B11">
      <w:pPr>
        <w:ind w:firstLine="567"/>
        <w:jc w:val="both"/>
        <w:rPr>
          <w:b/>
          <w:color w:val="auto"/>
          <w:szCs w:val="24"/>
          <w:lang w:val="ro-RO"/>
        </w:rPr>
      </w:pPr>
      <w:r w:rsidRPr="00E51776">
        <w:rPr>
          <w:b/>
          <w:color w:val="auto"/>
          <w:szCs w:val="24"/>
          <w:lang w:val="ro-RO"/>
        </w:rPr>
        <w:t>Art.</w:t>
      </w:r>
      <w:r w:rsidR="00F56DDF" w:rsidRPr="00E51776">
        <w:rPr>
          <w:b/>
          <w:color w:val="auto"/>
          <w:szCs w:val="24"/>
          <w:lang w:val="ro-RO"/>
        </w:rPr>
        <w:t xml:space="preserve"> </w:t>
      </w:r>
      <w:r w:rsidRPr="00E51776">
        <w:rPr>
          <w:b/>
          <w:color w:val="auto"/>
          <w:szCs w:val="24"/>
          <w:lang w:val="ro-RO"/>
        </w:rPr>
        <w:t>3</w:t>
      </w:r>
      <w:r w:rsidR="00D96735" w:rsidRPr="00E51776">
        <w:rPr>
          <w:b/>
          <w:color w:val="auto"/>
          <w:szCs w:val="24"/>
          <w:lang w:val="ro-RO"/>
        </w:rPr>
        <w:t xml:space="preserve"> Obligațiile </w:t>
      </w:r>
      <w:r w:rsidR="00A42158" w:rsidRPr="00E51776">
        <w:rPr>
          <w:b/>
          <w:color w:val="auto"/>
          <w:szCs w:val="24"/>
          <w:lang w:val="ro-RO"/>
        </w:rPr>
        <w:t>Județului Ilfov</w:t>
      </w:r>
      <w:r w:rsidR="005874C3">
        <w:rPr>
          <w:b/>
          <w:color w:val="auto"/>
          <w:szCs w:val="24"/>
          <w:lang w:val="ro-RO"/>
        </w:rPr>
        <w:t xml:space="preserve"> </w:t>
      </w:r>
      <w:r w:rsidR="00A42158" w:rsidRPr="00E51776">
        <w:rPr>
          <w:b/>
          <w:color w:val="auto"/>
          <w:szCs w:val="24"/>
          <w:lang w:val="ro-RO"/>
        </w:rPr>
        <w:t>-</w:t>
      </w:r>
      <w:r w:rsidR="005874C3">
        <w:rPr>
          <w:b/>
          <w:color w:val="auto"/>
          <w:szCs w:val="24"/>
          <w:lang w:val="ro-RO"/>
        </w:rPr>
        <w:t xml:space="preserve"> </w:t>
      </w:r>
      <w:r w:rsidR="00D96735" w:rsidRPr="00E51776">
        <w:rPr>
          <w:b/>
          <w:color w:val="auto"/>
          <w:szCs w:val="24"/>
          <w:lang w:val="ro-RO"/>
        </w:rPr>
        <w:t>Consiliului Județe</w:t>
      </w:r>
      <w:r w:rsidR="00A42158" w:rsidRPr="00E51776">
        <w:rPr>
          <w:b/>
          <w:color w:val="auto"/>
          <w:szCs w:val="24"/>
          <w:lang w:val="ro-RO"/>
        </w:rPr>
        <w:t>an</w:t>
      </w:r>
      <w:r w:rsidR="003E5B5F" w:rsidRPr="00E51776">
        <w:rPr>
          <w:b/>
          <w:color w:val="auto"/>
          <w:szCs w:val="24"/>
          <w:lang w:val="ro-RO"/>
        </w:rPr>
        <w:t>:</w:t>
      </w:r>
    </w:p>
    <w:p w14:paraId="196741FA" w14:textId="7BEA7E03" w:rsidR="009F7A12" w:rsidRPr="00E51776" w:rsidRDefault="00C46E66" w:rsidP="00E25B11">
      <w:pPr>
        <w:ind w:firstLine="567"/>
        <w:jc w:val="both"/>
        <w:rPr>
          <w:rFonts w:eastAsia="Calibri"/>
          <w:color w:val="auto"/>
          <w:szCs w:val="24"/>
          <w:lang w:eastAsia="en-US"/>
        </w:rPr>
      </w:pPr>
      <w:r w:rsidRPr="00E51776">
        <w:rPr>
          <w:rFonts w:eastAsia="Calibri"/>
          <w:color w:val="auto"/>
          <w:szCs w:val="24"/>
          <w:lang w:val="ro-RO" w:eastAsia="en-US"/>
        </w:rPr>
        <w:t>3.1.</w:t>
      </w:r>
      <w:r w:rsidR="009F7A12" w:rsidRPr="00E51776">
        <w:rPr>
          <w:color w:val="auto"/>
        </w:rPr>
        <w:t xml:space="preserve"> </w:t>
      </w:r>
      <w:proofErr w:type="spellStart"/>
      <w:r w:rsidR="009E3A82" w:rsidRPr="00E51776">
        <w:rPr>
          <w:rFonts w:eastAsia="Calibri"/>
          <w:color w:val="auto"/>
          <w:szCs w:val="24"/>
          <w:lang w:eastAsia="en-US"/>
        </w:rPr>
        <w:t>S</w:t>
      </w:r>
      <w:r w:rsidR="009F7A12" w:rsidRPr="00E51776">
        <w:rPr>
          <w:rFonts w:eastAsia="Calibri"/>
          <w:color w:val="auto"/>
          <w:szCs w:val="24"/>
          <w:lang w:eastAsia="en-US"/>
        </w:rPr>
        <w:t>ă</w:t>
      </w:r>
      <w:proofErr w:type="spellEnd"/>
      <w:r w:rsidR="009F7A12" w:rsidRPr="00E51776">
        <w:rPr>
          <w:rFonts w:eastAsia="Calibri"/>
          <w:color w:val="auto"/>
          <w:szCs w:val="24"/>
          <w:lang w:eastAsia="en-US"/>
        </w:rPr>
        <w:t xml:space="preserve"> </w:t>
      </w:r>
      <w:proofErr w:type="spellStart"/>
      <w:r w:rsidR="009F7A12" w:rsidRPr="00E51776">
        <w:rPr>
          <w:rFonts w:eastAsia="Calibri"/>
          <w:color w:val="auto"/>
          <w:szCs w:val="24"/>
          <w:lang w:eastAsia="en-US"/>
        </w:rPr>
        <w:t>pună</w:t>
      </w:r>
      <w:proofErr w:type="spellEnd"/>
      <w:r w:rsidR="009F7A12" w:rsidRPr="00E51776">
        <w:rPr>
          <w:rFonts w:eastAsia="Calibri"/>
          <w:color w:val="auto"/>
          <w:szCs w:val="24"/>
          <w:lang w:eastAsia="en-US"/>
        </w:rPr>
        <w:t xml:space="preserve"> la </w:t>
      </w:r>
      <w:proofErr w:type="spellStart"/>
      <w:r w:rsidR="009F7A12" w:rsidRPr="00E51776">
        <w:rPr>
          <w:rFonts w:eastAsia="Calibri"/>
          <w:color w:val="auto"/>
          <w:szCs w:val="24"/>
          <w:lang w:eastAsia="en-US"/>
        </w:rPr>
        <w:t>dispoziție</w:t>
      </w:r>
      <w:proofErr w:type="spellEnd"/>
      <w:r w:rsidR="009F7A12" w:rsidRPr="00E51776">
        <w:rPr>
          <w:rFonts w:eastAsia="Calibri"/>
          <w:color w:val="auto"/>
          <w:szCs w:val="24"/>
          <w:lang w:eastAsia="en-US"/>
        </w:rPr>
        <w:t xml:space="preserve"> </w:t>
      </w:r>
      <w:proofErr w:type="spellStart"/>
      <w:r w:rsidR="009F7A12" w:rsidRPr="00E51776">
        <w:rPr>
          <w:rFonts w:eastAsia="Calibri"/>
          <w:color w:val="auto"/>
          <w:lang w:eastAsia="en-US"/>
        </w:rPr>
        <w:t>logistica</w:t>
      </w:r>
      <w:proofErr w:type="spellEnd"/>
      <w:r w:rsidR="009F7A12" w:rsidRPr="00E51776">
        <w:rPr>
          <w:rFonts w:eastAsia="Calibri"/>
          <w:color w:val="auto"/>
          <w:lang w:eastAsia="en-US"/>
        </w:rPr>
        <w:t xml:space="preserve"> </w:t>
      </w:r>
      <w:proofErr w:type="spellStart"/>
      <w:r w:rsidR="009F7A12" w:rsidRPr="00E51776">
        <w:rPr>
          <w:rFonts w:eastAsia="Calibri"/>
          <w:color w:val="auto"/>
          <w:lang w:eastAsia="en-US"/>
        </w:rPr>
        <w:t>necesară</w:t>
      </w:r>
      <w:proofErr w:type="spellEnd"/>
      <w:r w:rsidR="009F7A12" w:rsidRPr="00E51776">
        <w:rPr>
          <w:rFonts w:eastAsia="Calibri"/>
          <w:color w:val="auto"/>
          <w:lang w:eastAsia="en-US"/>
        </w:rPr>
        <w:t xml:space="preserve"> </w:t>
      </w:r>
      <w:proofErr w:type="spellStart"/>
      <w:r w:rsidR="009F7A12" w:rsidRPr="00E51776">
        <w:rPr>
          <w:rFonts w:eastAsia="Calibri"/>
          <w:color w:val="auto"/>
          <w:lang w:eastAsia="en-US"/>
        </w:rPr>
        <w:t>pentru</w:t>
      </w:r>
      <w:proofErr w:type="spellEnd"/>
      <w:r w:rsidR="009F7A12" w:rsidRPr="00E51776">
        <w:rPr>
          <w:rFonts w:eastAsia="Calibri"/>
          <w:color w:val="auto"/>
          <w:lang w:eastAsia="en-US"/>
        </w:rPr>
        <w:t xml:space="preserve"> a </w:t>
      </w:r>
      <w:proofErr w:type="spellStart"/>
      <w:r w:rsidR="009F7A12" w:rsidRPr="00E51776">
        <w:rPr>
          <w:rFonts w:eastAsia="Calibri"/>
          <w:color w:val="auto"/>
          <w:lang w:eastAsia="en-US"/>
        </w:rPr>
        <w:t>asigura</w:t>
      </w:r>
      <w:proofErr w:type="spellEnd"/>
      <w:r w:rsidR="009F7A12" w:rsidRPr="00E51776">
        <w:rPr>
          <w:rFonts w:eastAsia="Calibri"/>
          <w:color w:val="auto"/>
          <w:lang w:eastAsia="en-US"/>
        </w:rPr>
        <w:t xml:space="preserve"> </w:t>
      </w:r>
      <w:proofErr w:type="spellStart"/>
      <w:r w:rsidR="009F7A12" w:rsidRPr="00E51776">
        <w:rPr>
          <w:rFonts w:eastAsia="Calibri"/>
          <w:color w:val="auto"/>
          <w:lang w:eastAsia="en-US"/>
        </w:rPr>
        <w:t>capturarea</w:t>
      </w:r>
      <w:proofErr w:type="spellEnd"/>
      <w:r w:rsidR="009F7A12" w:rsidRPr="00E51776">
        <w:rPr>
          <w:rFonts w:eastAsia="Calibri"/>
          <w:color w:val="auto"/>
          <w:lang w:eastAsia="en-US"/>
        </w:rPr>
        <w:t xml:space="preserve">, </w:t>
      </w:r>
      <w:proofErr w:type="spellStart"/>
      <w:r w:rsidR="009F7A12" w:rsidRPr="00E51776">
        <w:rPr>
          <w:rFonts w:eastAsia="Calibri"/>
          <w:color w:val="auto"/>
          <w:lang w:eastAsia="en-US"/>
        </w:rPr>
        <w:t>transportul</w:t>
      </w:r>
      <w:proofErr w:type="spellEnd"/>
      <w:r w:rsidR="009F7A12" w:rsidRPr="00E51776">
        <w:rPr>
          <w:rFonts w:eastAsia="Calibri"/>
          <w:color w:val="auto"/>
          <w:lang w:eastAsia="en-US"/>
        </w:rPr>
        <w:t xml:space="preserve"> </w:t>
      </w:r>
      <w:proofErr w:type="spellStart"/>
      <w:r w:rsidR="009F7A12" w:rsidRPr="00E51776">
        <w:rPr>
          <w:rFonts w:eastAsia="Calibri"/>
          <w:color w:val="auto"/>
          <w:lang w:eastAsia="en-US"/>
        </w:rPr>
        <w:t>şi</w:t>
      </w:r>
      <w:proofErr w:type="spellEnd"/>
      <w:r w:rsidR="009F7A12" w:rsidRPr="00E51776">
        <w:rPr>
          <w:rFonts w:eastAsia="Calibri"/>
          <w:color w:val="auto"/>
          <w:lang w:eastAsia="en-US"/>
        </w:rPr>
        <w:t xml:space="preserve"> </w:t>
      </w:r>
      <w:proofErr w:type="spellStart"/>
      <w:r w:rsidR="009F7A12" w:rsidRPr="00E51776">
        <w:rPr>
          <w:rFonts w:eastAsia="Calibri"/>
          <w:color w:val="auto"/>
          <w:lang w:eastAsia="en-US"/>
        </w:rPr>
        <w:t>cazarea</w:t>
      </w:r>
      <w:proofErr w:type="spellEnd"/>
      <w:r w:rsidR="009F7A12" w:rsidRPr="00E51776">
        <w:rPr>
          <w:rFonts w:eastAsia="Calibri"/>
          <w:color w:val="auto"/>
          <w:lang w:eastAsia="en-US"/>
        </w:rPr>
        <w:t xml:space="preserve"> </w:t>
      </w:r>
      <w:proofErr w:type="spellStart"/>
      <w:r w:rsidR="009F7A12" w:rsidRPr="00E51776">
        <w:rPr>
          <w:rFonts w:eastAsia="Calibri"/>
          <w:color w:val="auto"/>
          <w:lang w:eastAsia="en-US"/>
        </w:rPr>
        <w:t>câinilor</w:t>
      </w:r>
      <w:proofErr w:type="spellEnd"/>
      <w:r w:rsidR="009F7A12" w:rsidRPr="00E51776">
        <w:rPr>
          <w:rFonts w:eastAsia="Calibri"/>
          <w:color w:val="auto"/>
          <w:lang w:eastAsia="en-US"/>
        </w:rPr>
        <w:t xml:space="preserve"> </w:t>
      </w:r>
      <w:proofErr w:type="spellStart"/>
      <w:r w:rsidR="009F7A12" w:rsidRPr="00E51776">
        <w:rPr>
          <w:rFonts w:eastAsia="Calibri"/>
          <w:color w:val="auto"/>
          <w:lang w:eastAsia="en-US"/>
        </w:rPr>
        <w:t>fără</w:t>
      </w:r>
      <w:proofErr w:type="spellEnd"/>
      <w:r w:rsidR="009F7A12" w:rsidRPr="00E51776">
        <w:rPr>
          <w:rFonts w:eastAsia="Calibri"/>
          <w:color w:val="auto"/>
          <w:lang w:eastAsia="en-US"/>
        </w:rPr>
        <w:t xml:space="preserve"> </w:t>
      </w:r>
      <w:proofErr w:type="spellStart"/>
      <w:r w:rsidR="009F7A12" w:rsidRPr="00E51776">
        <w:rPr>
          <w:rFonts w:eastAsia="Calibri"/>
          <w:color w:val="auto"/>
          <w:lang w:eastAsia="en-US"/>
        </w:rPr>
        <w:t>stăpân</w:t>
      </w:r>
      <w:proofErr w:type="spellEnd"/>
      <w:r w:rsidR="009F7A12" w:rsidRPr="00E51776">
        <w:rPr>
          <w:rFonts w:eastAsia="Calibri"/>
          <w:color w:val="auto"/>
          <w:lang w:eastAsia="en-US"/>
        </w:rPr>
        <w:t xml:space="preserve"> de </w:t>
      </w:r>
      <w:proofErr w:type="spellStart"/>
      <w:r w:rsidR="009F7A12" w:rsidRPr="00E51776">
        <w:rPr>
          <w:rFonts w:eastAsia="Calibri"/>
          <w:color w:val="auto"/>
          <w:szCs w:val="24"/>
          <w:lang w:eastAsia="en-US"/>
        </w:rPr>
        <w:t>pe</w:t>
      </w:r>
      <w:proofErr w:type="spellEnd"/>
      <w:r w:rsidR="009F7A12" w:rsidRPr="00E51776">
        <w:rPr>
          <w:rFonts w:eastAsia="Calibri"/>
          <w:color w:val="auto"/>
          <w:szCs w:val="24"/>
          <w:lang w:eastAsia="en-US"/>
        </w:rPr>
        <w:t xml:space="preserve"> </w:t>
      </w:r>
      <w:proofErr w:type="spellStart"/>
      <w:r w:rsidR="009F7A12" w:rsidRPr="00E51776">
        <w:rPr>
          <w:rFonts w:eastAsia="Calibri"/>
          <w:color w:val="auto"/>
          <w:szCs w:val="24"/>
          <w:lang w:eastAsia="en-US"/>
        </w:rPr>
        <w:t>raza</w:t>
      </w:r>
      <w:proofErr w:type="spellEnd"/>
      <w:r w:rsidR="009F7A12" w:rsidRPr="00E51776">
        <w:rPr>
          <w:rFonts w:eastAsia="Calibri"/>
          <w:color w:val="auto"/>
          <w:szCs w:val="24"/>
          <w:lang w:eastAsia="en-US"/>
        </w:rPr>
        <w:t xml:space="preserve"> </w:t>
      </w:r>
      <w:proofErr w:type="spellStart"/>
      <w:r w:rsidR="004E009F" w:rsidRPr="00E51776">
        <w:rPr>
          <w:rFonts w:eastAsia="Calibri"/>
          <w:color w:val="auto"/>
          <w:szCs w:val="24"/>
          <w:lang w:eastAsia="en-US"/>
        </w:rPr>
        <w:t>unității</w:t>
      </w:r>
      <w:proofErr w:type="spellEnd"/>
      <w:r w:rsidR="004E009F" w:rsidRPr="00E51776">
        <w:rPr>
          <w:rFonts w:eastAsia="Calibri"/>
          <w:color w:val="auto"/>
          <w:szCs w:val="24"/>
          <w:lang w:eastAsia="en-US"/>
        </w:rPr>
        <w:t xml:space="preserve"> </w:t>
      </w:r>
      <w:proofErr w:type="spellStart"/>
      <w:r w:rsidR="004E009F" w:rsidRPr="00E51776">
        <w:rPr>
          <w:rFonts w:eastAsia="Calibri"/>
          <w:color w:val="auto"/>
          <w:szCs w:val="24"/>
          <w:lang w:eastAsia="en-US"/>
        </w:rPr>
        <w:t>administrativ-teritoriale</w:t>
      </w:r>
      <w:proofErr w:type="spellEnd"/>
      <w:r w:rsidR="009F7A12" w:rsidRPr="00E51776">
        <w:rPr>
          <w:rFonts w:eastAsia="Calibri"/>
          <w:color w:val="auto"/>
          <w:szCs w:val="24"/>
          <w:lang w:eastAsia="en-US"/>
        </w:rPr>
        <w:t xml:space="preserve"> </w:t>
      </w:r>
      <w:proofErr w:type="spellStart"/>
      <w:r w:rsidR="005C116D" w:rsidRPr="00E51776">
        <w:rPr>
          <w:rFonts w:eastAsia="Calibri"/>
          <w:color w:val="auto"/>
          <w:szCs w:val="24"/>
          <w:lang w:eastAsia="en-US"/>
        </w:rPr>
        <w:t>în</w:t>
      </w:r>
      <w:proofErr w:type="spellEnd"/>
      <w:r w:rsidR="005C116D" w:rsidRPr="00E51776">
        <w:rPr>
          <w:rFonts w:eastAsia="Calibri"/>
          <w:color w:val="auto"/>
          <w:szCs w:val="24"/>
          <w:lang w:eastAsia="en-US"/>
        </w:rPr>
        <w:t xml:space="preserve"> </w:t>
      </w:r>
      <w:proofErr w:type="spellStart"/>
      <w:r w:rsidR="005C116D" w:rsidRPr="00E51776">
        <w:rPr>
          <w:rFonts w:eastAsia="Calibri"/>
          <w:color w:val="auto"/>
          <w:szCs w:val="24"/>
          <w:lang w:eastAsia="en-US"/>
        </w:rPr>
        <w:t>adăpostul</w:t>
      </w:r>
      <w:proofErr w:type="spellEnd"/>
      <w:r w:rsidR="005C116D" w:rsidRPr="00E51776">
        <w:rPr>
          <w:rFonts w:eastAsia="Calibri"/>
          <w:color w:val="auto"/>
          <w:szCs w:val="24"/>
          <w:lang w:eastAsia="en-US"/>
        </w:rPr>
        <w:t xml:space="preserve"> </w:t>
      </w:r>
      <w:proofErr w:type="spellStart"/>
      <w:r w:rsidR="005C116D" w:rsidRPr="00E51776">
        <w:rPr>
          <w:rFonts w:eastAsia="Calibri"/>
          <w:color w:val="auto"/>
          <w:szCs w:val="24"/>
          <w:lang w:eastAsia="en-US"/>
        </w:rPr>
        <w:t>propriu</w:t>
      </w:r>
      <w:proofErr w:type="spellEnd"/>
      <w:r w:rsidR="005C116D" w:rsidRPr="00E51776">
        <w:rPr>
          <w:rFonts w:eastAsia="Calibri"/>
          <w:color w:val="auto"/>
          <w:szCs w:val="24"/>
          <w:lang w:eastAsia="en-US"/>
        </w:rPr>
        <w:t xml:space="preserve">, </w:t>
      </w:r>
      <w:r w:rsidR="009F7A12" w:rsidRPr="00E51776">
        <w:rPr>
          <w:rFonts w:eastAsia="Calibri"/>
          <w:color w:val="auto"/>
          <w:szCs w:val="24"/>
          <w:lang w:eastAsia="en-US"/>
        </w:rPr>
        <w:t xml:space="preserve">cu </w:t>
      </w:r>
      <w:proofErr w:type="spellStart"/>
      <w:r w:rsidR="009F7A12" w:rsidRPr="00E51776">
        <w:rPr>
          <w:rFonts w:eastAsia="Calibri"/>
          <w:color w:val="auto"/>
          <w:szCs w:val="24"/>
          <w:lang w:eastAsia="en-US"/>
        </w:rPr>
        <w:t>respectarea</w:t>
      </w:r>
      <w:proofErr w:type="spellEnd"/>
      <w:r w:rsidR="009F7A12" w:rsidRPr="00E51776">
        <w:rPr>
          <w:rFonts w:eastAsia="Calibri"/>
          <w:color w:val="auto"/>
          <w:szCs w:val="24"/>
          <w:lang w:eastAsia="en-US"/>
        </w:rPr>
        <w:t xml:space="preserve"> </w:t>
      </w:r>
      <w:proofErr w:type="spellStart"/>
      <w:r w:rsidR="009F7A12" w:rsidRPr="00E51776">
        <w:rPr>
          <w:rFonts w:eastAsia="Calibri"/>
          <w:color w:val="auto"/>
          <w:szCs w:val="24"/>
          <w:lang w:eastAsia="en-US"/>
        </w:rPr>
        <w:t>condițiilor</w:t>
      </w:r>
      <w:proofErr w:type="spellEnd"/>
      <w:r w:rsidR="009F7A12" w:rsidRPr="00E51776">
        <w:rPr>
          <w:rFonts w:eastAsia="Calibri"/>
          <w:color w:val="auto"/>
          <w:szCs w:val="24"/>
          <w:lang w:eastAsia="en-US"/>
        </w:rPr>
        <w:t xml:space="preserve"> </w:t>
      </w:r>
      <w:proofErr w:type="spellStart"/>
      <w:r w:rsidR="004E009F" w:rsidRPr="00E51776">
        <w:rPr>
          <w:rFonts w:eastAsia="Calibri"/>
          <w:color w:val="auto"/>
          <w:szCs w:val="24"/>
          <w:lang w:eastAsia="en-US"/>
        </w:rPr>
        <w:t>prevăzute</w:t>
      </w:r>
      <w:proofErr w:type="spellEnd"/>
      <w:r w:rsidR="004E009F" w:rsidRPr="00E51776">
        <w:rPr>
          <w:rFonts w:eastAsia="Calibri"/>
          <w:color w:val="auto"/>
          <w:szCs w:val="24"/>
          <w:lang w:eastAsia="en-US"/>
        </w:rPr>
        <w:t xml:space="preserve"> </w:t>
      </w:r>
      <w:proofErr w:type="spellStart"/>
      <w:r w:rsidR="004E009F" w:rsidRPr="00E51776">
        <w:rPr>
          <w:rFonts w:eastAsia="Calibri"/>
          <w:color w:val="auto"/>
          <w:szCs w:val="24"/>
          <w:lang w:eastAsia="en-US"/>
        </w:rPr>
        <w:t>R</w:t>
      </w:r>
      <w:r w:rsidR="00501527" w:rsidRPr="00E51776">
        <w:rPr>
          <w:rFonts w:eastAsia="Calibri"/>
          <w:color w:val="auto"/>
          <w:szCs w:val="24"/>
          <w:lang w:eastAsia="en-US"/>
        </w:rPr>
        <w:t>egulamentului</w:t>
      </w:r>
      <w:proofErr w:type="spellEnd"/>
      <w:r w:rsidR="00501527" w:rsidRPr="00E51776">
        <w:rPr>
          <w:rFonts w:eastAsia="Calibri"/>
          <w:color w:val="auto"/>
          <w:szCs w:val="24"/>
          <w:lang w:eastAsia="en-US"/>
        </w:rPr>
        <w:t xml:space="preserve"> </w:t>
      </w:r>
      <w:proofErr w:type="spellStart"/>
      <w:r w:rsidR="00501527" w:rsidRPr="00E51776">
        <w:rPr>
          <w:rFonts w:eastAsia="Calibri"/>
          <w:color w:val="auto"/>
          <w:szCs w:val="24"/>
          <w:lang w:eastAsia="en-US"/>
        </w:rPr>
        <w:t>privind</w:t>
      </w:r>
      <w:proofErr w:type="spellEnd"/>
      <w:r w:rsidR="00501527" w:rsidRPr="00E51776">
        <w:rPr>
          <w:rFonts w:eastAsia="Calibri"/>
          <w:color w:val="auto"/>
          <w:szCs w:val="24"/>
          <w:lang w:eastAsia="en-US"/>
        </w:rPr>
        <w:t xml:space="preserve"> </w:t>
      </w:r>
      <w:proofErr w:type="spellStart"/>
      <w:r w:rsidR="009E3A82" w:rsidRPr="00E51776">
        <w:rPr>
          <w:rFonts w:eastAsia="Calibri"/>
          <w:color w:val="auto"/>
          <w:szCs w:val="24"/>
          <w:lang w:eastAsia="en-US"/>
        </w:rPr>
        <w:t>realizarea</w:t>
      </w:r>
      <w:proofErr w:type="spellEnd"/>
      <w:r w:rsidR="009E3A82" w:rsidRPr="00E51776">
        <w:rPr>
          <w:rFonts w:eastAsia="Calibri"/>
          <w:color w:val="auto"/>
          <w:szCs w:val="24"/>
          <w:lang w:eastAsia="en-US"/>
        </w:rPr>
        <w:t xml:space="preserve"> </w:t>
      </w:r>
      <w:proofErr w:type="spellStart"/>
      <w:r w:rsidR="009E3A82" w:rsidRPr="00E51776">
        <w:rPr>
          <w:rFonts w:eastAsia="Calibri"/>
          <w:color w:val="auto"/>
          <w:szCs w:val="24"/>
          <w:lang w:eastAsia="en-US"/>
        </w:rPr>
        <w:t>serviciului</w:t>
      </w:r>
      <w:proofErr w:type="spellEnd"/>
      <w:r w:rsidR="009E3A82" w:rsidRPr="00E51776">
        <w:rPr>
          <w:rFonts w:eastAsia="Calibri"/>
          <w:color w:val="auto"/>
          <w:szCs w:val="24"/>
          <w:lang w:eastAsia="en-US"/>
        </w:rPr>
        <w:t xml:space="preserve"> </w:t>
      </w:r>
      <w:proofErr w:type="spellStart"/>
      <w:r w:rsidR="009E3A82" w:rsidRPr="00E51776">
        <w:rPr>
          <w:rFonts w:eastAsia="Calibri"/>
          <w:color w:val="auto"/>
          <w:szCs w:val="24"/>
          <w:lang w:eastAsia="en-US"/>
        </w:rPr>
        <w:t>pentru</w:t>
      </w:r>
      <w:proofErr w:type="spellEnd"/>
      <w:r w:rsidR="009E3A82" w:rsidRPr="00E51776">
        <w:rPr>
          <w:rFonts w:eastAsia="Calibri"/>
          <w:color w:val="auto"/>
          <w:szCs w:val="24"/>
          <w:lang w:eastAsia="en-US"/>
        </w:rPr>
        <w:t xml:space="preserve"> </w:t>
      </w:r>
      <w:proofErr w:type="spellStart"/>
      <w:r w:rsidR="00501527" w:rsidRPr="00E51776">
        <w:rPr>
          <w:rFonts w:eastAsia="Calibri"/>
          <w:color w:val="auto"/>
          <w:szCs w:val="24"/>
          <w:lang w:eastAsia="en-US"/>
        </w:rPr>
        <w:t>gestionarea</w:t>
      </w:r>
      <w:proofErr w:type="spellEnd"/>
      <w:r w:rsidR="00501527" w:rsidRPr="00E51776">
        <w:rPr>
          <w:rFonts w:eastAsia="Calibri"/>
          <w:color w:val="auto"/>
          <w:szCs w:val="24"/>
          <w:lang w:eastAsia="en-US"/>
        </w:rPr>
        <w:t xml:space="preserve"> </w:t>
      </w:r>
      <w:proofErr w:type="spellStart"/>
      <w:r w:rsidR="00501527" w:rsidRPr="00E51776">
        <w:rPr>
          <w:rFonts w:eastAsia="Calibri"/>
          <w:color w:val="auto"/>
          <w:szCs w:val="24"/>
          <w:lang w:eastAsia="en-US"/>
        </w:rPr>
        <w:t>câinilor</w:t>
      </w:r>
      <w:proofErr w:type="spellEnd"/>
      <w:r w:rsidR="00501527" w:rsidRPr="00E51776">
        <w:rPr>
          <w:rFonts w:eastAsia="Calibri"/>
          <w:color w:val="auto"/>
          <w:szCs w:val="24"/>
          <w:lang w:eastAsia="en-US"/>
        </w:rPr>
        <w:t xml:space="preserve"> </w:t>
      </w:r>
      <w:proofErr w:type="spellStart"/>
      <w:r w:rsidR="00501527" w:rsidRPr="00E51776">
        <w:rPr>
          <w:rFonts w:eastAsia="Calibri"/>
          <w:color w:val="auto"/>
          <w:szCs w:val="24"/>
          <w:lang w:eastAsia="en-US"/>
        </w:rPr>
        <w:t>fără</w:t>
      </w:r>
      <w:proofErr w:type="spellEnd"/>
      <w:r w:rsidR="00501527" w:rsidRPr="00E51776">
        <w:rPr>
          <w:rFonts w:eastAsia="Calibri"/>
          <w:color w:val="auto"/>
          <w:szCs w:val="24"/>
          <w:lang w:eastAsia="en-US"/>
        </w:rPr>
        <w:t xml:space="preserve"> </w:t>
      </w:r>
      <w:proofErr w:type="spellStart"/>
      <w:r w:rsidR="00501527" w:rsidRPr="00E51776">
        <w:rPr>
          <w:rFonts w:eastAsia="Calibri"/>
          <w:color w:val="auto"/>
          <w:szCs w:val="24"/>
          <w:lang w:eastAsia="en-US"/>
        </w:rPr>
        <w:t>stăpân</w:t>
      </w:r>
      <w:proofErr w:type="spellEnd"/>
      <w:r w:rsidR="00501527" w:rsidRPr="00E51776">
        <w:rPr>
          <w:rFonts w:eastAsia="Calibri"/>
          <w:color w:val="auto"/>
          <w:szCs w:val="24"/>
          <w:lang w:eastAsia="en-US"/>
        </w:rPr>
        <w:t xml:space="preserve"> </w:t>
      </w:r>
      <w:proofErr w:type="spellStart"/>
      <w:r w:rsidR="009E3A82" w:rsidRPr="00E51776">
        <w:rPr>
          <w:rFonts w:eastAsia="Calibri"/>
          <w:color w:val="auto"/>
          <w:szCs w:val="24"/>
          <w:lang w:eastAsia="en-US"/>
        </w:rPr>
        <w:t>î</w:t>
      </w:r>
      <w:r w:rsidR="00501527" w:rsidRPr="00E51776">
        <w:rPr>
          <w:rFonts w:eastAsia="Calibri"/>
          <w:color w:val="auto"/>
          <w:szCs w:val="24"/>
          <w:lang w:eastAsia="en-US"/>
        </w:rPr>
        <w:t>n</w:t>
      </w:r>
      <w:proofErr w:type="spellEnd"/>
      <w:r w:rsidR="00501527" w:rsidRPr="00E51776">
        <w:rPr>
          <w:rFonts w:eastAsia="Calibri"/>
          <w:color w:val="auto"/>
          <w:szCs w:val="24"/>
          <w:lang w:eastAsia="en-US"/>
        </w:rPr>
        <w:t xml:space="preserve"> </w:t>
      </w:r>
      <w:proofErr w:type="spellStart"/>
      <w:r w:rsidR="00501527" w:rsidRPr="00E51776">
        <w:rPr>
          <w:rFonts w:eastAsia="Calibri"/>
          <w:color w:val="auto"/>
          <w:szCs w:val="24"/>
          <w:lang w:eastAsia="en-US"/>
        </w:rPr>
        <w:t>județul</w:t>
      </w:r>
      <w:proofErr w:type="spellEnd"/>
      <w:r w:rsidR="00501527" w:rsidRPr="00E51776">
        <w:rPr>
          <w:rFonts w:eastAsia="Calibri"/>
          <w:color w:val="auto"/>
          <w:szCs w:val="24"/>
          <w:lang w:eastAsia="en-US"/>
        </w:rPr>
        <w:t xml:space="preserve"> </w:t>
      </w:r>
      <w:proofErr w:type="spellStart"/>
      <w:r w:rsidR="00501527" w:rsidRPr="00E51776">
        <w:rPr>
          <w:rFonts w:eastAsia="Calibri"/>
          <w:color w:val="auto"/>
          <w:szCs w:val="24"/>
          <w:lang w:eastAsia="en-US"/>
        </w:rPr>
        <w:t>Ilfov</w:t>
      </w:r>
      <w:proofErr w:type="spellEnd"/>
      <w:r w:rsidR="00501527" w:rsidRPr="00E51776">
        <w:rPr>
          <w:rFonts w:eastAsia="Calibri"/>
          <w:color w:val="auto"/>
          <w:szCs w:val="24"/>
          <w:lang w:eastAsia="en-US"/>
        </w:rPr>
        <w:t>.</w:t>
      </w:r>
    </w:p>
    <w:p w14:paraId="2ED07527" w14:textId="67061570" w:rsidR="00501527" w:rsidRPr="00E51776" w:rsidRDefault="00C46E66" w:rsidP="00E25B11">
      <w:pPr>
        <w:ind w:left="142" w:firstLine="425"/>
        <w:jc w:val="both"/>
        <w:rPr>
          <w:color w:val="auto"/>
          <w:lang w:val="en-GB"/>
        </w:rPr>
      </w:pPr>
      <w:r w:rsidRPr="00E51776">
        <w:rPr>
          <w:rFonts w:eastAsia="Calibri"/>
          <w:color w:val="auto"/>
          <w:szCs w:val="24"/>
          <w:lang w:val="ro-RO" w:eastAsia="en-US"/>
        </w:rPr>
        <w:t>3.2.</w:t>
      </w:r>
      <w:r w:rsidR="00A42158" w:rsidRPr="00E51776">
        <w:rPr>
          <w:rFonts w:eastAsia="Calibri"/>
          <w:color w:val="auto"/>
          <w:szCs w:val="24"/>
          <w:lang w:val="ro-RO" w:eastAsia="en-US"/>
        </w:rPr>
        <w:t>Să</w:t>
      </w:r>
      <w:r w:rsidR="00501527" w:rsidRPr="00E51776">
        <w:rPr>
          <w:rFonts w:eastAsia="Calibri"/>
          <w:color w:val="auto"/>
          <w:szCs w:val="24"/>
          <w:lang w:val="ro-RO" w:eastAsia="en-US"/>
        </w:rPr>
        <w:t xml:space="preserve"> operaționalizeze</w:t>
      </w:r>
      <w:r w:rsidR="00A42158" w:rsidRPr="00E51776">
        <w:rPr>
          <w:rFonts w:eastAsia="Calibri"/>
          <w:color w:val="auto"/>
          <w:szCs w:val="24"/>
          <w:lang w:val="ro-RO" w:eastAsia="en-US"/>
        </w:rPr>
        <w:t xml:space="preserve"> </w:t>
      </w:r>
      <w:r w:rsidR="00501527" w:rsidRPr="00E51776">
        <w:rPr>
          <w:rFonts w:eastAsia="Calibri"/>
          <w:color w:val="auto"/>
          <w:szCs w:val="24"/>
          <w:lang w:val="ro-RO" w:eastAsia="en-US"/>
        </w:rPr>
        <w:t xml:space="preserve">activitatea de </w:t>
      </w:r>
      <w:proofErr w:type="spellStart"/>
      <w:r w:rsidR="00501527" w:rsidRPr="00E51776">
        <w:rPr>
          <w:color w:val="auto"/>
          <w:lang w:val="en-GB"/>
        </w:rPr>
        <w:t>gestionare</w:t>
      </w:r>
      <w:proofErr w:type="spellEnd"/>
      <w:r w:rsidR="00501527" w:rsidRPr="00E51776">
        <w:rPr>
          <w:color w:val="auto"/>
          <w:lang w:val="en-GB"/>
        </w:rPr>
        <w:t xml:space="preserve"> a </w:t>
      </w:r>
      <w:proofErr w:type="spellStart"/>
      <w:r w:rsidR="00501527" w:rsidRPr="00E51776">
        <w:rPr>
          <w:color w:val="auto"/>
          <w:lang w:val="en-GB"/>
        </w:rPr>
        <w:t>câinilor</w:t>
      </w:r>
      <w:proofErr w:type="spellEnd"/>
      <w:r w:rsidR="00501527" w:rsidRPr="00E51776">
        <w:rPr>
          <w:color w:val="auto"/>
          <w:lang w:val="en-GB"/>
        </w:rPr>
        <w:t xml:space="preserve"> </w:t>
      </w:r>
      <w:proofErr w:type="spellStart"/>
      <w:r w:rsidR="00501527" w:rsidRPr="00E51776">
        <w:rPr>
          <w:color w:val="auto"/>
          <w:lang w:val="en-GB"/>
        </w:rPr>
        <w:t>fără</w:t>
      </w:r>
      <w:proofErr w:type="spellEnd"/>
      <w:r w:rsidR="00501527" w:rsidRPr="00E51776">
        <w:rPr>
          <w:color w:val="auto"/>
          <w:lang w:val="en-GB"/>
        </w:rPr>
        <w:t xml:space="preserve"> </w:t>
      </w:r>
      <w:proofErr w:type="spellStart"/>
      <w:r w:rsidR="00501527" w:rsidRPr="00E51776">
        <w:rPr>
          <w:color w:val="auto"/>
          <w:lang w:val="en-GB"/>
        </w:rPr>
        <w:t>stăpân</w:t>
      </w:r>
      <w:proofErr w:type="spellEnd"/>
      <w:r w:rsidR="00501527" w:rsidRPr="00E51776">
        <w:rPr>
          <w:color w:val="auto"/>
          <w:lang w:val="en-GB"/>
        </w:rPr>
        <w:t xml:space="preserve"> din </w:t>
      </w:r>
      <w:proofErr w:type="spellStart"/>
      <w:r w:rsidR="004E009F" w:rsidRPr="00E51776">
        <w:rPr>
          <w:color w:val="auto"/>
          <w:lang w:val="en-GB"/>
        </w:rPr>
        <w:t>J</w:t>
      </w:r>
      <w:r w:rsidR="00501527" w:rsidRPr="00E51776">
        <w:rPr>
          <w:color w:val="auto"/>
          <w:lang w:val="en-GB"/>
        </w:rPr>
        <w:t>udețul</w:t>
      </w:r>
      <w:proofErr w:type="spellEnd"/>
      <w:r w:rsidR="00501527" w:rsidRPr="00E51776">
        <w:rPr>
          <w:color w:val="auto"/>
          <w:lang w:val="en-GB"/>
        </w:rPr>
        <w:t xml:space="preserve"> </w:t>
      </w:r>
      <w:proofErr w:type="spellStart"/>
      <w:r w:rsidR="00501527" w:rsidRPr="00E51776">
        <w:rPr>
          <w:color w:val="auto"/>
          <w:lang w:val="en-GB"/>
        </w:rPr>
        <w:t>Ilfov</w:t>
      </w:r>
      <w:proofErr w:type="spellEnd"/>
      <w:r w:rsidR="00501527" w:rsidRPr="00E51776">
        <w:rPr>
          <w:color w:val="auto"/>
          <w:lang w:val="en-GB"/>
        </w:rPr>
        <w:t xml:space="preserve"> </w:t>
      </w:r>
      <w:proofErr w:type="spellStart"/>
      <w:r w:rsidR="00501527" w:rsidRPr="00E51776">
        <w:rPr>
          <w:color w:val="auto"/>
          <w:lang w:val="en-GB"/>
        </w:rPr>
        <w:t>prin</w:t>
      </w:r>
      <w:proofErr w:type="spellEnd"/>
      <w:r w:rsidR="00501527" w:rsidRPr="00E51776">
        <w:rPr>
          <w:color w:val="auto"/>
          <w:lang w:val="en-GB"/>
        </w:rPr>
        <w:t xml:space="preserve"> </w:t>
      </w:r>
      <w:proofErr w:type="spellStart"/>
      <w:r w:rsidR="00501527" w:rsidRPr="00E51776">
        <w:rPr>
          <w:color w:val="auto"/>
          <w:lang w:val="en-GB"/>
        </w:rPr>
        <w:t>structura</w:t>
      </w:r>
      <w:proofErr w:type="spellEnd"/>
      <w:r w:rsidR="00501527" w:rsidRPr="00E51776">
        <w:rPr>
          <w:color w:val="auto"/>
          <w:lang w:val="en-GB"/>
        </w:rPr>
        <w:t xml:space="preserve"> de </w:t>
      </w:r>
      <w:proofErr w:type="spellStart"/>
      <w:r w:rsidR="00501527" w:rsidRPr="00E51776">
        <w:rPr>
          <w:color w:val="auto"/>
          <w:lang w:val="en-GB"/>
        </w:rPr>
        <w:t>specialitate</w:t>
      </w:r>
      <w:proofErr w:type="spellEnd"/>
      <w:r w:rsidR="00501527" w:rsidRPr="00E51776">
        <w:rPr>
          <w:color w:val="auto"/>
          <w:lang w:val="en-GB"/>
        </w:rPr>
        <w:t xml:space="preserve"> din </w:t>
      </w:r>
      <w:proofErr w:type="spellStart"/>
      <w:r w:rsidR="00501527" w:rsidRPr="00E51776">
        <w:rPr>
          <w:color w:val="auto"/>
          <w:lang w:val="en-GB"/>
        </w:rPr>
        <w:t>cadrul</w:t>
      </w:r>
      <w:proofErr w:type="spellEnd"/>
      <w:r w:rsidR="00501527" w:rsidRPr="00E51776">
        <w:rPr>
          <w:color w:val="auto"/>
          <w:lang w:val="en-GB"/>
        </w:rPr>
        <w:t xml:space="preserve"> </w:t>
      </w:r>
      <w:proofErr w:type="spellStart"/>
      <w:r w:rsidR="00501527" w:rsidRPr="00E51776">
        <w:rPr>
          <w:color w:val="auto"/>
          <w:lang w:val="en-GB"/>
        </w:rPr>
        <w:t>aparatului</w:t>
      </w:r>
      <w:proofErr w:type="spellEnd"/>
      <w:r w:rsidR="00501527" w:rsidRPr="00E51776">
        <w:rPr>
          <w:color w:val="auto"/>
          <w:lang w:val="en-GB"/>
        </w:rPr>
        <w:t xml:space="preserve"> </w:t>
      </w:r>
      <w:proofErr w:type="spellStart"/>
      <w:r w:rsidR="00501527" w:rsidRPr="00E51776">
        <w:rPr>
          <w:color w:val="auto"/>
          <w:lang w:val="en-GB"/>
        </w:rPr>
        <w:t>Consiliului</w:t>
      </w:r>
      <w:proofErr w:type="spellEnd"/>
      <w:r w:rsidR="00501527" w:rsidRPr="00E51776">
        <w:rPr>
          <w:color w:val="auto"/>
          <w:lang w:val="en-GB"/>
        </w:rPr>
        <w:t xml:space="preserve"> </w:t>
      </w:r>
      <w:proofErr w:type="spellStart"/>
      <w:r w:rsidR="00501527" w:rsidRPr="00E51776">
        <w:rPr>
          <w:color w:val="auto"/>
          <w:lang w:val="en-GB"/>
        </w:rPr>
        <w:t>Județean</w:t>
      </w:r>
      <w:proofErr w:type="spellEnd"/>
      <w:r w:rsidR="00501527" w:rsidRPr="00E51776">
        <w:rPr>
          <w:color w:val="auto"/>
          <w:lang w:val="en-GB"/>
        </w:rPr>
        <w:t xml:space="preserve"> </w:t>
      </w:r>
      <w:proofErr w:type="spellStart"/>
      <w:r w:rsidR="00501527" w:rsidRPr="00E51776">
        <w:rPr>
          <w:color w:val="auto"/>
          <w:lang w:val="en-GB"/>
        </w:rPr>
        <w:t>Ilfov</w:t>
      </w:r>
      <w:proofErr w:type="spellEnd"/>
      <w:r w:rsidR="008F5B0E" w:rsidRPr="00E51776">
        <w:rPr>
          <w:color w:val="auto"/>
          <w:lang w:val="en-GB"/>
        </w:rPr>
        <w:t xml:space="preserve">, </w:t>
      </w:r>
      <w:proofErr w:type="spellStart"/>
      <w:r w:rsidR="008F5B0E" w:rsidRPr="00E51776">
        <w:rPr>
          <w:color w:val="auto"/>
          <w:lang w:val="en-GB"/>
        </w:rPr>
        <w:t>prin</w:t>
      </w:r>
      <w:proofErr w:type="spellEnd"/>
      <w:r w:rsidR="008F5B0E" w:rsidRPr="00E51776">
        <w:rPr>
          <w:color w:val="auto"/>
          <w:lang w:val="en-GB"/>
        </w:rPr>
        <w:t xml:space="preserve"> </w:t>
      </w:r>
      <w:proofErr w:type="spellStart"/>
      <w:r w:rsidR="008F5B0E" w:rsidRPr="00E51776">
        <w:rPr>
          <w:color w:val="auto"/>
          <w:lang w:val="en-GB"/>
        </w:rPr>
        <w:t>Adăpost</w:t>
      </w:r>
      <w:proofErr w:type="spellEnd"/>
      <w:r w:rsidR="00374D64" w:rsidRPr="00E51776">
        <w:rPr>
          <w:color w:val="auto"/>
          <w:lang w:val="en-GB"/>
        </w:rPr>
        <w:t xml:space="preserve"> Public – </w:t>
      </w:r>
      <w:proofErr w:type="spellStart"/>
      <w:r w:rsidR="00374D64" w:rsidRPr="00E51776">
        <w:rPr>
          <w:color w:val="auto"/>
          <w:lang w:val="en-GB"/>
        </w:rPr>
        <w:t>Centrul</w:t>
      </w:r>
      <w:proofErr w:type="spellEnd"/>
      <w:r w:rsidR="00374D64" w:rsidRPr="00E51776">
        <w:rPr>
          <w:color w:val="auto"/>
          <w:lang w:val="en-GB"/>
        </w:rPr>
        <w:t xml:space="preserve"> de </w:t>
      </w:r>
      <w:proofErr w:type="spellStart"/>
      <w:r w:rsidR="009E3A82" w:rsidRPr="00E51776">
        <w:rPr>
          <w:color w:val="auto"/>
          <w:lang w:val="en-GB"/>
        </w:rPr>
        <w:t>A</w:t>
      </w:r>
      <w:r w:rsidR="00374D64" w:rsidRPr="00E51776">
        <w:rPr>
          <w:color w:val="auto"/>
          <w:lang w:val="en-GB"/>
        </w:rPr>
        <w:t>dopții</w:t>
      </w:r>
      <w:proofErr w:type="spellEnd"/>
      <w:r w:rsidR="00374D64" w:rsidRPr="00E51776">
        <w:rPr>
          <w:color w:val="auto"/>
          <w:lang w:val="en-GB"/>
        </w:rPr>
        <w:t xml:space="preserve"> </w:t>
      </w:r>
      <w:proofErr w:type="spellStart"/>
      <w:r w:rsidR="00374D64" w:rsidRPr="00E51776">
        <w:rPr>
          <w:color w:val="auto"/>
          <w:lang w:val="en-GB"/>
        </w:rPr>
        <w:t>Ilfov</w:t>
      </w:r>
      <w:proofErr w:type="spellEnd"/>
      <w:r w:rsidR="008F5B0E" w:rsidRPr="00E51776">
        <w:rPr>
          <w:color w:val="auto"/>
          <w:lang w:val="en-GB"/>
        </w:rPr>
        <w:t xml:space="preserve">, </w:t>
      </w:r>
      <w:proofErr w:type="spellStart"/>
      <w:r w:rsidR="008F5B0E" w:rsidRPr="00E51776">
        <w:rPr>
          <w:color w:val="auto"/>
          <w:lang w:val="en-GB"/>
        </w:rPr>
        <w:t>situat</w:t>
      </w:r>
      <w:proofErr w:type="spellEnd"/>
      <w:r w:rsidR="008F5B0E" w:rsidRPr="00E51776">
        <w:rPr>
          <w:color w:val="auto"/>
          <w:lang w:val="en-GB"/>
        </w:rPr>
        <w:t xml:space="preserve"> </w:t>
      </w:r>
      <w:proofErr w:type="spellStart"/>
      <w:r w:rsidR="008F5B0E" w:rsidRPr="00E51776">
        <w:rPr>
          <w:color w:val="auto"/>
          <w:lang w:val="en-GB"/>
        </w:rPr>
        <w:t>în</w:t>
      </w:r>
      <w:proofErr w:type="spellEnd"/>
      <w:r w:rsidR="008F5B0E" w:rsidRPr="00E51776">
        <w:rPr>
          <w:color w:val="auto"/>
          <w:lang w:val="en-GB"/>
        </w:rPr>
        <w:t xml:space="preserve"> </w:t>
      </w:r>
      <w:proofErr w:type="spellStart"/>
      <w:r w:rsidR="009E3A82" w:rsidRPr="00E51776">
        <w:rPr>
          <w:color w:val="auto"/>
          <w:lang w:val="en-GB"/>
        </w:rPr>
        <w:t>Strada</w:t>
      </w:r>
      <w:proofErr w:type="spellEnd"/>
      <w:r w:rsidR="009E3A82" w:rsidRPr="00E51776">
        <w:rPr>
          <w:color w:val="auto"/>
          <w:lang w:val="en-GB"/>
        </w:rPr>
        <w:t xml:space="preserve"> </w:t>
      </w:r>
      <w:proofErr w:type="spellStart"/>
      <w:r w:rsidR="009E3A82" w:rsidRPr="00E51776">
        <w:rPr>
          <w:color w:val="auto"/>
          <w:lang w:val="en-GB"/>
        </w:rPr>
        <w:t>Eclipsei</w:t>
      </w:r>
      <w:proofErr w:type="spellEnd"/>
      <w:r w:rsidR="009E3A82" w:rsidRPr="00E51776">
        <w:rPr>
          <w:color w:val="auto"/>
          <w:lang w:val="en-GB"/>
        </w:rPr>
        <w:t xml:space="preserve">, </w:t>
      </w:r>
      <w:proofErr w:type="spellStart"/>
      <w:r w:rsidR="009E3A82" w:rsidRPr="00E51776">
        <w:rPr>
          <w:color w:val="auto"/>
          <w:lang w:val="en-GB"/>
        </w:rPr>
        <w:t>oraș</w:t>
      </w:r>
      <w:proofErr w:type="spellEnd"/>
      <w:r w:rsidR="009E3A82" w:rsidRPr="00E51776">
        <w:rPr>
          <w:color w:val="auto"/>
          <w:lang w:val="en-GB"/>
        </w:rPr>
        <w:t xml:space="preserve"> </w:t>
      </w:r>
      <w:proofErr w:type="spellStart"/>
      <w:r w:rsidR="009E3A82" w:rsidRPr="00E51776">
        <w:rPr>
          <w:color w:val="auto"/>
          <w:lang w:val="en-GB"/>
        </w:rPr>
        <w:t>Măgurele</w:t>
      </w:r>
      <w:proofErr w:type="spellEnd"/>
      <w:r w:rsidR="009E3A82" w:rsidRPr="00E51776">
        <w:rPr>
          <w:color w:val="auto"/>
          <w:lang w:val="en-GB"/>
        </w:rPr>
        <w:t xml:space="preserve">, </w:t>
      </w:r>
      <w:proofErr w:type="spellStart"/>
      <w:r w:rsidR="009E3A82" w:rsidRPr="00E51776">
        <w:rPr>
          <w:color w:val="auto"/>
          <w:lang w:val="en-GB"/>
        </w:rPr>
        <w:t>județul</w:t>
      </w:r>
      <w:proofErr w:type="spellEnd"/>
      <w:r w:rsidR="009E3A82" w:rsidRPr="00E51776">
        <w:rPr>
          <w:color w:val="auto"/>
          <w:lang w:val="en-GB"/>
        </w:rPr>
        <w:t xml:space="preserve"> </w:t>
      </w:r>
      <w:proofErr w:type="spellStart"/>
      <w:r w:rsidR="009E3A82" w:rsidRPr="00E51776">
        <w:rPr>
          <w:color w:val="auto"/>
          <w:lang w:val="en-GB"/>
        </w:rPr>
        <w:t>Ilfov</w:t>
      </w:r>
      <w:proofErr w:type="spellEnd"/>
      <w:r w:rsidR="008F5B0E" w:rsidRPr="00E51776">
        <w:rPr>
          <w:color w:val="auto"/>
          <w:lang w:val="en-GB"/>
        </w:rPr>
        <w:t>.</w:t>
      </w:r>
    </w:p>
    <w:p w14:paraId="4B92527A" w14:textId="7B6EF4BF" w:rsidR="002A0BBC" w:rsidRPr="00E51776" w:rsidRDefault="002A0BBC" w:rsidP="00E25B11">
      <w:pPr>
        <w:ind w:left="142" w:firstLine="425"/>
        <w:jc w:val="both"/>
        <w:rPr>
          <w:color w:val="auto"/>
          <w:lang w:val="en-GB"/>
        </w:rPr>
      </w:pPr>
      <w:r w:rsidRPr="00E51776">
        <w:rPr>
          <w:color w:val="auto"/>
          <w:lang w:val="en-GB"/>
        </w:rPr>
        <w:t xml:space="preserve">3.3 </w:t>
      </w:r>
      <w:proofErr w:type="spellStart"/>
      <w:r w:rsidRPr="00E51776">
        <w:rPr>
          <w:color w:val="auto"/>
          <w:lang w:val="en-GB"/>
        </w:rPr>
        <w:t>Să</w:t>
      </w:r>
      <w:proofErr w:type="spellEnd"/>
      <w:r w:rsidRPr="00E51776">
        <w:rPr>
          <w:color w:val="auto"/>
          <w:lang w:val="en-GB"/>
        </w:rPr>
        <w:t xml:space="preserve"> </w:t>
      </w:r>
      <w:proofErr w:type="spellStart"/>
      <w:r w:rsidRPr="00E51776">
        <w:rPr>
          <w:color w:val="auto"/>
          <w:lang w:val="en-GB"/>
        </w:rPr>
        <w:t>suporte</w:t>
      </w:r>
      <w:proofErr w:type="spellEnd"/>
      <w:r w:rsidRPr="00E51776">
        <w:rPr>
          <w:color w:val="auto"/>
          <w:lang w:val="en-GB"/>
        </w:rPr>
        <w:t xml:space="preserve"> </w:t>
      </w:r>
      <w:proofErr w:type="spellStart"/>
      <w:r w:rsidRPr="00E51776">
        <w:rPr>
          <w:color w:val="auto"/>
          <w:lang w:val="en-GB"/>
        </w:rPr>
        <w:t>cheltuielile</w:t>
      </w:r>
      <w:proofErr w:type="spellEnd"/>
      <w:r w:rsidR="004E009F" w:rsidRPr="00E51776">
        <w:rPr>
          <w:color w:val="auto"/>
          <w:lang w:val="en-GB"/>
        </w:rPr>
        <w:t xml:space="preserve"> </w:t>
      </w:r>
      <w:proofErr w:type="spellStart"/>
      <w:r w:rsidR="004E009F" w:rsidRPr="00E51776">
        <w:rPr>
          <w:color w:val="auto"/>
          <w:lang w:val="en-GB"/>
        </w:rPr>
        <w:t>după</w:t>
      </w:r>
      <w:proofErr w:type="spellEnd"/>
      <w:r w:rsidR="004E009F" w:rsidRPr="00E51776">
        <w:rPr>
          <w:color w:val="auto"/>
          <w:lang w:val="en-GB"/>
        </w:rPr>
        <w:t xml:space="preserve"> </w:t>
      </w:r>
      <w:proofErr w:type="spellStart"/>
      <w:r w:rsidR="004E009F" w:rsidRPr="00E51776">
        <w:rPr>
          <w:color w:val="auto"/>
          <w:lang w:val="en-GB"/>
        </w:rPr>
        <w:t>expirarea</w:t>
      </w:r>
      <w:proofErr w:type="spellEnd"/>
      <w:r w:rsidR="004E009F" w:rsidRPr="00E51776">
        <w:rPr>
          <w:color w:val="auto"/>
          <w:lang w:val="en-GB"/>
        </w:rPr>
        <w:t xml:space="preserve"> </w:t>
      </w:r>
      <w:proofErr w:type="spellStart"/>
      <w:r w:rsidR="004E009F" w:rsidRPr="00E51776">
        <w:rPr>
          <w:color w:val="auto"/>
          <w:lang w:val="en-GB"/>
        </w:rPr>
        <w:t>termenului</w:t>
      </w:r>
      <w:proofErr w:type="spellEnd"/>
      <w:r w:rsidR="004E009F" w:rsidRPr="00E51776">
        <w:rPr>
          <w:color w:val="auto"/>
          <w:lang w:val="en-GB"/>
        </w:rPr>
        <w:t xml:space="preserve"> de 14 </w:t>
      </w:r>
      <w:proofErr w:type="spellStart"/>
      <w:r w:rsidR="004E009F" w:rsidRPr="00E51776">
        <w:rPr>
          <w:color w:val="auto"/>
          <w:lang w:val="en-GB"/>
        </w:rPr>
        <w:t>zile</w:t>
      </w:r>
      <w:proofErr w:type="spellEnd"/>
      <w:r w:rsidR="004E009F" w:rsidRPr="00E51776">
        <w:rPr>
          <w:color w:val="auto"/>
          <w:lang w:val="en-GB"/>
        </w:rPr>
        <w:t xml:space="preserve"> </w:t>
      </w:r>
      <w:proofErr w:type="spellStart"/>
      <w:r w:rsidR="004E009F" w:rsidRPr="00E51776">
        <w:rPr>
          <w:color w:val="auto"/>
          <w:lang w:val="en-GB"/>
        </w:rPr>
        <w:t>prevăzut</w:t>
      </w:r>
      <w:proofErr w:type="spellEnd"/>
      <w:r w:rsidR="004E009F" w:rsidRPr="00E51776">
        <w:rPr>
          <w:color w:val="auto"/>
          <w:lang w:val="en-GB"/>
        </w:rPr>
        <w:t xml:space="preserve"> de art. 4.</w:t>
      </w:r>
    </w:p>
    <w:p w14:paraId="1CB0FCC7" w14:textId="6AB02DB5" w:rsidR="008F5B0E" w:rsidRPr="00E51776" w:rsidRDefault="008F5B0E" w:rsidP="00E25B11">
      <w:pPr>
        <w:ind w:left="142" w:firstLine="425"/>
        <w:jc w:val="both"/>
        <w:rPr>
          <w:color w:val="auto"/>
          <w:lang w:val="en-GB"/>
        </w:rPr>
      </w:pPr>
      <w:r w:rsidRPr="00E51776">
        <w:rPr>
          <w:color w:val="auto"/>
          <w:lang w:val="en-GB"/>
        </w:rPr>
        <w:t>3.</w:t>
      </w:r>
      <w:r w:rsidR="002A0BBC" w:rsidRPr="00E51776">
        <w:rPr>
          <w:color w:val="auto"/>
          <w:lang w:val="en-GB"/>
        </w:rPr>
        <w:t>4</w:t>
      </w:r>
      <w:r w:rsidRPr="00E51776">
        <w:rPr>
          <w:color w:val="auto"/>
          <w:lang w:val="en-GB"/>
        </w:rPr>
        <w:t xml:space="preserve"> </w:t>
      </w:r>
      <w:proofErr w:type="spellStart"/>
      <w:r w:rsidRPr="00E51776">
        <w:rPr>
          <w:color w:val="auto"/>
          <w:lang w:val="en-GB"/>
        </w:rPr>
        <w:t>Să</w:t>
      </w:r>
      <w:proofErr w:type="spellEnd"/>
      <w:r w:rsidRPr="00E51776">
        <w:rPr>
          <w:color w:val="auto"/>
          <w:lang w:val="en-GB"/>
        </w:rPr>
        <w:t xml:space="preserve"> </w:t>
      </w:r>
      <w:proofErr w:type="spellStart"/>
      <w:r w:rsidRPr="00E51776">
        <w:rPr>
          <w:color w:val="auto"/>
          <w:lang w:val="en-GB"/>
        </w:rPr>
        <w:t>comunice</w:t>
      </w:r>
      <w:proofErr w:type="spellEnd"/>
      <w:r w:rsidR="009E3A82" w:rsidRPr="00E51776">
        <w:rPr>
          <w:color w:val="auto"/>
          <w:lang w:val="en-GB"/>
        </w:rPr>
        <w:t xml:space="preserve"> </w:t>
      </w:r>
      <w:proofErr w:type="spellStart"/>
      <w:r w:rsidR="009E3A82" w:rsidRPr="00E51776">
        <w:rPr>
          <w:color w:val="auto"/>
          <w:lang w:val="en-GB"/>
        </w:rPr>
        <w:t>prezentul</w:t>
      </w:r>
      <w:proofErr w:type="spellEnd"/>
      <w:r w:rsidR="009E3A82" w:rsidRPr="00E51776">
        <w:rPr>
          <w:color w:val="auto"/>
          <w:lang w:val="en-GB"/>
        </w:rPr>
        <w:t xml:space="preserve"> protocol</w:t>
      </w:r>
      <w:r w:rsidRPr="00E51776">
        <w:rPr>
          <w:color w:val="auto"/>
          <w:lang w:val="en-GB"/>
        </w:rPr>
        <w:t xml:space="preserve"> </w:t>
      </w:r>
      <w:proofErr w:type="spellStart"/>
      <w:r w:rsidRPr="00E51776">
        <w:rPr>
          <w:color w:val="auto"/>
          <w:lang w:val="en-GB"/>
        </w:rPr>
        <w:t>Autorității</w:t>
      </w:r>
      <w:proofErr w:type="spellEnd"/>
      <w:r w:rsidRPr="00E51776">
        <w:rPr>
          <w:color w:val="auto"/>
          <w:lang w:val="en-GB"/>
        </w:rPr>
        <w:t xml:space="preserve"> </w:t>
      </w:r>
      <w:proofErr w:type="spellStart"/>
      <w:r w:rsidRPr="00E51776">
        <w:rPr>
          <w:color w:val="auto"/>
          <w:lang w:val="en-GB"/>
        </w:rPr>
        <w:t>Naționale</w:t>
      </w:r>
      <w:proofErr w:type="spellEnd"/>
      <w:r w:rsidRPr="00E51776">
        <w:rPr>
          <w:color w:val="auto"/>
          <w:lang w:val="en-GB"/>
        </w:rPr>
        <w:t xml:space="preserve"> </w:t>
      </w:r>
      <w:proofErr w:type="spellStart"/>
      <w:r w:rsidRPr="00E51776">
        <w:rPr>
          <w:color w:val="auto"/>
          <w:lang w:val="en-GB"/>
        </w:rPr>
        <w:t>Sanitar</w:t>
      </w:r>
      <w:r w:rsidR="00437317" w:rsidRPr="00E51776">
        <w:rPr>
          <w:color w:val="auto"/>
          <w:lang w:val="en-GB"/>
        </w:rPr>
        <w:t>e</w:t>
      </w:r>
      <w:proofErr w:type="spellEnd"/>
      <w:r w:rsidR="00437317" w:rsidRPr="00E51776">
        <w:rPr>
          <w:color w:val="auto"/>
          <w:lang w:val="en-GB"/>
        </w:rPr>
        <w:t xml:space="preserve"> </w:t>
      </w:r>
      <w:proofErr w:type="spellStart"/>
      <w:r w:rsidR="00437317" w:rsidRPr="00E51776">
        <w:rPr>
          <w:color w:val="auto"/>
          <w:lang w:val="en-GB"/>
        </w:rPr>
        <w:t>Veterinare</w:t>
      </w:r>
      <w:proofErr w:type="spellEnd"/>
      <w:r w:rsidR="00437317" w:rsidRPr="00E51776">
        <w:rPr>
          <w:color w:val="auto"/>
          <w:lang w:val="en-GB"/>
        </w:rPr>
        <w:t xml:space="preserve"> </w:t>
      </w:r>
      <w:proofErr w:type="spellStart"/>
      <w:r w:rsidR="00437317" w:rsidRPr="00E51776">
        <w:rPr>
          <w:color w:val="auto"/>
          <w:lang w:val="en-GB"/>
        </w:rPr>
        <w:t>și</w:t>
      </w:r>
      <w:proofErr w:type="spellEnd"/>
      <w:r w:rsidR="00437317" w:rsidRPr="00E51776">
        <w:rPr>
          <w:color w:val="auto"/>
          <w:lang w:val="en-GB"/>
        </w:rPr>
        <w:t xml:space="preserve"> </w:t>
      </w:r>
      <w:proofErr w:type="spellStart"/>
      <w:r w:rsidR="00437317" w:rsidRPr="00E51776">
        <w:rPr>
          <w:color w:val="auto"/>
          <w:lang w:val="en-GB"/>
        </w:rPr>
        <w:t>pentru</w:t>
      </w:r>
      <w:proofErr w:type="spellEnd"/>
      <w:r w:rsidR="00437317" w:rsidRPr="00E51776">
        <w:rPr>
          <w:color w:val="auto"/>
          <w:lang w:val="en-GB"/>
        </w:rPr>
        <w:t xml:space="preserve"> </w:t>
      </w:r>
      <w:proofErr w:type="spellStart"/>
      <w:r w:rsidR="00437317" w:rsidRPr="00E51776">
        <w:rPr>
          <w:color w:val="auto"/>
          <w:lang w:val="en-GB"/>
        </w:rPr>
        <w:t>Siguranța</w:t>
      </w:r>
      <w:proofErr w:type="spellEnd"/>
      <w:r w:rsidR="00437317" w:rsidRPr="00E51776">
        <w:rPr>
          <w:color w:val="auto"/>
          <w:lang w:val="en-GB"/>
        </w:rPr>
        <w:t xml:space="preserve"> </w:t>
      </w:r>
      <w:proofErr w:type="spellStart"/>
      <w:r w:rsidR="00437317" w:rsidRPr="00E51776">
        <w:rPr>
          <w:color w:val="auto"/>
          <w:lang w:val="en-GB"/>
        </w:rPr>
        <w:lastRenderedPageBreak/>
        <w:t>Alimentelor</w:t>
      </w:r>
      <w:proofErr w:type="spellEnd"/>
      <w:r w:rsidR="00437317" w:rsidRPr="00E51776">
        <w:rPr>
          <w:color w:val="auto"/>
          <w:lang w:val="en-GB"/>
        </w:rPr>
        <w:t>.</w:t>
      </w:r>
    </w:p>
    <w:p w14:paraId="03D66F5F" w14:textId="60D493F1" w:rsidR="004E009F" w:rsidRPr="00E51776" w:rsidRDefault="004E009F" w:rsidP="00E25B11">
      <w:pPr>
        <w:ind w:left="142" w:firstLine="425"/>
        <w:jc w:val="both"/>
        <w:rPr>
          <w:color w:val="auto"/>
          <w:lang w:val="en-GB"/>
        </w:rPr>
      </w:pPr>
      <w:r w:rsidRPr="00E51776">
        <w:rPr>
          <w:color w:val="auto"/>
          <w:lang w:val="en-GB"/>
        </w:rPr>
        <w:t xml:space="preserve">3.5 </w:t>
      </w:r>
      <w:proofErr w:type="spellStart"/>
      <w:r w:rsidRPr="00E51776">
        <w:rPr>
          <w:color w:val="auto"/>
          <w:lang w:val="en-GB"/>
        </w:rPr>
        <w:t>Să</w:t>
      </w:r>
      <w:proofErr w:type="spellEnd"/>
      <w:r w:rsidRPr="00E51776">
        <w:rPr>
          <w:color w:val="auto"/>
          <w:lang w:val="en-GB"/>
        </w:rPr>
        <w:t xml:space="preserve"> </w:t>
      </w:r>
      <w:proofErr w:type="spellStart"/>
      <w:r w:rsidRPr="00E51776">
        <w:rPr>
          <w:color w:val="auto"/>
          <w:lang w:val="en-GB"/>
        </w:rPr>
        <w:t>suporte</w:t>
      </w:r>
      <w:proofErr w:type="spellEnd"/>
      <w:r w:rsidRPr="00E51776">
        <w:rPr>
          <w:color w:val="auto"/>
          <w:lang w:val="en-GB"/>
        </w:rPr>
        <w:t xml:space="preserve"> </w:t>
      </w:r>
      <w:proofErr w:type="spellStart"/>
      <w:r w:rsidRPr="00E51776">
        <w:rPr>
          <w:color w:val="auto"/>
          <w:lang w:val="en-GB"/>
        </w:rPr>
        <w:t>orice</w:t>
      </w:r>
      <w:proofErr w:type="spellEnd"/>
      <w:r w:rsidRPr="00E51776">
        <w:rPr>
          <w:color w:val="auto"/>
          <w:lang w:val="en-GB"/>
        </w:rPr>
        <w:t xml:space="preserve"> </w:t>
      </w:r>
      <w:proofErr w:type="spellStart"/>
      <w:r w:rsidRPr="00E51776">
        <w:rPr>
          <w:color w:val="auto"/>
          <w:lang w:val="en-GB"/>
        </w:rPr>
        <w:t>alte</w:t>
      </w:r>
      <w:proofErr w:type="spellEnd"/>
      <w:r w:rsidRPr="00E51776">
        <w:rPr>
          <w:color w:val="auto"/>
          <w:lang w:val="en-GB"/>
        </w:rPr>
        <w:t xml:space="preserve"> </w:t>
      </w:r>
      <w:proofErr w:type="spellStart"/>
      <w:r w:rsidRPr="00E51776">
        <w:rPr>
          <w:color w:val="auto"/>
          <w:lang w:val="en-GB"/>
        </w:rPr>
        <w:t>servicii</w:t>
      </w:r>
      <w:proofErr w:type="spellEnd"/>
      <w:r w:rsidRPr="00E51776">
        <w:rPr>
          <w:color w:val="auto"/>
          <w:lang w:val="en-GB"/>
        </w:rPr>
        <w:t xml:space="preserve"> </w:t>
      </w:r>
      <w:proofErr w:type="spellStart"/>
      <w:r w:rsidRPr="00E51776">
        <w:rPr>
          <w:color w:val="auto"/>
          <w:lang w:val="en-GB"/>
        </w:rPr>
        <w:t>medicale</w:t>
      </w:r>
      <w:proofErr w:type="spellEnd"/>
      <w:r w:rsidRPr="00E51776">
        <w:rPr>
          <w:color w:val="auto"/>
          <w:lang w:val="en-GB"/>
        </w:rPr>
        <w:t xml:space="preserve"> care </w:t>
      </w:r>
      <w:proofErr w:type="spellStart"/>
      <w:r w:rsidRPr="00E51776">
        <w:rPr>
          <w:color w:val="auto"/>
          <w:lang w:val="en-GB"/>
        </w:rPr>
        <w:t>sunt</w:t>
      </w:r>
      <w:proofErr w:type="spellEnd"/>
      <w:r w:rsidRPr="00E51776">
        <w:rPr>
          <w:color w:val="auto"/>
          <w:lang w:val="en-GB"/>
        </w:rPr>
        <w:t xml:space="preserve"> </w:t>
      </w:r>
      <w:proofErr w:type="spellStart"/>
      <w:r w:rsidRPr="00E51776">
        <w:rPr>
          <w:color w:val="auto"/>
          <w:lang w:val="en-GB"/>
        </w:rPr>
        <w:t>necesare</w:t>
      </w:r>
      <w:proofErr w:type="spellEnd"/>
      <w:r w:rsidRPr="00E51776">
        <w:rPr>
          <w:color w:val="auto"/>
          <w:lang w:val="en-GB"/>
        </w:rPr>
        <w:t xml:space="preserve"> </w:t>
      </w:r>
      <w:proofErr w:type="spellStart"/>
      <w:r w:rsidRPr="00E51776">
        <w:rPr>
          <w:color w:val="auto"/>
          <w:lang w:val="en-GB"/>
        </w:rPr>
        <w:t>pentru</w:t>
      </w:r>
      <w:proofErr w:type="spellEnd"/>
      <w:r w:rsidRPr="00E51776">
        <w:rPr>
          <w:color w:val="auto"/>
          <w:lang w:val="en-GB"/>
        </w:rPr>
        <w:t xml:space="preserve"> </w:t>
      </w:r>
      <w:proofErr w:type="spellStart"/>
      <w:r w:rsidR="00336F44">
        <w:rPr>
          <w:color w:val="auto"/>
          <w:lang w:val="en-GB"/>
        </w:rPr>
        <w:t>starea</w:t>
      </w:r>
      <w:proofErr w:type="spellEnd"/>
      <w:r w:rsidR="00336F44">
        <w:rPr>
          <w:color w:val="auto"/>
          <w:lang w:val="en-GB"/>
        </w:rPr>
        <w:t xml:space="preserve"> de bine </w:t>
      </w:r>
      <w:proofErr w:type="gramStart"/>
      <w:r w:rsidR="00336F44">
        <w:rPr>
          <w:color w:val="auto"/>
          <w:lang w:val="en-GB"/>
        </w:rPr>
        <w:t>a</w:t>
      </w:r>
      <w:proofErr w:type="gramEnd"/>
      <w:r w:rsidRPr="00E51776">
        <w:rPr>
          <w:color w:val="auto"/>
          <w:lang w:val="en-GB"/>
        </w:rPr>
        <w:t xml:space="preserve"> </w:t>
      </w:r>
      <w:proofErr w:type="spellStart"/>
      <w:r w:rsidRPr="00E51776">
        <w:rPr>
          <w:color w:val="auto"/>
          <w:lang w:val="en-GB"/>
        </w:rPr>
        <w:t>animalului</w:t>
      </w:r>
      <w:proofErr w:type="spellEnd"/>
      <w:r w:rsidRPr="00E51776">
        <w:rPr>
          <w:color w:val="auto"/>
          <w:lang w:val="en-GB"/>
        </w:rPr>
        <w:t>.</w:t>
      </w:r>
    </w:p>
    <w:p w14:paraId="07211DCF" w14:textId="214F0C8C" w:rsidR="002909BC" w:rsidRPr="00E51776" w:rsidRDefault="002909BC" w:rsidP="00E25B11">
      <w:pPr>
        <w:jc w:val="both"/>
        <w:rPr>
          <w:color w:val="auto"/>
          <w:szCs w:val="24"/>
          <w:lang w:val="ro-RO"/>
        </w:rPr>
      </w:pPr>
    </w:p>
    <w:p w14:paraId="1C815589" w14:textId="7C1150EC" w:rsidR="00E93D5E" w:rsidRPr="00E51776" w:rsidRDefault="006D79B8" w:rsidP="00E25B11">
      <w:pPr>
        <w:ind w:firstLine="567"/>
        <w:jc w:val="both"/>
        <w:rPr>
          <w:b/>
          <w:color w:val="auto"/>
          <w:szCs w:val="24"/>
          <w:lang w:val="ro-RO"/>
        </w:rPr>
      </w:pPr>
      <w:r w:rsidRPr="00E51776">
        <w:rPr>
          <w:b/>
          <w:color w:val="auto"/>
          <w:szCs w:val="24"/>
          <w:lang w:val="ro-RO"/>
        </w:rPr>
        <w:t>Art.</w:t>
      </w:r>
      <w:r w:rsidR="00F56DDF" w:rsidRPr="00E51776">
        <w:rPr>
          <w:b/>
          <w:color w:val="auto"/>
          <w:szCs w:val="24"/>
          <w:lang w:val="ro-RO"/>
        </w:rPr>
        <w:t xml:space="preserve"> </w:t>
      </w:r>
      <w:r w:rsidR="00501527" w:rsidRPr="00E51776">
        <w:rPr>
          <w:b/>
          <w:color w:val="auto"/>
          <w:szCs w:val="24"/>
          <w:lang w:val="ro-RO"/>
        </w:rPr>
        <w:t>4</w:t>
      </w:r>
      <w:r w:rsidR="00E93D5E" w:rsidRPr="00E51776">
        <w:rPr>
          <w:b/>
          <w:color w:val="auto"/>
          <w:szCs w:val="24"/>
          <w:lang w:val="ro-RO"/>
        </w:rPr>
        <w:t xml:space="preserve"> Obligațiile </w:t>
      </w:r>
      <w:r w:rsidR="00501527" w:rsidRPr="00E51776">
        <w:rPr>
          <w:b/>
          <w:color w:val="auto"/>
          <w:szCs w:val="24"/>
          <w:lang w:val="ro-RO"/>
        </w:rPr>
        <w:t>UAT</w:t>
      </w:r>
      <w:r w:rsidR="005874C3">
        <w:rPr>
          <w:b/>
          <w:color w:val="auto"/>
          <w:szCs w:val="24"/>
          <w:lang w:val="ro-RO"/>
        </w:rPr>
        <w:t xml:space="preserve"> Cornetu, jud. Ilfov - Consiliul Local</w:t>
      </w:r>
    </w:p>
    <w:p w14:paraId="28BB1940" w14:textId="29FD9560" w:rsidR="00A42158" w:rsidRPr="00E51776" w:rsidRDefault="00F74FA4" w:rsidP="00E25B11">
      <w:pPr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 w:rsidRPr="00E51776">
        <w:rPr>
          <w:color w:val="auto"/>
          <w:szCs w:val="24"/>
          <w:lang w:val="ro-RO"/>
        </w:rPr>
        <w:t>4</w:t>
      </w:r>
      <w:r w:rsidR="00C46E66" w:rsidRPr="00E51776">
        <w:rPr>
          <w:color w:val="auto"/>
          <w:szCs w:val="24"/>
          <w:lang w:val="ro-RO"/>
        </w:rPr>
        <w:t>.1</w:t>
      </w:r>
      <w:r w:rsidR="007F42FA" w:rsidRPr="00E51776">
        <w:rPr>
          <w:color w:val="auto"/>
          <w:szCs w:val="24"/>
          <w:lang w:val="ro-RO"/>
        </w:rPr>
        <w:t>.</w:t>
      </w:r>
      <w:r w:rsidR="00C46E66" w:rsidRPr="00E51776">
        <w:rPr>
          <w:color w:val="auto"/>
          <w:szCs w:val="24"/>
          <w:lang w:val="ro-RO"/>
        </w:rPr>
        <w:t xml:space="preserve"> </w:t>
      </w:r>
      <w:r w:rsidR="009E3A82" w:rsidRPr="00E51776">
        <w:rPr>
          <w:rFonts w:eastAsia="Calibri"/>
          <w:color w:val="auto"/>
          <w:szCs w:val="24"/>
          <w:lang w:val="ro-RO" w:eastAsia="en-US"/>
        </w:rPr>
        <w:t>Să desemneze o</w:t>
      </w:r>
      <w:r w:rsidR="00A42158" w:rsidRPr="00E51776">
        <w:rPr>
          <w:rFonts w:eastAsia="Calibri"/>
          <w:color w:val="auto"/>
          <w:szCs w:val="24"/>
          <w:lang w:val="ro-RO" w:eastAsia="en-US"/>
        </w:rPr>
        <w:t xml:space="preserve"> persoan</w:t>
      </w:r>
      <w:r w:rsidR="009E3A82" w:rsidRPr="00E51776">
        <w:rPr>
          <w:rFonts w:eastAsia="Calibri"/>
          <w:color w:val="auto"/>
          <w:szCs w:val="24"/>
          <w:lang w:val="ro-RO" w:eastAsia="en-US"/>
        </w:rPr>
        <w:t>ă</w:t>
      </w:r>
      <w:r w:rsidR="00A42158" w:rsidRPr="00E51776">
        <w:rPr>
          <w:rFonts w:eastAsia="Calibri"/>
          <w:color w:val="auto"/>
          <w:szCs w:val="24"/>
          <w:lang w:val="ro-RO" w:eastAsia="en-US"/>
        </w:rPr>
        <w:t xml:space="preserve"> care să asigure executarea în bune </w:t>
      </w:r>
      <w:r w:rsidR="00272370" w:rsidRPr="00E51776">
        <w:rPr>
          <w:rFonts w:eastAsia="Calibri"/>
          <w:color w:val="auto"/>
          <w:szCs w:val="24"/>
          <w:lang w:val="ro-RO" w:eastAsia="en-US"/>
        </w:rPr>
        <w:t>condiții a protocolui respectiv.</w:t>
      </w:r>
      <w:r w:rsidR="00A42158" w:rsidRPr="00E51776">
        <w:rPr>
          <w:rFonts w:eastAsia="Calibri"/>
          <w:color w:val="auto"/>
          <w:szCs w:val="24"/>
          <w:lang w:val="ro-RO" w:eastAsia="en-US"/>
        </w:rPr>
        <w:t xml:space="preserve"> </w:t>
      </w:r>
    </w:p>
    <w:p w14:paraId="2CC473BC" w14:textId="292AA035" w:rsidR="00A42158" w:rsidRPr="00E51776" w:rsidRDefault="00F74FA4" w:rsidP="00E25B11">
      <w:pPr>
        <w:ind w:firstLine="567"/>
        <w:jc w:val="both"/>
        <w:rPr>
          <w:color w:val="auto"/>
          <w:szCs w:val="24"/>
          <w:lang w:val="ro-RO"/>
        </w:rPr>
      </w:pPr>
      <w:r w:rsidRPr="00E51776">
        <w:rPr>
          <w:rFonts w:eastAsia="Calibri"/>
          <w:color w:val="auto"/>
          <w:szCs w:val="24"/>
          <w:lang w:val="ro-RO" w:eastAsia="en-US"/>
        </w:rPr>
        <w:t>4</w:t>
      </w:r>
      <w:r w:rsidR="00C46E66" w:rsidRPr="00E51776">
        <w:rPr>
          <w:rFonts w:eastAsia="Calibri"/>
          <w:color w:val="auto"/>
          <w:szCs w:val="24"/>
          <w:lang w:val="ro-RO" w:eastAsia="en-US"/>
        </w:rPr>
        <w:t>.2.</w:t>
      </w:r>
      <w:r w:rsidR="007F42FA" w:rsidRPr="00E51776">
        <w:rPr>
          <w:rFonts w:eastAsia="Calibri"/>
          <w:color w:val="auto"/>
          <w:szCs w:val="24"/>
          <w:lang w:val="ro-RO" w:eastAsia="en-US"/>
        </w:rPr>
        <w:t xml:space="preserve"> </w:t>
      </w:r>
      <w:r w:rsidR="00F65224" w:rsidRPr="00E51776">
        <w:rPr>
          <w:rFonts w:eastAsia="Calibri"/>
          <w:color w:val="auto"/>
          <w:szCs w:val="24"/>
          <w:lang w:val="ro-RO" w:eastAsia="en-US"/>
        </w:rPr>
        <w:t xml:space="preserve">Să </w:t>
      </w:r>
      <w:r w:rsidR="00DD4072" w:rsidRPr="00E51776">
        <w:rPr>
          <w:rFonts w:eastAsia="Calibri"/>
          <w:color w:val="auto"/>
          <w:szCs w:val="24"/>
          <w:lang w:val="ro-RO" w:eastAsia="en-US"/>
        </w:rPr>
        <w:t xml:space="preserve">se </w:t>
      </w:r>
      <w:r w:rsidR="00F65224" w:rsidRPr="00E51776">
        <w:rPr>
          <w:rFonts w:eastAsia="Calibri"/>
          <w:color w:val="auto"/>
          <w:szCs w:val="24"/>
          <w:lang w:val="ro-RO" w:eastAsia="en-US"/>
        </w:rPr>
        <w:t>asigure</w:t>
      </w:r>
      <w:r w:rsidR="00DD4072" w:rsidRPr="00E51776">
        <w:rPr>
          <w:rFonts w:eastAsia="Calibri"/>
          <w:color w:val="auto"/>
          <w:szCs w:val="24"/>
          <w:lang w:val="ro-RO" w:eastAsia="en-US"/>
        </w:rPr>
        <w:t xml:space="preserve"> prin persoana desemnată că</w:t>
      </w:r>
      <w:r w:rsidR="00A42158" w:rsidRPr="00E51776">
        <w:rPr>
          <w:rFonts w:eastAsia="Calibri"/>
          <w:color w:val="auto"/>
          <w:szCs w:val="24"/>
          <w:lang w:val="ro-RO" w:eastAsia="en-US"/>
        </w:rPr>
        <w:t xml:space="preserve"> </w:t>
      </w:r>
      <w:r w:rsidR="00501527" w:rsidRPr="00E51776">
        <w:rPr>
          <w:color w:val="auto"/>
          <w:szCs w:val="24"/>
          <w:lang w:val="ro-RO"/>
        </w:rPr>
        <w:t>activitatea</w:t>
      </w:r>
      <w:r w:rsidR="006D5679" w:rsidRPr="00E51776">
        <w:rPr>
          <w:color w:val="auto"/>
          <w:szCs w:val="24"/>
          <w:lang w:val="ro-RO"/>
        </w:rPr>
        <w:t xml:space="preserve"> </w:t>
      </w:r>
      <w:proofErr w:type="spellStart"/>
      <w:r w:rsidR="00501527" w:rsidRPr="00E51776">
        <w:rPr>
          <w:rFonts w:eastAsia="Calibri"/>
          <w:color w:val="auto"/>
          <w:szCs w:val="24"/>
          <w:lang w:eastAsia="en-US"/>
        </w:rPr>
        <w:t>privind</w:t>
      </w:r>
      <w:proofErr w:type="spellEnd"/>
      <w:r w:rsidR="00501527" w:rsidRPr="00E51776">
        <w:rPr>
          <w:rFonts w:eastAsia="Calibri"/>
          <w:color w:val="auto"/>
          <w:szCs w:val="24"/>
          <w:lang w:eastAsia="en-US"/>
        </w:rPr>
        <w:t xml:space="preserve"> </w:t>
      </w:r>
      <w:proofErr w:type="spellStart"/>
      <w:r w:rsidR="00501527" w:rsidRPr="00E51776">
        <w:rPr>
          <w:rFonts w:eastAsia="Calibri"/>
          <w:color w:val="auto"/>
          <w:szCs w:val="24"/>
          <w:lang w:eastAsia="en-US"/>
        </w:rPr>
        <w:t>gestionarea</w:t>
      </w:r>
      <w:proofErr w:type="spellEnd"/>
      <w:r w:rsidR="00501527" w:rsidRPr="00E51776">
        <w:rPr>
          <w:rFonts w:eastAsia="Calibri"/>
          <w:color w:val="auto"/>
          <w:szCs w:val="24"/>
          <w:lang w:eastAsia="en-US"/>
        </w:rPr>
        <w:t xml:space="preserve"> </w:t>
      </w:r>
      <w:proofErr w:type="spellStart"/>
      <w:r w:rsidR="00501527" w:rsidRPr="00E51776">
        <w:rPr>
          <w:rFonts w:eastAsia="Calibri"/>
          <w:color w:val="auto"/>
          <w:szCs w:val="24"/>
          <w:lang w:eastAsia="en-US"/>
        </w:rPr>
        <w:t>câinilor</w:t>
      </w:r>
      <w:proofErr w:type="spellEnd"/>
      <w:r w:rsidR="00501527" w:rsidRPr="00E51776">
        <w:rPr>
          <w:rFonts w:eastAsia="Calibri"/>
          <w:color w:val="auto"/>
          <w:szCs w:val="24"/>
          <w:lang w:eastAsia="en-US"/>
        </w:rPr>
        <w:t xml:space="preserve"> </w:t>
      </w:r>
      <w:proofErr w:type="spellStart"/>
      <w:r w:rsidR="00501527" w:rsidRPr="00E51776">
        <w:rPr>
          <w:rFonts w:eastAsia="Calibri"/>
          <w:color w:val="auto"/>
          <w:szCs w:val="24"/>
          <w:lang w:eastAsia="en-US"/>
        </w:rPr>
        <w:t>fără</w:t>
      </w:r>
      <w:proofErr w:type="spellEnd"/>
      <w:r w:rsidR="00501527" w:rsidRPr="00E51776">
        <w:rPr>
          <w:rFonts w:eastAsia="Calibri"/>
          <w:color w:val="auto"/>
          <w:szCs w:val="24"/>
          <w:lang w:eastAsia="en-US"/>
        </w:rPr>
        <w:t xml:space="preserve"> </w:t>
      </w:r>
      <w:proofErr w:type="spellStart"/>
      <w:r w:rsidR="00501527" w:rsidRPr="00E51776">
        <w:rPr>
          <w:rFonts w:eastAsia="Calibri"/>
          <w:color w:val="auto"/>
          <w:szCs w:val="24"/>
          <w:lang w:eastAsia="en-US"/>
        </w:rPr>
        <w:t>stăpân</w:t>
      </w:r>
      <w:proofErr w:type="spellEnd"/>
      <w:r w:rsidR="00501527" w:rsidRPr="00E51776">
        <w:rPr>
          <w:rFonts w:eastAsia="Calibri"/>
          <w:color w:val="auto"/>
          <w:szCs w:val="24"/>
          <w:lang w:eastAsia="en-US"/>
        </w:rPr>
        <w:t xml:space="preserve"> din </w:t>
      </w:r>
      <w:proofErr w:type="spellStart"/>
      <w:r w:rsidR="00501527" w:rsidRPr="00E51776">
        <w:rPr>
          <w:rFonts w:eastAsia="Calibri"/>
          <w:color w:val="auto"/>
          <w:szCs w:val="24"/>
          <w:lang w:eastAsia="en-US"/>
        </w:rPr>
        <w:t>județul</w:t>
      </w:r>
      <w:proofErr w:type="spellEnd"/>
      <w:r w:rsidR="00501527" w:rsidRPr="00E51776">
        <w:rPr>
          <w:rFonts w:eastAsia="Calibri"/>
          <w:color w:val="auto"/>
          <w:szCs w:val="24"/>
          <w:lang w:eastAsia="en-US"/>
        </w:rPr>
        <w:t xml:space="preserve"> </w:t>
      </w:r>
      <w:proofErr w:type="spellStart"/>
      <w:r w:rsidR="00501527" w:rsidRPr="00E51776">
        <w:rPr>
          <w:rFonts w:eastAsia="Calibri"/>
          <w:color w:val="auto"/>
          <w:szCs w:val="24"/>
          <w:lang w:eastAsia="en-US"/>
        </w:rPr>
        <w:t>Ilfov</w:t>
      </w:r>
      <w:proofErr w:type="spellEnd"/>
      <w:r w:rsidR="00501527" w:rsidRPr="00E51776">
        <w:rPr>
          <w:rFonts w:eastAsia="Calibri"/>
          <w:color w:val="auto"/>
          <w:szCs w:val="24"/>
          <w:lang w:eastAsia="en-US"/>
        </w:rPr>
        <w:t xml:space="preserve"> se </w:t>
      </w:r>
      <w:proofErr w:type="spellStart"/>
      <w:r w:rsidR="00501527" w:rsidRPr="00E51776">
        <w:rPr>
          <w:rFonts w:eastAsia="Calibri"/>
          <w:color w:val="auto"/>
          <w:szCs w:val="24"/>
          <w:lang w:eastAsia="en-US"/>
        </w:rPr>
        <w:t>defășoară</w:t>
      </w:r>
      <w:proofErr w:type="spellEnd"/>
      <w:r w:rsidR="00DD4072" w:rsidRPr="00E51776">
        <w:rPr>
          <w:color w:val="auto"/>
          <w:szCs w:val="24"/>
          <w:lang w:val="ro-RO"/>
        </w:rPr>
        <w:t xml:space="preserve"> </w:t>
      </w:r>
      <w:r w:rsidR="006D5679" w:rsidRPr="00E51776">
        <w:rPr>
          <w:color w:val="auto"/>
          <w:szCs w:val="24"/>
          <w:lang w:val="ro-RO"/>
        </w:rPr>
        <w:t xml:space="preserve"> în bune condiții </w:t>
      </w:r>
      <w:r w:rsidR="00DD4072" w:rsidRPr="00E51776">
        <w:rPr>
          <w:color w:val="auto"/>
          <w:szCs w:val="24"/>
          <w:lang w:val="ro-RO"/>
        </w:rPr>
        <w:t xml:space="preserve"> pe î</w:t>
      </w:r>
      <w:r w:rsidR="00A42158" w:rsidRPr="00E51776">
        <w:rPr>
          <w:color w:val="auto"/>
          <w:szCs w:val="24"/>
          <w:lang w:val="ro-RO"/>
        </w:rPr>
        <w:t>ntr</w:t>
      </w:r>
      <w:r w:rsidR="00272370" w:rsidRPr="00E51776">
        <w:rPr>
          <w:color w:val="auto"/>
          <w:szCs w:val="24"/>
          <w:lang w:val="ro-RO"/>
        </w:rPr>
        <w:t>eg arealul localității în cauză.</w:t>
      </w:r>
    </w:p>
    <w:p w14:paraId="0798B1B7" w14:textId="787450DC" w:rsidR="00A42158" w:rsidRPr="00E51776" w:rsidRDefault="00F74FA4" w:rsidP="00E25B11">
      <w:pPr>
        <w:ind w:firstLine="567"/>
        <w:jc w:val="both"/>
        <w:rPr>
          <w:color w:val="auto"/>
          <w:szCs w:val="24"/>
          <w:lang w:val="ro-RO"/>
        </w:rPr>
      </w:pPr>
      <w:r w:rsidRPr="00E51776">
        <w:rPr>
          <w:color w:val="auto"/>
          <w:szCs w:val="24"/>
          <w:lang w:val="ro-RO"/>
        </w:rPr>
        <w:t>4</w:t>
      </w:r>
      <w:r w:rsidR="00C46E66" w:rsidRPr="00E51776">
        <w:rPr>
          <w:color w:val="auto"/>
          <w:szCs w:val="24"/>
          <w:lang w:val="ro-RO"/>
        </w:rPr>
        <w:t>.3.</w:t>
      </w:r>
      <w:r w:rsidR="007F42FA" w:rsidRPr="00E51776">
        <w:rPr>
          <w:color w:val="auto"/>
          <w:szCs w:val="24"/>
          <w:lang w:val="ro-RO"/>
        </w:rPr>
        <w:t xml:space="preserve"> </w:t>
      </w:r>
      <w:r w:rsidR="00501527" w:rsidRPr="00E51776">
        <w:rPr>
          <w:color w:val="auto"/>
          <w:szCs w:val="24"/>
          <w:lang w:val="ro-RO"/>
        </w:rPr>
        <w:t>S</w:t>
      </w:r>
      <w:r w:rsidR="009E3A82" w:rsidRPr="00E51776">
        <w:rPr>
          <w:color w:val="auto"/>
        </w:rPr>
        <w:t>ă</w:t>
      </w:r>
      <w:r w:rsidR="00501527" w:rsidRPr="00E51776">
        <w:rPr>
          <w:color w:val="auto"/>
        </w:rPr>
        <w:t xml:space="preserve"> </w:t>
      </w:r>
      <w:proofErr w:type="spellStart"/>
      <w:r w:rsidR="00501527" w:rsidRPr="00E51776">
        <w:rPr>
          <w:color w:val="auto"/>
        </w:rPr>
        <w:t>indice</w:t>
      </w:r>
      <w:proofErr w:type="spellEnd"/>
      <w:r w:rsidR="00501527" w:rsidRPr="00E51776">
        <w:rPr>
          <w:color w:val="auto"/>
        </w:rPr>
        <w:t xml:space="preserve"> </w:t>
      </w:r>
      <w:proofErr w:type="spellStart"/>
      <w:r w:rsidR="00501527" w:rsidRPr="00E51776">
        <w:rPr>
          <w:color w:val="auto"/>
        </w:rPr>
        <w:t>zonele</w:t>
      </w:r>
      <w:proofErr w:type="spellEnd"/>
      <w:r w:rsidR="00501527" w:rsidRPr="00E51776">
        <w:rPr>
          <w:color w:val="auto"/>
        </w:rPr>
        <w:t xml:space="preserve"> </w:t>
      </w:r>
      <w:proofErr w:type="spellStart"/>
      <w:r w:rsidR="00501527" w:rsidRPr="00E51776">
        <w:rPr>
          <w:color w:val="auto"/>
        </w:rPr>
        <w:t>unde</w:t>
      </w:r>
      <w:proofErr w:type="spellEnd"/>
      <w:r w:rsidR="00501527" w:rsidRPr="00E51776">
        <w:rPr>
          <w:color w:val="auto"/>
        </w:rPr>
        <w:t xml:space="preserve"> pot fi </w:t>
      </w:r>
      <w:proofErr w:type="spellStart"/>
      <w:r w:rsidR="00501527" w:rsidRPr="00E51776">
        <w:rPr>
          <w:color w:val="auto"/>
        </w:rPr>
        <w:t>identificați</w:t>
      </w:r>
      <w:proofErr w:type="spellEnd"/>
      <w:r w:rsidR="00501527" w:rsidRPr="00E51776">
        <w:rPr>
          <w:color w:val="auto"/>
        </w:rPr>
        <w:t xml:space="preserve"> </w:t>
      </w:r>
      <w:proofErr w:type="spellStart"/>
      <w:r w:rsidR="00501527" w:rsidRPr="00E51776">
        <w:rPr>
          <w:color w:val="auto"/>
        </w:rPr>
        <w:t>câinii</w:t>
      </w:r>
      <w:proofErr w:type="spellEnd"/>
      <w:r w:rsidR="00501527" w:rsidRPr="00E51776">
        <w:rPr>
          <w:color w:val="auto"/>
        </w:rPr>
        <w:t xml:space="preserve"> </w:t>
      </w:r>
      <w:proofErr w:type="spellStart"/>
      <w:r w:rsidR="00501527" w:rsidRPr="00E51776">
        <w:rPr>
          <w:color w:val="auto"/>
        </w:rPr>
        <w:t>ce</w:t>
      </w:r>
      <w:proofErr w:type="spellEnd"/>
      <w:r w:rsidR="00501527" w:rsidRPr="00E51776">
        <w:rPr>
          <w:color w:val="auto"/>
        </w:rPr>
        <w:t xml:space="preserve"> </w:t>
      </w:r>
      <w:proofErr w:type="spellStart"/>
      <w:r w:rsidR="00501527" w:rsidRPr="00E51776">
        <w:rPr>
          <w:color w:val="auto"/>
        </w:rPr>
        <w:t>fac</w:t>
      </w:r>
      <w:proofErr w:type="spellEnd"/>
      <w:r w:rsidR="00501527" w:rsidRPr="00E51776">
        <w:rPr>
          <w:color w:val="auto"/>
        </w:rPr>
        <w:t xml:space="preserve"> </w:t>
      </w:r>
      <w:proofErr w:type="spellStart"/>
      <w:r w:rsidR="00501527" w:rsidRPr="00E51776">
        <w:rPr>
          <w:color w:val="auto"/>
        </w:rPr>
        <w:t>obiectul</w:t>
      </w:r>
      <w:proofErr w:type="spellEnd"/>
      <w:r w:rsidR="00501527" w:rsidRPr="00E51776">
        <w:rPr>
          <w:color w:val="auto"/>
        </w:rPr>
        <w:t xml:space="preserve"> </w:t>
      </w:r>
      <w:proofErr w:type="spellStart"/>
      <w:r w:rsidR="00501527" w:rsidRPr="00E51776">
        <w:rPr>
          <w:color w:val="auto"/>
        </w:rPr>
        <w:t>solicitării</w:t>
      </w:r>
      <w:proofErr w:type="spellEnd"/>
      <w:r w:rsidR="00501527" w:rsidRPr="00E51776">
        <w:rPr>
          <w:color w:val="auto"/>
        </w:rPr>
        <w:t xml:space="preserve"> de </w:t>
      </w:r>
      <w:proofErr w:type="spellStart"/>
      <w:r w:rsidR="00501527" w:rsidRPr="00E51776">
        <w:rPr>
          <w:color w:val="auto"/>
        </w:rPr>
        <w:t>capturare</w:t>
      </w:r>
      <w:proofErr w:type="spellEnd"/>
      <w:r w:rsidR="00263354" w:rsidRPr="00E51776">
        <w:rPr>
          <w:color w:val="auto"/>
        </w:rPr>
        <w:t xml:space="preserve">, </w:t>
      </w:r>
      <w:proofErr w:type="spellStart"/>
      <w:r w:rsidR="00263354" w:rsidRPr="00E51776">
        <w:rPr>
          <w:color w:val="auto"/>
        </w:rPr>
        <w:t>printr</w:t>
      </w:r>
      <w:proofErr w:type="spellEnd"/>
      <w:r w:rsidR="00263354" w:rsidRPr="00E51776">
        <w:rPr>
          <w:color w:val="auto"/>
        </w:rPr>
        <w:t xml:space="preserve">-o </w:t>
      </w:r>
      <w:proofErr w:type="spellStart"/>
      <w:r w:rsidR="00263354" w:rsidRPr="00E51776">
        <w:rPr>
          <w:color w:val="auto"/>
        </w:rPr>
        <w:t>sesizare</w:t>
      </w:r>
      <w:proofErr w:type="spellEnd"/>
      <w:r w:rsidR="00263354" w:rsidRPr="00E51776">
        <w:rPr>
          <w:color w:val="auto"/>
        </w:rPr>
        <w:t xml:space="preserve"> </w:t>
      </w:r>
      <w:proofErr w:type="spellStart"/>
      <w:r w:rsidR="00263354" w:rsidRPr="00E51776">
        <w:rPr>
          <w:color w:val="auto"/>
        </w:rPr>
        <w:t>scrisă</w:t>
      </w:r>
      <w:proofErr w:type="spellEnd"/>
      <w:r w:rsidR="00263354" w:rsidRPr="00E51776">
        <w:rPr>
          <w:color w:val="auto"/>
        </w:rPr>
        <w:t xml:space="preserve"> </w:t>
      </w:r>
      <w:proofErr w:type="spellStart"/>
      <w:r w:rsidR="00263354" w:rsidRPr="00E51776">
        <w:rPr>
          <w:color w:val="auto"/>
        </w:rPr>
        <w:t>și</w:t>
      </w:r>
      <w:proofErr w:type="spellEnd"/>
      <w:r w:rsidR="00263354" w:rsidRPr="00E51776">
        <w:rPr>
          <w:color w:val="auto"/>
        </w:rPr>
        <w:t xml:space="preserve"> </w:t>
      </w:r>
      <w:proofErr w:type="spellStart"/>
      <w:r w:rsidR="00263354" w:rsidRPr="00E51776">
        <w:rPr>
          <w:color w:val="auto"/>
        </w:rPr>
        <w:t>să</w:t>
      </w:r>
      <w:proofErr w:type="spellEnd"/>
      <w:r w:rsidR="00263354" w:rsidRPr="00E51776">
        <w:rPr>
          <w:color w:val="auto"/>
        </w:rPr>
        <w:t xml:space="preserve"> </w:t>
      </w:r>
      <w:proofErr w:type="spellStart"/>
      <w:r w:rsidR="00263354" w:rsidRPr="00E51776">
        <w:rPr>
          <w:color w:val="auto"/>
        </w:rPr>
        <w:t>ia</w:t>
      </w:r>
      <w:proofErr w:type="spellEnd"/>
      <w:r w:rsidR="00263354" w:rsidRPr="00E51776">
        <w:rPr>
          <w:color w:val="auto"/>
        </w:rPr>
        <w:t xml:space="preserve"> la </w:t>
      </w:r>
      <w:proofErr w:type="spellStart"/>
      <w:r w:rsidR="00263354" w:rsidRPr="00E51776">
        <w:rPr>
          <w:color w:val="auto"/>
        </w:rPr>
        <w:t>cunoștință</w:t>
      </w:r>
      <w:proofErr w:type="spellEnd"/>
      <w:r w:rsidR="00263354" w:rsidRPr="00E51776">
        <w:rPr>
          <w:color w:val="auto"/>
        </w:rPr>
        <w:t xml:space="preserve"> </w:t>
      </w:r>
      <w:proofErr w:type="spellStart"/>
      <w:r w:rsidR="00263354" w:rsidRPr="00E51776">
        <w:rPr>
          <w:color w:val="auto"/>
        </w:rPr>
        <w:t>ordinea</w:t>
      </w:r>
      <w:proofErr w:type="spellEnd"/>
      <w:r w:rsidR="00263354" w:rsidRPr="00E51776">
        <w:rPr>
          <w:color w:val="auto"/>
        </w:rPr>
        <w:t xml:space="preserve"> </w:t>
      </w:r>
      <w:proofErr w:type="spellStart"/>
      <w:r w:rsidR="00263354" w:rsidRPr="00E51776">
        <w:rPr>
          <w:color w:val="auto"/>
        </w:rPr>
        <w:t>și</w:t>
      </w:r>
      <w:proofErr w:type="spellEnd"/>
      <w:r w:rsidR="00263354" w:rsidRPr="00E51776">
        <w:rPr>
          <w:color w:val="auto"/>
        </w:rPr>
        <w:t xml:space="preserve"> </w:t>
      </w:r>
      <w:proofErr w:type="spellStart"/>
      <w:r w:rsidR="00263354" w:rsidRPr="00E51776">
        <w:rPr>
          <w:color w:val="auto"/>
        </w:rPr>
        <w:t>prioritatea</w:t>
      </w:r>
      <w:proofErr w:type="spellEnd"/>
      <w:r w:rsidR="00263354" w:rsidRPr="00E51776">
        <w:rPr>
          <w:color w:val="auto"/>
        </w:rPr>
        <w:t xml:space="preserve"> </w:t>
      </w:r>
      <w:proofErr w:type="spellStart"/>
      <w:r w:rsidR="00263354" w:rsidRPr="00E51776">
        <w:rPr>
          <w:color w:val="auto"/>
        </w:rPr>
        <w:t>în</w:t>
      </w:r>
      <w:proofErr w:type="spellEnd"/>
      <w:r w:rsidR="00263354" w:rsidRPr="00E51776">
        <w:rPr>
          <w:color w:val="auto"/>
        </w:rPr>
        <w:t xml:space="preserve"> care </w:t>
      </w:r>
      <w:proofErr w:type="spellStart"/>
      <w:r w:rsidR="00263354" w:rsidRPr="00E51776">
        <w:rPr>
          <w:color w:val="auto"/>
        </w:rPr>
        <w:t>vor</w:t>
      </w:r>
      <w:proofErr w:type="spellEnd"/>
      <w:r w:rsidR="00263354" w:rsidRPr="00E51776">
        <w:rPr>
          <w:color w:val="auto"/>
        </w:rPr>
        <w:t xml:space="preserve"> fi </w:t>
      </w:r>
      <w:proofErr w:type="spellStart"/>
      <w:r w:rsidR="00263354" w:rsidRPr="00E51776">
        <w:rPr>
          <w:color w:val="auto"/>
        </w:rPr>
        <w:t>capturați</w:t>
      </w:r>
      <w:proofErr w:type="spellEnd"/>
      <w:r w:rsidR="00263354" w:rsidRPr="00E51776">
        <w:rPr>
          <w:color w:val="auto"/>
        </w:rPr>
        <w:t>.</w:t>
      </w:r>
    </w:p>
    <w:p w14:paraId="07E678B9" w14:textId="7C370E2C" w:rsidR="00A42158" w:rsidRPr="00E51776" w:rsidRDefault="00F74FA4" w:rsidP="00E25B11">
      <w:pPr>
        <w:ind w:firstLine="567"/>
        <w:jc w:val="both"/>
        <w:rPr>
          <w:color w:val="auto"/>
        </w:rPr>
      </w:pPr>
      <w:r w:rsidRPr="00E51776">
        <w:rPr>
          <w:rFonts w:eastAsia="Calibri"/>
          <w:color w:val="auto"/>
          <w:szCs w:val="24"/>
          <w:lang w:val="ro-RO" w:eastAsia="en-US"/>
        </w:rPr>
        <w:t>4</w:t>
      </w:r>
      <w:r w:rsidR="00501527" w:rsidRPr="00E51776">
        <w:rPr>
          <w:rFonts w:eastAsia="Calibri"/>
          <w:color w:val="auto"/>
          <w:szCs w:val="24"/>
          <w:lang w:val="ro-RO" w:eastAsia="en-US"/>
        </w:rPr>
        <w:t xml:space="preserve">.4. </w:t>
      </w:r>
      <w:proofErr w:type="spellStart"/>
      <w:r w:rsidR="00B14B85" w:rsidRPr="00E51776">
        <w:rPr>
          <w:color w:val="auto"/>
        </w:rPr>
        <w:t>S</w:t>
      </w:r>
      <w:r w:rsidR="00501527" w:rsidRPr="00E51776">
        <w:rPr>
          <w:color w:val="auto"/>
        </w:rPr>
        <w:t>ă</w:t>
      </w:r>
      <w:proofErr w:type="spellEnd"/>
      <w:r w:rsidR="00501527" w:rsidRPr="00E51776">
        <w:rPr>
          <w:color w:val="auto"/>
        </w:rPr>
        <w:t xml:space="preserve"> </w:t>
      </w:r>
      <w:proofErr w:type="spellStart"/>
      <w:r w:rsidR="00501527" w:rsidRPr="00E51776">
        <w:rPr>
          <w:color w:val="auto"/>
        </w:rPr>
        <w:t>pună</w:t>
      </w:r>
      <w:proofErr w:type="spellEnd"/>
      <w:r w:rsidR="00501527" w:rsidRPr="00E51776">
        <w:rPr>
          <w:color w:val="auto"/>
        </w:rPr>
        <w:t xml:space="preserve"> la </w:t>
      </w:r>
      <w:proofErr w:type="spellStart"/>
      <w:r w:rsidR="00501527" w:rsidRPr="00E51776">
        <w:rPr>
          <w:color w:val="auto"/>
        </w:rPr>
        <w:t>dispoziția</w:t>
      </w:r>
      <w:proofErr w:type="spellEnd"/>
      <w:r w:rsidR="00501527" w:rsidRPr="00E51776">
        <w:rPr>
          <w:color w:val="auto"/>
        </w:rPr>
        <w:t xml:space="preserve"> </w:t>
      </w:r>
      <w:proofErr w:type="spellStart"/>
      <w:r w:rsidR="00B14B85" w:rsidRPr="00E51776">
        <w:rPr>
          <w:color w:val="auto"/>
        </w:rPr>
        <w:t>echipelor</w:t>
      </w:r>
      <w:proofErr w:type="spellEnd"/>
      <w:r w:rsidR="00B14B85" w:rsidRPr="00E51776">
        <w:rPr>
          <w:color w:val="auto"/>
        </w:rPr>
        <w:t xml:space="preserve"> de </w:t>
      </w:r>
      <w:proofErr w:type="spellStart"/>
      <w:r w:rsidR="00B14B85" w:rsidRPr="00E51776">
        <w:rPr>
          <w:color w:val="auto"/>
        </w:rPr>
        <w:t>capturare</w:t>
      </w:r>
      <w:proofErr w:type="spellEnd"/>
      <w:r w:rsidR="00B14B85" w:rsidRPr="00E51776">
        <w:rPr>
          <w:color w:val="auto"/>
        </w:rPr>
        <w:t xml:space="preserve"> </w:t>
      </w:r>
      <w:proofErr w:type="spellStart"/>
      <w:r w:rsidR="00B14B85" w:rsidRPr="00E51776">
        <w:rPr>
          <w:color w:val="auto"/>
        </w:rPr>
        <w:t>desemnate</w:t>
      </w:r>
      <w:proofErr w:type="spellEnd"/>
      <w:r w:rsidR="00B14B85" w:rsidRPr="00E51776">
        <w:rPr>
          <w:color w:val="auto"/>
        </w:rPr>
        <w:t xml:space="preserve"> din </w:t>
      </w:r>
      <w:proofErr w:type="spellStart"/>
      <w:r w:rsidR="00B14B85" w:rsidRPr="00E51776">
        <w:rPr>
          <w:color w:val="auto"/>
        </w:rPr>
        <w:t>cadrul</w:t>
      </w:r>
      <w:proofErr w:type="spellEnd"/>
      <w:r w:rsidR="00B14B85" w:rsidRPr="00E51776">
        <w:rPr>
          <w:color w:val="auto"/>
        </w:rPr>
        <w:t xml:space="preserve"> </w:t>
      </w:r>
      <w:proofErr w:type="spellStart"/>
      <w:r w:rsidR="00B14B85" w:rsidRPr="00E51776">
        <w:rPr>
          <w:color w:val="auto"/>
        </w:rPr>
        <w:t>structurii</w:t>
      </w:r>
      <w:proofErr w:type="spellEnd"/>
      <w:r w:rsidR="00B14B85" w:rsidRPr="00E51776">
        <w:rPr>
          <w:color w:val="auto"/>
        </w:rPr>
        <w:t xml:space="preserve"> de </w:t>
      </w:r>
      <w:proofErr w:type="spellStart"/>
      <w:r w:rsidR="00B14B85" w:rsidRPr="00E51776">
        <w:rPr>
          <w:color w:val="auto"/>
        </w:rPr>
        <w:t>specialitate</w:t>
      </w:r>
      <w:proofErr w:type="spellEnd"/>
      <w:r w:rsidR="00B14B85" w:rsidRPr="00E51776">
        <w:rPr>
          <w:color w:val="auto"/>
        </w:rPr>
        <w:t xml:space="preserve"> din </w:t>
      </w:r>
      <w:proofErr w:type="spellStart"/>
      <w:r w:rsidR="00B14B85" w:rsidRPr="00E51776">
        <w:rPr>
          <w:color w:val="auto"/>
        </w:rPr>
        <w:t>cadrul</w:t>
      </w:r>
      <w:proofErr w:type="spellEnd"/>
      <w:r w:rsidR="00B14B85" w:rsidRPr="00E51776">
        <w:rPr>
          <w:color w:val="auto"/>
        </w:rPr>
        <w:t xml:space="preserve"> </w:t>
      </w:r>
      <w:proofErr w:type="spellStart"/>
      <w:r w:rsidR="00B14B85" w:rsidRPr="00E51776">
        <w:rPr>
          <w:color w:val="auto"/>
        </w:rPr>
        <w:t>Consiliului</w:t>
      </w:r>
      <w:proofErr w:type="spellEnd"/>
      <w:r w:rsidR="00B14B85" w:rsidRPr="00E51776">
        <w:rPr>
          <w:color w:val="auto"/>
        </w:rPr>
        <w:t xml:space="preserve"> </w:t>
      </w:r>
      <w:proofErr w:type="spellStart"/>
      <w:r w:rsidR="00B14B85" w:rsidRPr="00E51776">
        <w:rPr>
          <w:color w:val="auto"/>
        </w:rPr>
        <w:t>Județean</w:t>
      </w:r>
      <w:proofErr w:type="spellEnd"/>
      <w:r w:rsidR="00B14B85" w:rsidRPr="00E51776">
        <w:rPr>
          <w:color w:val="auto"/>
        </w:rPr>
        <w:t xml:space="preserve"> </w:t>
      </w:r>
      <w:proofErr w:type="spellStart"/>
      <w:r w:rsidR="00B14B85" w:rsidRPr="00E51776">
        <w:rPr>
          <w:color w:val="auto"/>
        </w:rPr>
        <w:t>Ilfov</w:t>
      </w:r>
      <w:proofErr w:type="spellEnd"/>
      <w:r w:rsidR="00501527" w:rsidRPr="00E51776">
        <w:rPr>
          <w:color w:val="auto"/>
        </w:rPr>
        <w:t xml:space="preserve"> </w:t>
      </w:r>
      <w:proofErr w:type="spellStart"/>
      <w:r w:rsidR="00501527" w:rsidRPr="00E51776">
        <w:rPr>
          <w:color w:val="auto"/>
        </w:rPr>
        <w:t>orice</w:t>
      </w:r>
      <w:proofErr w:type="spellEnd"/>
      <w:r w:rsidR="00501527" w:rsidRPr="00E51776">
        <w:rPr>
          <w:color w:val="auto"/>
        </w:rPr>
        <w:t xml:space="preserve"> </w:t>
      </w:r>
      <w:proofErr w:type="spellStart"/>
      <w:r w:rsidR="00501527" w:rsidRPr="00E51776">
        <w:rPr>
          <w:color w:val="auto"/>
        </w:rPr>
        <w:t>facilități</w:t>
      </w:r>
      <w:proofErr w:type="spellEnd"/>
      <w:r w:rsidR="00501527" w:rsidRPr="00E51776">
        <w:rPr>
          <w:color w:val="auto"/>
        </w:rPr>
        <w:t xml:space="preserve"> </w:t>
      </w:r>
      <w:proofErr w:type="spellStart"/>
      <w:r w:rsidR="00501527" w:rsidRPr="00E51776">
        <w:rPr>
          <w:color w:val="auto"/>
        </w:rPr>
        <w:t>și</w:t>
      </w:r>
      <w:proofErr w:type="spellEnd"/>
      <w:r w:rsidR="00501527" w:rsidRPr="00E51776">
        <w:rPr>
          <w:color w:val="auto"/>
        </w:rPr>
        <w:t>/</w:t>
      </w:r>
      <w:proofErr w:type="spellStart"/>
      <w:r w:rsidR="00501527" w:rsidRPr="00E51776">
        <w:rPr>
          <w:color w:val="auto"/>
        </w:rPr>
        <w:t>sau</w:t>
      </w:r>
      <w:proofErr w:type="spellEnd"/>
      <w:r w:rsidR="00501527" w:rsidRPr="00E51776">
        <w:rPr>
          <w:color w:val="auto"/>
        </w:rPr>
        <w:t xml:space="preserve"> </w:t>
      </w:r>
      <w:proofErr w:type="spellStart"/>
      <w:r w:rsidR="00501527" w:rsidRPr="00E51776">
        <w:rPr>
          <w:color w:val="auto"/>
        </w:rPr>
        <w:t>informații</w:t>
      </w:r>
      <w:proofErr w:type="spellEnd"/>
      <w:r w:rsidR="00501527" w:rsidRPr="00E51776">
        <w:rPr>
          <w:color w:val="auto"/>
        </w:rPr>
        <w:t xml:space="preserve"> </w:t>
      </w:r>
      <w:proofErr w:type="spellStart"/>
      <w:r w:rsidR="00501527" w:rsidRPr="00E51776">
        <w:rPr>
          <w:color w:val="auto"/>
        </w:rPr>
        <w:t>pe</w:t>
      </w:r>
      <w:proofErr w:type="spellEnd"/>
      <w:r w:rsidR="00501527" w:rsidRPr="00E51776">
        <w:rPr>
          <w:color w:val="auto"/>
        </w:rPr>
        <w:t xml:space="preserve"> care </w:t>
      </w:r>
      <w:proofErr w:type="spellStart"/>
      <w:r w:rsidR="00501527" w:rsidRPr="00E51776">
        <w:rPr>
          <w:color w:val="auto"/>
        </w:rPr>
        <w:t>acesta</w:t>
      </w:r>
      <w:proofErr w:type="spellEnd"/>
      <w:r w:rsidR="00501527" w:rsidRPr="00E51776">
        <w:rPr>
          <w:color w:val="auto"/>
        </w:rPr>
        <w:t xml:space="preserve"> le </w:t>
      </w:r>
      <w:proofErr w:type="spellStart"/>
      <w:r w:rsidR="00501527" w:rsidRPr="00E51776">
        <w:rPr>
          <w:color w:val="auto"/>
        </w:rPr>
        <w:t>consideră</w:t>
      </w:r>
      <w:proofErr w:type="spellEnd"/>
      <w:r w:rsidR="00501527" w:rsidRPr="00E51776">
        <w:rPr>
          <w:color w:val="auto"/>
        </w:rPr>
        <w:t xml:space="preserve"> </w:t>
      </w:r>
      <w:proofErr w:type="spellStart"/>
      <w:r w:rsidR="00501527" w:rsidRPr="00E51776">
        <w:rPr>
          <w:color w:val="auto"/>
        </w:rPr>
        <w:t>necesare</w:t>
      </w:r>
      <w:proofErr w:type="spellEnd"/>
      <w:r w:rsidR="00501527" w:rsidRPr="00E51776">
        <w:rPr>
          <w:color w:val="auto"/>
        </w:rPr>
        <w:t xml:space="preserve"> </w:t>
      </w:r>
      <w:proofErr w:type="spellStart"/>
      <w:r w:rsidR="00501527" w:rsidRPr="00E51776">
        <w:rPr>
          <w:color w:val="auto"/>
        </w:rPr>
        <w:t>îndeplinirii</w:t>
      </w:r>
      <w:proofErr w:type="spellEnd"/>
      <w:r w:rsidR="00501527" w:rsidRPr="00E51776">
        <w:rPr>
          <w:color w:val="auto"/>
        </w:rPr>
        <w:t xml:space="preserve"> </w:t>
      </w:r>
      <w:proofErr w:type="spellStart"/>
      <w:r w:rsidR="00501527" w:rsidRPr="00E51776">
        <w:rPr>
          <w:color w:val="auto"/>
        </w:rPr>
        <w:t>protocoluluii</w:t>
      </w:r>
      <w:proofErr w:type="spellEnd"/>
      <w:r w:rsidR="00501527" w:rsidRPr="00E51776">
        <w:rPr>
          <w:color w:val="auto"/>
        </w:rPr>
        <w:t>.</w:t>
      </w:r>
    </w:p>
    <w:p w14:paraId="5EB856FD" w14:textId="55755E30" w:rsidR="002A0BBC" w:rsidRPr="0005460D" w:rsidRDefault="00F74FA4" w:rsidP="00E25B11">
      <w:pPr>
        <w:ind w:firstLine="567"/>
        <w:jc w:val="both"/>
        <w:rPr>
          <w:color w:val="auto"/>
        </w:rPr>
      </w:pPr>
      <w:r w:rsidRPr="00E51776">
        <w:rPr>
          <w:color w:val="auto"/>
        </w:rPr>
        <w:t>4</w:t>
      </w:r>
      <w:r w:rsidR="00D545DF" w:rsidRPr="00E51776">
        <w:rPr>
          <w:color w:val="auto"/>
        </w:rPr>
        <w:t xml:space="preserve">.5 </w:t>
      </w:r>
      <w:proofErr w:type="spellStart"/>
      <w:r w:rsidR="005C116D" w:rsidRPr="00E51776">
        <w:rPr>
          <w:color w:val="auto"/>
        </w:rPr>
        <w:t>S</w:t>
      </w:r>
      <w:r w:rsidR="009E3A82" w:rsidRPr="00E51776">
        <w:rPr>
          <w:color w:val="auto"/>
        </w:rPr>
        <w:t>ă</w:t>
      </w:r>
      <w:proofErr w:type="spellEnd"/>
      <w:r w:rsidR="009E3A82" w:rsidRPr="00E51776">
        <w:rPr>
          <w:color w:val="auto"/>
        </w:rPr>
        <w:t xml:space="preserve"> </w:t>
      </w:r>
      <w:proofErr w:type="spellStart"/>
      <w:r w:rsidR="005C116D" w:rsidRPr="00E51776">
        <w:rPr>
          <w:color w:val="auto"/>
        </w:rPr>
        <w:t>achite</w:t>
      </w:r>
      <w:proofErr w:type="spellEnd"/>
      <w:r w:rsidR="005C116D" w:rsidRPr="00E51776">
        <w:rPr>
          <w:color w:val="auto"/>
        </w:rPr>
        <w:t xml:space="preserve"> </w:t>
      </w:r>
      <w:proofErr w:type="spellStart"/>
      <w:r w:rsidR="005C116D" w:rsidRPr="00E51776">
        <w:rPr>
          <w:color w:val="auto"/>
        </w:rPr>
        <w:t>contravaloarea</w:t>
      </w:r>
      <w:proofErr w:type="spellEnd"/>
      <w:r w:rsidR="005C116D" w:rsidRPr="00E51776">
        <w:rPr>
          <w:color w:val="auto"/>
        </w:rPr>
        <w:t xml:space="preserve"> </w:t>
      </w:r>
      <w:proofErr w:type="spellStart"/>
      <w:r w:rsidR="005C116D" w:rsidRPr="00E51776">
        <w:rPr>
          <w:color w:val="auto"/>
        </w:rPr>
        <w:t>serviciilor</w:t>
      </w:r>
      <w:proofErr w:type="spellEnd"/>
      <w:r w:rsidR="005C116D" w:rsidRPr="00E51776">
        <w:rPr>
          <w:color w:val="auto"/>
        </w:rPr>
        <w:t xml:space="preserve"> </w:t>
      </w:r>
      <w:proofErr w:type="spellStart"/>
      <w:r w:rsidR="009E3A82" w:rsidRPr="00E51776">
        <w:rPr>
          <w:color w:val="auto"/>
        </w:rPr>
        <w:t>realizate</w:t>
      </w:r>
      <w:proofErr w:type="spellEnd"/>
      <w:r w:rsidR="005C116D" w:rsidRPr="00E51776">
        <w:rPr>
          <w:color w:val="auto"/>
        </w:rPr>
        <w:t xml:space="preserve"> </w:t>
      </w:r>
      <w:proofErr w:type="spellStart"/>
      <w:r w:rsidR="008F5B0E" w:rsidRPr="00E51776">
        <w:rPr>
          <w:color w:val="auto"/>
        </w:rPr>
        <w:t>pe</w:t>
      </w:r>
      <w:proofErr w:type="spellEnd"/>
      <w:r w:rsidR="008F5B0E" w:rsidRPr="00E51776">
        <w:rPr>
          <w:color w:val="auto"/>
        </w:rPr>
        <w:t xml:space="preserve"> </w:t>
      </w:r>
      <w:proofErr w:type="spellStart"/>
      <w:r w:rsidR="008F5B0E" w:rsidRPr="00E51776">
        <w:rPr>
          <w:color w:val="auto"/>
        </w:rPr>
        <w:t>perioada</w:t>
      </w:r>
      <w:proofErr w:type="spellEnd"/>
      <w:r w:rsidR="002A0BBC" w:rsidRPr="00E51776">
        <w:rPr>
          <w:color w:val="auto"/>
        </w:rPr>
        <w:t xml:space="preserve"> de maximum 14 </w:t>
      </w:r>
      <w:proofErr w:type="spellStart"/>
      <w:r w:rsidR="002A0BBC" w:rsidRPr="00E51776">
        <w:rPr>
          <w:color w:val="auto"/>
        </w:rPr>
        <w:t>zile</w:t>
      </w:r>
      <w:proofErr w:type="spellEnd"/>
      <w:r w:rsidR="002A0BBC" w:rsidRPr="00E51776">
        <w:rPr>
          <w:color w:val="auto"/>
        </w:rPr>
        <w:t xml:space="preserve"> a</w:t>
      </w:r>
      <w:r w:rsidR="005C116D" w:rsidRPr="00E51776">
        <w:rPr>
          <w:color w:val="auto"/>
        </w:rPr>
        <w:t xml:space="preserve"> </w:t>
      </w:r>
      <w:proofErr w:type="spellStart"/>
      <w:r w:rsidR="005C116D" w:rsidRPr="00E51776">
        <w:rPr>
          <w:color w:val="auto"/>
        </w:rPr>
        <w:t>cazării</w:t>
      </w:r>
      <w:proofErr w:type="spellEnd"/>
      <w:r w:rsidR="005C116D" w:rsidRPr="00E51776">
        <w:rPr>
          <w:color w:val="auto"/>
        </w:rPr>
        <w:t xml:space="preserve"> </w:t>
      </w:r>
      <w:proofErr w:type="spellStart"/>
      <w:r w:rsidR="005C116D" w:rsidRPr="00E51776">
        <w:rPr>
          <w:color w:val="auto"/>
        </w:rPr>
        <w:t>câinilor</w:t>
      </w:r>
      <w:proofErr w:type="spellEnd"/>
      <w:r w:rsidR="005C116D" w:rsidRPr="00E51776">
        <w:rPr>
          <w:color w:val="auto"/>
        </w:rPr>
        <w:t xml:space="preserve"> </w:t>
      </w:r>
      <w:proofErr w:type="spellStart"/>
      <w:r w:rsidR="005C116D" w:rsidRPr="00E51776">
        <w:rPr>
          <w:color w:val="auto"/>
        </w:rPr>
        <w:t>capturați</w:t>
      </w:r>
      <w:proofErr w:type="spellEnd"/>
      <w:r w:rsidR="005C116D" w:rsidRPr="00E51776">
        <w:rPr>
          <w:color w:val="auto"/>
        </w:rPr>
        <w:t xml:space="preserve"> de </w:t>
      </w:r>
      <w:proofErr w:type="spellStart"/>
      <w:r w:rsidR="005C116D" w:rsidRPr="00E51776">
        <w:rPr>
          <w:color w:val="auto"/>
        </w:rPr>
        <w:t>pe</w:t>
      </w:r>
      <w:proofErr w:type="spellEnd"/>
      <w:r w:rsidR="005C116D" w:rsidRPr="00E51776">
        <w:rPr>
          <w:color w:val="auto"/>
        </w:rPr>
        <w:t xml:space="preserve"> </w:t>
      </w:r>
      <w:proofErr w:type="spellStart"/>
      <w:r w:rsidR="005C116D" w:rsidRPr="00E51776">
        <w:rPr>
          <w:color w:val="auto"/>
        </w:rPr>
        <w:t>raza</w:t>
      </w:r>
      <w:proofErr w:type="spellEnd"/>
      <w:r w:rsidR="005C116D" w:rsidRPr="00E51776">
        <w:rPr>
          <w:color w:val="auto"/>
        </w:rPr>
        <w:t xml:space="preserve"> </w:t>
      </w:r>
      <w:proofErr w:type="spellStart"/>
      <w:r w:rsidR="004E009F" w:rsidRPr="00E51776">
        <w:rPr>
          <w:color w:val="auto"/>
        </w:rPr>
        <w:t>unității</w:t>
      </w:r>
      <w:proofErr w:type="spellEnd"/>
      <w:r w:rsidR="004E009F" w:rsidRPr="00E51776">
        <w:rPr>
          <w:color w:val="auto"/>
        </w:rPr>
        <w:t xml:space="preserve"> </w:t>
      </w:r>
      <w:proofErr w:type="spellStart"/>
      <w:r w:rsidR="004E009F" w:rsidRPr="00E51776">
        <w:rPr>
          <w:color w:val="auto"/>
        </w:rPr>
        <w:t>administrativ-teritoriale</w:t>
      </w:r>
      <w:proofErr w:type="spellEnd"/>
      <w:r w:rsidR="008F5B0E" w:rsidRPr="00E51776">
        <w:rPr>
          <w:color w:val="auto"/>
        </w:rPr>
        <w:t xml:space="preserve"> </w:t>
      </w:r>
      <w:proofErr w:type="spellStart"/>
      <w:r w:rsidR="008F5B0E" w:rsidRPr="00E51776">
        <w:rPr>
          <w:color w:val="auto"/>
        </w:rPr>
        <w:t>în</w:t>
      </w:r>
      <w:proofErr w:type="spellEnd"/>
      <w:r w:rsidR="008F5B0E" w:rsidRPr="00E51776">
        <w:rPr>
          <w:color w:val="auto"/>
        </w:rPr>
        <w:t xml:space="preserve"> </w:t>
      </w:r>
      <w:proofErr w:type="spellStart"/>
      <w:r w:rsidR="008F5B0E" w:rsidRPr="00E51776">
        <w:rPr>
          <w:color w:val="auto"/>
        </w:rPr>
        <w:t>cauză</w:t>
      </w:r>
      <w:proofErr w:type="spellEnd"/>
      <w:r w:rsidR="002A0BBC" w:rsidRPr="00E51776">
        <w:rPr>
          <w:color w:val="auto"/>
        </w:rPr>
        <w:t xml:space="preserve"> (</w:t>
      </w:r>
      <w:proofErr w:type="spellStart"/>
      <w:r w:rsidR="002A0BBC" w:rsidRPr="00E51776">
        <w:rPr>
          <w:color w:val="auto"/>
        </w:rPr>
        <w:t>reprezintă</w:t>
      </w:r>
      <w:proofErr w:type="spellEnd"/>
      <w:r w:rsidR="002A0BBC" w:rsidRPr="00E51776">
        <w:rPr>
          <w:color w:val="auto"/>
        </w:rPr>
        <w:t xml:space="preserve"> </w:t>
      </w:r>
      <w:proofErr w:type="spellStart"/>
      <w:r w:rsidR="002A0BBC" w:rsidRPr="00E51776">
        <w:rPr>
          <w:color w:val="auto"/>
        </w:rPr>
        <w:t>cheltuieli</w:t>
      </w:r>
      <w:proofErr w:type="spellEnd"/>
      <w:r w:rsidR="002A0BBC" w:rsidRPr="00E51776">
        <w:rPr>
          <w:color w:val="auto"/>
        </w:rPr>
        <w:t xml:space="preserve"> de </w:t>
      </w:r>
      <w:proofErr w:type="spellStart"/>
      <w:r w:rsidR="002A0BBC" w:rsidRPr="00E51776">
        <w:rPr>
          <w:color w:val="auto"/>
        </w:rPr>
        <w:t>întreținere</w:t>
      </w:r>
      <w:proofErr w:type="spellEnd"/>
      <w:r w:rsidR="002A0BBC" w:rsidRPr="00E51776">
        <w:rPr>
          <w:color w:val="auto"/>
        </w:rPr>
        <w:t xml:space="preserve"> </w:t>
      </w:r>
      <w:proofErr w:type="spellStart"/>
      <w:r w:rsidR="002A0BBC" w:rsidRPr="00E51776">
        <w:rPr>
          <w:color w:val="auto"/>
        </w:rPr>
        <w:t>și</w:t>
      </w:r>
      <w:proofErr w:type="spellEnd"/>
      <w:r w:rsidR="002A0BBC" w:rsidRPr="00E51776">
        <w:rPr>
          <w:color w:val="auto"/>
        </w:rPr>
        <w:t xml:space="preserve"> transport, </w:t>
      </w:r>
      <w:proofErr w:type="spellStart"/>
      <w:r w:rsidR="002A0BBC" w:rsidRPr="00E51776">
        <w:rPr>
          <w:color w:val="auto"/>
        </w:rPr>
        <w:t>aprobate</w:t>
      </w:r>
      <w:proofErr w:type="spellEnd"/>
      <w:r w:rsidR="002A0BBC" w:rsidRPr="00E51776">
        <w:rPr>
          <w:color w:val="auto"/>
        </w:rPr>
        <w:t xml:space="preserve"> </w:t>
      </w:r>
      <w:proofErr w:type="spellStart"/>
      <w:r w:rsidR="002A0BBC" w:rsidRPr="00E51776">
        <w:rPr>
          <w:color w:val="auto"/>
        </w:rPr>
        <w:t>prin</w:t>
      </w:r>
      <w:proofErr w:type="spellEnd"/>
      <w:r w:rsidR="002A0BBC" w:rsidRPr="00E51776">
        <w:rPr>
          <w:color w:val="auto"/>
        </w:rPr>
        <w:t xml:space="preserve"> </w:t>
      </w:r>
      <w:proofErr w:type="spellStart"/>
      <w:r w:rsidR="002A0BBC" w:rsidRPr="00E51776">
        <w:rPr>
          <w:color w:val="auto"/>
        </w:rPr>
        <w:t>hotărâre</w:t>
      </w:r>
      <w:proofErr w:type="spellEnd"/>
      <w:r w:rsidR="002A0BBC" w:rsidRPr="00E51776">
        <w:rPr>
          <w:color w:val="auto"/>
        </w:rPr>
        <w:t xml:space="preserve"> a </w:t>
      </w:r>
      <w:proofErr w:type="spellStart"/>
      <w:r w:rsidR="002A0BBC" w:rsidRPr="00E51776">
        <w:rPr>
          <w:color w:val="auto"/>
        </w:rPr>
        <w:t>consiliului</w:t>
      </w:r>
      <w:proofErr w:type="spellEnd"/>
      <w:r w:rsidR="002A0BBC" w:rsidRPr="00E51776">
        <w:rPr>
          <w:color w:val="auto"/>
        </w:rPr>
        <w:t xml:space="preserve"> </w:t>
      </w:r>
      <w:proofErr w:type="spellStart"/>
      <w:r w:rsidR="002A0BBC" w:rsidRPr="00E51776">
        <w:rPr>
          <w:color w:val="auto"/>
        </w:rPr>
        <w:t>județean</w:t>
      </w:r>
      <w:proofErr w:type="spellEnd"/>
      <w:r w:rsidR="002A0BBC" w:rsidRPr="00E51776">
        <w:rPr>
          <w:color w:val="auto"/>
        </w:rPr>
        <w:t xml:space="preserve">, la care se </w:t>
      </w:r>
      <w:proofErr w:type="spellStart"/>
      <w:r w:rsidR="002A0BBC" w:rsidRPr="00E51776">
        <w:rPr>
          <w:color w:val="auto"/>
        </w:rPr>
        <w:t>adaugă</w:t>
      </w:r>
      <w:proofErr w:type="spellEnd"/>
      <w:r w:rsidR="002A0BBC" w:rsidRPr="00E51776">
        <w:rPr>
          <w:color w:val="auto"/>
        </w:rPr>
        <w:t xml:space="preserve"> </w:t>
      </w:r>
      <w:proofErr w:type="spellStart"/>
      <w:r w:rsidR="002A0BBC" w:rsidRPr="00E51776">
        <w:rPr>
          <w:color w:val="auto"/>
        </w:rPr>
        <w:t>serviciile</w:t>
      </w:r>
      <w:proofErr w:type="spellEnd"/>
      <w:r w:rsidR="002A0BBC" w:rsidRPr="00E51776">
        <w:rPr>
          <w:color w:val="auto"/>
        </w:rPr>
        <w:t xml:space="preserve"> </w:t>
      </w:r>
      <w:proofErr w:type="spellStart"/>
      <w:r w:rsidR="002A0BBC" w:rsidRPr="00E51776">
        <w:rPr>
          <w:color w:val="auto"/>
        </w:rPr>
        <w:t>medicale</w:t>
      </w:r>
      <w:proofErr w:type="spellEnd"/>
      <w:r w:rsidR="004E009F" w:rsidRPr="00E51776">
        <w:rPr>
          <w:color w:val="auto"/>
        </w:rPr>
        <w:t xml:space="preserve">: </w:t>
      </w:r>
      <w:proofErr w:type="spellStart"/>
      <w:r w:rsidR="004E009F" w:rsidRPr="00E51776">
        <w:rPr>
          <w:color w:val="auto"/>
        </w:rPr>
        <w:t>capturare</w:t>
      </w:r>
      <w:proofErr w:type="spellEnd"/>
      <w:r w:rsidR="004E009F" w:rsidRPr="00E51776">
        <w:rPr>
          <w:color w:val="auto"/>
        </w:rPr>
        <w:t xml:space="preserve">, </w:t>
      </w:r>
      <w:proofErr w:type="spellStart"/>
      <w:r w:rsidR="004E009F" w:rsidRPr="00E51776">
        <w:rPr>
          <w:color w:val="auto"/>
        </w:rPr>
        <w:t>sterilizare</w:t>
      </w:r>
      <w:proofErr w:type="spellEnd"/>
      <w:r w:rsidR="004E009F" w:rsidRPr="00E51776">
        <w:rPr>
          <w:color w:val="auto"/>
        </w:rPr>
        <w:t xml:space="preserve">, </w:t>
      </w:r>
      <w:proofErr w:type="spellStart"/>
      <w:r w:rsidR="004E009F" w:rsidRPr="00E51776">
        <w:rPr>
          <w:color w:val="auto"/>
        </w:rPr>
        <w:t>microcipare</w:t>
      </w:r>
      <w:proofErr w:type="spellEnd"/>
      <w:r w:rsidR="004E009F" w:rsidRPr="00E51776">
        <w:rPr>
          <w:color w:val="auto"/>
        </w:rPr>
        <w:t xml:space="preserve">, </w:t>
      </w:r>
      <w:proofErr w:type="spellStart"/>
      <w:r w:rsidR="004E009F" w:rsidRPr="00E51776">
        <w:rPr>
          <w:color w:val="auto"/>
        </w:rPr>
        <w:t>deparazitare</w:t>
      </w:r>
      <w:proofErr w:type="spellEnd"/>
      <w:r w:rsidR="004E009F" w:rsidRPr="00E51776">
        <w:rPr>
          <w:color w:val="auto"/>
        </w:rPr>
        <w:t xml:space="preserve">, </w:t>
      </w:r>
      <w:proofErr w:type="spellStart"/>
      <w:r w:rsidR="004E009F" w:rsidRPr="00E51776">
        <w:rPr>
          <w:color w:val="auto"/>
        </w:rPr>
        <w:t>vaccinare</w:t>
      </w:r>
      <w:proofErr w:type="spellEnd"/>
      <w:r w:rsidR="004E009F" w:rsidRPr="00E51776">
        <w:rPr>
          <w:color w:val="auto"/>
        </w:rPr>
        <w:t xml:space="preserve">, </w:t>
      </w:r>
      <w:proofErr w:type="spellStart"/>
      <w:r w:rsidR="004E009F" w:rsidRPr="00E51776">
        <w:rPr>
          <w:color w:val="auto"/>
        </w:rPr>
        <w:t>examinare</w:t>
      </w:r>
      <w:proofErr w:type="spellEnd"/>
      <w:r w:rsidR="004E009F" w:rsidRPr="00E51776">
        <w:rPr>
          <w:color w:val="auto"/>
        </w:rPr>
        <w:t xml:space="preserve"> </w:t>
      </w:r>
      <w:proofErr w:type="spellStart"/>
      <w:r w:rsidR="004E009F" w:rsidRPr="00E51776">
        <w:rPr>
          <w:color w:val="auto"/>
        </w:rPr>
        <w:t>intrare</w:t>
      </w:r>
      <w:proofErr w:type="spellEnd"/>
      <w:r w:rsidR="004E009F" w:rsidRPr="00E51776">
        <w:rPr>
          <w:color w:val="auto"/>
        </w:rPr>
        <w:t xml:space="preserve"> </w:t>
      </w:r>
      <w:r w:rsidR="004E009F" w:rsidRPr="00E51776">
        <w:rPr>
          <w:color w:val="auto"/>
          <w:lang w:val="ro-RO"/>
        </w:rPr>
        <w:t>în adăpost, eutanasiere</w:t>
      </w:r>
      <w:r w:rsidR="00E51776" w:rsidRPr="00E51776">
        <w:rPr>
          <w:color w:val="auto"/>
          <w:lang w:val="ro-RO"/>
        </w:rPr>
        <w:t>, după caz</w:t>
      </w:r>
      <w:r w:rsidR="002A0BBC" w:rsidRPr="00E51776">
        <w:rPr>
          <w:color w:val="auto"/>
        </w:rPr>
        <w:t xml:space="preserve">, </w:t>
      </w:r>
      <w:proofErr w:type="spellStart"/>
      <w:r w:rsidR="002A0BBC" w:rsidRPr="00E51776">
        <w:rPr>
          <w:color w:val="auto"/>
        </w:rPr>
        <w:t>achiziționate</w:t>
      </w:r>
      <w:proofErr w:type="spellEnd"/>
      <w:r w:rsidR="002A0BBC" w:rsidRPr="00E51776">
        <w:rPr>
          <w:color w:val="auto"/>
        </w:rPr>
        <w:t xml:space="preserve"> conform </w:t>
      </w:r>
      <w:proofErr w:type="spellStart"/>
      <w:r w:rsidR="002A0BBC" w:rsidRPr="00E51776">
        <w:rPr>
          <w:color w:val="auto"/>
        </w:rPr>
        <w:t>legii</w:t>
      </w:r>
      <w:proofErr w:type="spellEnd"/>
      <w:r w:rsidR="002A0BBC" w:rsidRPr="00E51776">
        <w:rPr>
          <w:color w:val="auto"/>
        </w:rPr>
        <w:t xml:space="preserve">). Plata se </w:t>
      </w:r>
      <w:proofErr w:type="spellStart"/>
      <w:r w:rsidR="002A0BBC" w:rsidRPr="00E51776">
        <w:rPr>
          <w:color w:val="auto"/>
        </w:rPr>
        <w:t>va</w:t>
      </w:r>
      <w:proofErr w:type="spellEnd"/>
      <w:r w:rsidR="002A0BBC" w:rsidRPr="00E51776">
        <w:rPr>
          <w:color w:val="auto"/>
        </w:rPr>
        <w:t xml:space="preserve"> face </w:t>
      </w:r>
      <w:proofErr w:type="spellStart"/>
      <w:r w:rsidR="002A0BBC" w:rsidRPr="00E51776">
        <w:rPr>
          <w:color w:val="auto"/>
        </w:rPr>
        <w:t>în</w:t>
      </w:r>
      <w:proofErr w:type="spellEnd"/>
      <w:r w:rsidR="002A0BBC" w:rsidRPr="00E51776">
        <w:rPr>
          <w:color w:val="auto"/>
        </w:rPr>
        <w:t xml:space="preserve"> </w:t>
      </w:r>
      <w:proofErr w:type="spellStart"/>
      <w:r w:rsidR="002A0BBC" w:rsidRPr="00E51776">
        <w:rPr>
          <w:color w:val="auto"/>
        </w:rPr>
        <w:t>termen</w:t>
      </w:r>
      <w:proofErr w:type="spellEnd"/>
      <w:r w:rsidR="002A0BBC" w:rsidRPr="00E51776">
        <w:rPr>
          <w:color w:val="auto"/>
        </w:rPr>
        <w:t xml:space="preserve"> de </w:t>
      </w:r>
      <w:r w:rsidR="00521B5A">
        <w:rPr>
          <w:color w:val="auto"/>
        </w:rPr>
        <w:t>6</w:t>
      </w:r>
      <w:r w:rsidR="002A0BBC" w:rsidRPr="00E51776">
        <w:rPr>
          <w:color w:val="auto"/>
        </w:rPr>
        <w:t xml:space="preserve">0 de </w:t>
      </w:r>
      <w:proofErr w:type="spellStart"/>
      <w:r w:rsidR="002A0BBC" w:rsidRPr="00E51776">
        <w:rPr>
          <w:color w:val="auto"/>
        </w:rPr>
        <w:t>zile</w:t>
      </w:r>
      <w:proofErr w:type="spellEnd"/>
      <w:r w:rsidR="002A0BBC" w:rsidRPr="00E51776">
        <w:rPr>
          <w:color w:val="auto"/>
        </w:rPr>
        <w:t xml:space="preserve"> de la </w:t>
      </w:r>
      <w:proofErr w:type="spellStart"/>
      <w:r w:rsidR="002A0BBC" w:rsidRPr="00E51776">
        <w:rPr>
          <w:color w:val="auto"/>
        </w:rPr>
        <w:t>notificarea</w:t>
      </w:r>
      <w:proofErr w:type="spellEnd"/>
      <w:r w:rsidR="002A0BBC" w:rsidRPr="00E51776">
        <w:rPr>
          <w:color w:val="auto"/>
        </w:rPr>
        <w:t xml:space="preserve"> </w:t>
      </w:r>
      <w:proofErr w:type="spellStart"/>
      <w:r w:rsidR="002A0BBC" w:rsidRPr="00E51776">
        <w:rPr>
          <w:color w:val="auto"/>
        </w:rPr>
        <w:t>transmisă</w:t>
      </w:r>
      <w:proofErr w:type="spellEnd"/>
      <w:r w:rsidR="002A0BBC" w:rsidRPr="00E51776">
        <w:rPr>
          <w:color w:val="auto"/>
        </w:rPr>
        <w:t xml:space="preserve"> de </w:t>
      </w:r>
      <w:proofErr w:type="spellStart"/>
      <w:r w:rsidR="002A0BBC" w:rsidRPr="00E51776">
        <w:rPr>
          <w:color w:val="auto"/>
        </w:rPr>
        <w:t>Județul</w:t>
      </w:r>
      <w:proofErr w:type="spellEnd"/>
      <w:r w:rsidR="002A0BBC" w:rsidRPr="00E51776">
        <w:rPr>
          <w:color w:val="auto"/>
        </w:rPr>
        <w:t xml:space="preserve"> </w:t>
      </w:r>
      <w:proofErr w:type="spellStart"/>
      <w:r w:rsidR="002A0BBC" w:rsidRPr="00E51776">
        <w:rPr>
          <w:color w:val="auto"/>
        </w:rPr>
        <w:t>Ilfov-Consiliul</w:t>
      </w:r>
      <w:proofErr w:type="spellEnd"/>
      <w:r w:rsidR="002A0BBC" w:rsidRPr="00E51776">
        <w:rPr>
          <w:color w:val="auto"/>
        </w:rPr>
        <w:t xml:space="preserve"> </w:t>
      </w:r>
      <w:proofErr w:type="spellStart"/>
      <w:r w:rsidR="002A0BBC" w:rsidRPr="00E51776">
        <w:rPr>
          <w:color w:val="auto"/>
        </w:rPr>
        <w:t>Județean</w:t>
      </w:r>
      <w:proofErr w:type="spellEnd"/>
      <w:r w:rsidR="002A0BBC" w:rsidRPr="00E51776">
        <w:rPr>
          <w:color w:val="auto"/>
        </w:rPr>
        <w:t xml:space="preserve">, </w:t>
      </w:r>
      <w:proofErr w:type="spellStart"/>
      <w:r w:rsidR="002A0BBC" w:rsidRPr="00E51776">
        <w:rPr>
          <w:color w:val="auto"/>
        </w:rPr>
        <w:t>Direcția</w:t>
      </w:r>
      <w:proofErr w:type="spellEnd"/>
      <w:r w:rsidR="002A0BBC" w:rsidRPr="00E51776">
        <w:rPr>
          <w:color w:val="auto"/>
        </w:rPr>
        <w:t xml:space="preserve"> </w:t>
      </w:r>
      <w:proofErr w:type="spellStart"/>
      <w:r w:rsidR="002A0BBC" w:rsidRPr="00E51776">
        <w:rPr>
          <w:color w:val="auto"/>
        </w:rPr>
        <w:t>pentru</w:t>
      </w:r>
      <w:proofErr w:type="spellEnd"/>
      <w:r w:rsidR="002A0BBC" w:rsidRPr="00E51776">
        <w:rPr>
          <w:color w:val="auto"/>
        </w:rPr>
        <w:t xml:space="preserve"> </w:t>
      </w:r>
      <w:proofErr w:type="spellStart"/>
      <w:r w:rsidR="002A0BBC" w:rsidRPr="00E51776">
        <w:rPr>
          <w:color w:val="auto"/>
        </w:rPr>
        <w:t>Protecția</w:t>
      </w:r>
      <w:proofErr w:type="spellEnd"/>
      <w:r w:rsidR="002A0BBC" w:rsidRPr="00E51776">
        <w:rPr>
          <w:color w:val="auto"/>
        </w:rPr>
        <w:t xml:space="preserve"> </w:t>
      </w:r>
      <w:proofErr w:type="spellStart"/>
      <w:r w:rsidR="002A0BBC" w:rsidRPr="00E51776">
        <w:rPr>
          <w:color w:val="auto"/>
        </w:rPr>
        <w:t>Animalelor</w:t>
      </w:r>
      <w:proofErr w:type="spellEnd"/>
      <w:r w:rsidR="00E51776" w:rsidRPr="00E51776">
        <w:rPr>
          <w:color w:val="auto"/>
        </w:rPr>
        <w:t xml:space="preserve">, </w:t>
      </w:r>
      <w:proofErr w:type="spellStart"/>
      <w:r w:rsidR="00E51776" w:rsidRPr="00E51776">
        <w:rPr>
          <w:color w:val="auto"/>
        </w:rPr>
        <w:t>pe</w:t>
      </w:r>
      <w:proofErr w:type="spellEnd"/>
      <w:r w:rsidR="00E51776" w:rsidRPr="00E51776">
        <w:rPr>
          <w:color w:val="auto"/>
        </w:rPr>
        <w:t xml:space="preserve"> </w:t>
      </w:r>
      <w:proofErr w:type="spellStart"/>
      <w:r w:rsidR="00E51776" w:rsidRPr="00E51776">
        <w:rPr>
          <w:color w:val="auto"/>
        </w:rPr>
        <w:t>bază</w:t>
      </w:r>
      <w:proofErr w:type="spellEnd"/>
      <w:r w:rsidR="00E51776" w:rsidRPr="00E51776">
        <w:rPr>
          <w:color w:val="auto"/>
        </w:rPr>
        <w:t xml:space="preserve"> de </w:t>
      </w:r>
      <w:r w:rsidR="0005460D">
        <w:rPr>
          <w:color w:val="auto"/>
        </w:rPr>
        <w:t xml:space="preserve">note de </w:t>
      </w:r>
      <w:proofErr w:type="spellStart"/>
      <w:r w:rsidR="0005460D">
        <w:rPr>
          <w:color w:val="auto"/>
        </w:rPr>
        <w:t>calcul</w:t>
      </w:r>
      <w:proofErr w:type="spellEnd"/>
      <w:r w:rsidR="0005460D">
        <w:rPr>
          <w:color w:val="auto"/>
        </w:rPr>
        <w:t>.</w:t>
      </w:r>
    </w:p>
    <w:p w14:paraId="4BD78A2C" w14:textId="77777777" w:rsidR="00E25B11" w:rsidRPr="00501527" w:rsidRDefault="00E25B11" w:rsidP="00F96E40">
      <w:pPr>
        <w:jc w:val="both"/>
        <w:rPr>
          <w:rFonts w:eastAsia="Calibri"/>
          <w:color w:val="auto"/>
          <w:szCs w:val="24"/>
          <w:lang w:val="ro-RO" w:eastAsia="en-US"/>
        </w:rPr>
      </w:pPr>
    </w:p>
    <w:p w14:paraId="2FB2105F" w14:textId="185DC837" w:rsidR="00756665" w:rsidRPr="00EF4A87" w:rsidRDefault="00A42158" w:rsidP="00E25B11">
      <w:pPr>
        <w:ind w:firstLine="567"/>
        <w:jc w:val="both"/>
        <w:rPr>
          <w:rFonts w:eastAsia="Calibri"/>
          <w:b/>
          <w:color w:val="auto"/>
          <w:szCs w:val="24"/>
          <w:lang w:val="ro-RO" w:eastAsia="en-US"/>
        </w:rPr>
      </w:pPr>
      <w:r>
        <w:rPr>
          <w:rFonts w:eastAsia="Calibri"/>
          <w:b/>
          <w:color w:val="auto"/>
          <w:szCs w:val="24"/>
          <w:lang w:val="ro-RO" w:eastAsia="en-US"/>
        </w:rPr>
        <w:t>Art.</w:t>
      </w:r>
      <w:r w:rsidR="00F56DDF">
        <w:rPr>
          <w:rFonts w:eastAsia="Calibri"/>
          <w:b/>
          <w:color w:val="auto"/>
          <w:szCs w:val="24"/>
          <w:lang w:val="ro-RO" w:eastAsia="en-US"/>
        </w:rPr>
        <w:t xml:space="preserve"> </w:t>
      </w:r>
      <w:r w:rsidR="00F74FA4">
        <w:rPr>
          <w:rFonts w:eastAsia="Calibri"/>
          <w:b/>
          <w:color w:val="auto"/>
          <w:szCs w:val="24"/>
          <w:lang w:val="ro-RO" w:eastAsia="en-US"/>
        </w:rPr>
        <w:t>5</w:t>
      </w:r>
      <w:r w:rsidR="006D79B8" w:rsidRPr="00EF4A87">
        <w:rPr>
          <w:rFonts w:eastAsia="Calibri"/>
          <w:b/>
          <w:color w:val="auto"/>
          <w:szCs w:val="24"/>
          <w:lang w:val="ro-RO" w:eastAsia="en-US"/>
        </w:rPr>
        <w:t xml:space="preserve"> </w:t>
      </w:r>
      <w:r w:rsidR="006D79B8">
        <w:rPr>
          <w:rFonts w:eastAsia="Calibri"/>
          <w:b/>
          <w:color w:val="auto"/>
          <w:szCs w:val="24"/>
          <w:lang w:val="ro-RO" w:eastAsia="en-US"/>
        </w:rPr>
        <w:t xml:space="preserve"> </w:t>
      </w:r>
      <w:r w:rsidR="00756665" w:rsidRPr="00EF4A87">
        <w:rPr>
          <w:rFonts w:eastAsia="Calibri"/>
          <w:b/>
          <w:color w:val="auto"/>
          <w:szCs w:val="24"/>
          <w:lang w:val="ro-RO" w:eastAsia="en-US"/>
        </w:rPr>
        <w:t>Limitele</w:t>
      </w:r>
    </w:p>
    <w:p w14:paraId="5D2AEB12" w14:textId="77777777" w:rsidR="00EF4A87" w:rsidRDefault="00CF7387" w:rsidP="00E25B11">
      <w:pPr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>
        <w:rPr>
          <w:rFonts w:eastAsia="Calibri"/>
          <w:color w:val="auto"/>
          <w:szCs w:val="24"/>
          <w:lang w:val="ro-RO" w:eastAsia="en-US"/>
        </w:rPr>
        <w:t>Pe tot parcursul</w:t>
      </w:r>
      <w:r w:rsidR="00756665" w:rsidRPr="00EF4A87">
        <w:rPr>
          <w:rFonts w:eastAsia="Calibri"/>
          <w:color w:val="auto"/>
          <w:szCs w:val="24"/>
          <w:lang w:val="ro-RO" w:eastAsia="en-US"/>
        </w:rPr>
        <w:t xml:space="preserve"> colaborării, </w:t>
      </w:r>
      <w:r w:rsidR="00971900" w:rsidRPr="00EF4A87">
        <w:rPr>
          <w:rFonts w:eastAsia="Calibri"/>
          <w:color w:val="auto"/>
          <w:szCs w:val="24"/>
          <w:lang w:val="ro-RO" w:eastAsia="en-US"/>
        </w:rPr>
        <w:t xml:space="preserve">părțile </w:t>
      </w:r>
      <w:r w:rsidR="00756665" w:rsidRPr="00EF4A87">
        <w:rPr>
          <w:rFonts w:eastAsia="Calibri"/>
          <w:color w:val="auto"/>
          <w:szCs w:val="24"/>
          <w:lang w:val="ro-RO" w:eastAsia="en-US"/>
        </w:rPr>
        <w:t>se obligă să acționeze în limita atribuțiilor care le revin, conform legii.</w:t>
      </w:r>
    </w:p>
    <w:p w14:paraId="2C3D9E9D" w14:textId="77777777" w:rsidR="002A0BBC" w:rsidRPr="001F1FD3" w:rsidRDefault="002A0BBC" w:rsidP="00E25B11">
      <w:pPr>
        <w:jc w:val="both"/>
        <w:rPr>
          <w:rFonts w:eastAsia="Calibri"/>
          <w:color w:val="auto"/>
          <w:szCs w:val="24"/>
          <w:lang w:val="ro-RO" w:eastAsia="en-US"/>
        </w:rPr>
      </w:pPr>
    </w:p>
    <w:p w14:paraId="6B0DEAA6" w14:textId="231D76F0" w:rsidR="00756665" w:rsidRPr="00EF4A87" w:rsidRDefault="006D79B8" w:rsidP="00E25B11">
      <w:pPr>
        <w:ind w:firstLine="567"/>
        <w:jc w:val="both"/>
        <w:rPr>
          <w:rFonts w:eastAsia="Calibri"/>
          <w:b/>
          <w:color w:val="auto"/>
          <w:szCs w:val="24"/>
          <w:lang w:val="ro-RO" w:eastAsia="en-US"/>
        </w:rPr>
      </w:pPr>
      <w:r>
        <w:rPr>
          <w:rFonts w:eastAsia="Calibri"/>
          <w:b/>
          <w:color w:val="auto"/>
          <w:szCs w:val="24"/>
          <w:lang w:val="ro-RO" w:eastAsia="en-US"/>
        </w:rPr>
        <w:t>Art.</w:t>
      </w:r>
      <w:r w:rsidR="00F56DDF">
        <w:rPr>
          <w:rFonts w:eastAsia="Calibri"/>
          <w:b/>
          <w:color w:val="auto"/>
          <w:szCs w:val="24"/>
          <w:lang w:val="ro-RO" w:eastAsia="en-US"/>
        </w:rPr>
        <w:t xml:space="preserve"> </w:t>
      </w:r>
      <w:r w:rsidR="00F74FA4">
        <w:rPr>
          <w:rFonts w:eastAsia="Calibri"/>
          <w:b/>
          <w:color w:val="auto"/>
          <w:szCs w:val="24"/>
          <w:lang w:val="ro-RO" w:eastAsia="en-US"/>
        </w:rPr>
        <w:t>6</w:t>
      </w:r>
      <w:r w:rsidR="00756665" w:rsidRPr="00EF4A87">
        <w:rPr>
          <w:rFonts w:eastAsia="Calibri"/>
          <w:b/>
          <w:color w:val="auto"/>
          <w:szCs w:val="24"/>
          <w:lang w:val="ro-RO" w:eastAsia="en-US"/>
        </w:rPr>
        <w:t xml:space="preserve"> Confidențialitate</w:t>
      </w:r>
    </w:p>
    <w:p w14:paraId="0FEFC823" w14:textId="56AE51DA" w:rsidR="00756665" w:rsidRPr="00EF4A87" w:rsidRDefault="004F27E3" w:rsidP="00E25B11">
      <w:pPr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>
        <w:rPr>
          <w:rFonts w:eastAsia="Calibri"/>
          <w:color w:val="auto"/>
          <w:szCs w:val="24"/>
          <w:lang w:val="ro-RO" w:eastAsia="en-US"/>
        </w:rPr>
        <w:t>6</w:t>
      </w:r>
      <w:r w:rsidR="001F1FD3">
        <w:rPr>
          <w:rFonts w:eastAsia="Calibri"/>
          <w:color w:val="auto"/>
          <w:szCs w:val="24"/>
          <w:lang w:val="ro-RO" w:eastAsia="en-US"/>
        </w:rPr>
        <w:t xml:space="preserve">.1. </w:t>
      </w:r>
      <w:r w:rsidR="00756665" w:rsidRPr="00EF4A87">
        <w:rPr>
          <w:rFonts w:eastAsia="Calibri"/>
          <w:color w:val="auto"/>
          <w:szCs w:val="24"/>
          <w:lang w:val="ro-RO" w:eastAsia="en-US"/>
        </w:rPr>
        <w:t>Părțile se obligă să păstreze confidențialitatea oricărui document, oricărei informații sau oricărui alt material comunicat lor sub clauza de confidențialitate.</w:t>
      </w:r>
    </w:p>
    <w:p w14:paraId="7CDD947E" w14:textId="6E503A4C" w:rsidR="00756665" w:rsidRPr="00EF4A87" w:rsidRDefault="004F27E3" w:rsidP="00E25B11">
      <w:pPr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>
        <w:rPr>
          <w:rFonts w:eastAsia="Calibri"/>
          <w:color w:val="auto"/>
          <w:szCs w:val="24"/>
          <w:lang w:val="ro-RO" w:eastAsia="en-US"/>
        </w:rPr>
        <w:t>6</w:t>
      </w:r>
      <w:r w:rsidR="001F1FD3">
        <w:rPr>
          <w:rFonts w:eastAsia="Calibri"/>
          <w:color w:val="auto"/>
          <w:szCs w:val="24"/>
          <w:lang w:val="ro-RO" w:eastAsia="en-US"/>
        </w:rPr>
        <w:t xml:space="preserve">.2. </w:t>
      </w:r>
      <w:r w:rsidR="00756665" w:rsidRPr="00EF4A87">
        <w:rPr>
          <w:rFonts w:eastAsia="Calibri"/>
          <w:color w:val="auto"/>
          <w:szCs w:val="24"/>
          <w:lang w:val="ro-RO" w:eastAsia="en-US"/>
        </w:rPr>
        <w:t>Părțile pot divulga informații sau documente referitoare la prezentul protocol dacă și în măsura în care:</w:t>
      </w:r>
    </w:p>
    <w:p w14:paraId="5B96A54D" w14:textId="77777777" w:rsidR="00756665" w:rsidRPr="00EF4A87" w:rsidRDefault="001F1FD3" w:rsidP="00E25B11">
      <w:pPr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>
        <w:rPr>
          <w:rFonts w:eastAsia="Calibri"/>
          <w:color w:val="auto"/>
          <w:szCs w:val="24"/>
          <w:lang w:val="ro-RO" w:eastAsia="en-US"/>
        </w:rPr>
        <w:t xml:space="preserve">- </w:t>
      </w:r>
      <w:r w:rsidR="00971900" w:rsidRPr="00EF4A87">
        <w:rPr>
          <w:rFonts w:eastAsia="Calibri"/>
          <w:color w:val="auto"/>
          <w:szCs w:val="24"/>
          <w:lang w:val="ro-RO" w:eastAsia="en-US"/>
        </w:rPr>
        <w:t xml:space="preserve">Celelalte părți consimt </w:t>
      </w:r>
      <w:r w:rsidR="00756665" w:rsidRPr="00EF4A87">
        <w:rPr>
          <w:rFonts w:eastAsia="Calibri"/>
          <w:color w:val="auto"/>
          <w:szCs w:val="24"/>
          <w:lang w:val="ro-RO" w:eastAsia="en-US"/>
        </w:rPr>
        <w:t>la divulgare;</w:t>
      </w:r>
    </w:p>
    <w:p w14:paraId="3D505ACE" w14:textId="4AFC837C" w:rsidR="00756665" w:rsidRPr="00EF4A87" w:rsidRDefault="001F1FD3" w:rsidP="00E25B11">
      <w:pPr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>
        <w:rPr>
          <w:rFonts w:eastAsia="Calibri"/>
          <w:color w:val="auto"/>
          <w:szCs w:val="24"/>
          <w:lang w:val="ro-RO" w:eastAsia="en-US"/>
        </w:rPr>
        <w:t xml:space="preserve">- </w:t>
      </w:r>
      <w:r w:rsidR="007F42FA">
        <w:rPr>
          <w:rFonts w:eastAsia="Calibri"/>
          <w:color w:val="auto"/>
          <w:szCs w:val="24"/>
          <w:lang w:val="ro-RO" w:eastAsia="en-US"/>
        </w:rPr>
        <w:t xml:space="preserve"> </w:t>
      </w:r>
      <w:r w:rsidR="00756665" w:rsidRPr="00EF4A87">
        <w:rPr>
          <w:rFonts w:eastAsia="Calibri"/>
          <w:color w:val="auto"/>
          <w:szCs w:val="24"/>
          <w:lang w:val="ro-RO" w:eastAsia="en-US"/>
        </w:rPr>
        <w:t>Divulgarea este impusă de legilația în vigoare.</w:t>
      </w:r>
    </w:p>
    <w:p w14:paraId="4EB876E3" w14:textId="77777777" w:rsidR="00EF4A87" w:rsidRDefault="001F1FD3" w:rsidP="00E25B11">
      <w:pPr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>
        <w:rPr>
          <w:rFonts w:eastAsia="Calibri"/>
          <w:color w:val="auto"/>
          <w:szCs w:val="24"/>
          <w:lang w:val="ro-RO" w:eastAsia="en-US"/>
        </w:rPr>
        <w:t xml:space="preserve">- </w:t>
      </w:r>
      <w:r w:rsidR="00756665" w:rsidRPr="00EF4A87">
        <w:rPr>
          <w:rFonts w:eastAsia="Calibri"/>
          <w:color w:val="auto"/>
          <w:szCs w:val="24"/>
          <w:lang w:val="ro-RO" w:eastAsia="en-US"/>
        </w:rPr>
        <w:t>Orice prelucrare a datelor cu caracter p</w:t>
      </w:r>
      <w:r w:rsidR="00850F61" w:rsidRPr="00EF4A87">
        <w:rPr>
          <w:rFonts w:eastAsia="Calibri"/>
          <w:color w:val="auto"/>
          <w:szCs w:val="24"/>
          <w:lang w:val="ro-RO" w:eastAsia="en-US"/>
        </w:rPr>
        <w:t>ersonal se va realiza de către p</w:t>
      </w:r>
      <w:r w:rsidR="00756665" w:rsidRPr="00EF4A87">
        <w:rPr>
          <w:rFonts w:eastAsia="Calibri"/>
          <w:color w:val="auto"/>
          <w:szCs w:val="24"/>
          <w:lang w:val="ro-RO" w:eastAsia="en-US"/>
        </w:rPr>
        <w:t>ărți în conformitate cu prevederile Regulamentului nr.679/2016 privind protecția persoanelor fizice în ceea ce privește prelucrarea datelor cu caracter personal și privind libera circulație a acestor date și de abrogare a Directivei 95/46/CE.</w:t>
      </w:r>
    </w:p>
    <w:p w14:paraId="15B5CB71" w14:textId="77777777" w:rsidR="002909BC" w:rsidRPr="001F1FD3" w:rsidRDefault="002909BC" w:rsidP="00E25B11">
      <w:pPr>
        <w:ind w:firstLine="567"/>
        <w:jc w:val="both"/>
        <w:rPr>
          <w:rFonts w:eastAsia="Calibri"/>
          <w:color w:val="auto"/>
          <w:szCs w:val="24"/>
          <w:lang w:val="ro-RO" w:eastAsia="en-US"/>
        </w:rPr>
      </w:pPr>
    </w:p>
    <w:p w14:paraId="7A4A73E1" w14:textId="274843F0" w:rsidR="00756665" w:rsidRPr="00EF4A87" w:rsidRDefault="009400D0" w:rsidP="00E25B11">
      <w:pPr>
        <w:ind w:firstLine="567"/>
        <w:jc w:val="both"/>
        <w:rPr>
          <w:rFonts w:eastAsia="Calibri"/>
          <w:b/>
          <w:color w:val="auto"/>
          <w:szCs w:val="24"/>
          <w:lang w:val="ro-RO" w:eastAsia="en-US"/>
        </w:rPr>
      </w:pPr>
      <w:r w:rsidRPr="00EF4A87">
        <w:rPr>
          <w:rFonts w:eastAsia="Calibri"/>
          <w:b/>
          <w:color w:val="auto"/>
          <w:szCs w:val="24"/>
          <w:lang w:val="ro-RO" w:eastAsia="en-US"/>
        </w:rPr>
        <w:t>Art.</w:t>
      </w:r>
      <w:r w:rsidR="00F56DDF">
        <w:rPr>
          <w:rFonts w:eastAsia="Calibri"/>
          <w:b/>
          <w:color w:val="auto"/>
          <w:szCs w:val="24"/>
          <w:lang w:val="ro-RO" w:eastAsia="en-US"/>
        </w:rPr>
        <w:t xml:space="preserve"> </w:t>
      </w:r>
      <w:r w:rsidR="00F74FA4">
        <w:rPr>
          <w:rFonts w:eastAsia="Calibri"/>
          <w:b/>
          <w:color w:val="auto"/>
          <w:szCs w:val="24"/>
          <w:lang w:val="ro-RO" w:eastAsia="en-US"/>
        </w:rPr>
        <w:t>7</w:t>
      </w:r>
      <w:r w:rsidR="00756665" w:rsidRPr="00EF4A87">
        <w:rPr>
          <w:rFonts w:eastAsia="Calibri"/>
          <w:b/>
          <w:color w:val="auto"/>
          <w:szCs w:val="24"/>
          <w:lang w:val="ro-RO" w:eastAsia="en-US"/>
        </w:rPr>
        <w:t xml:space="preserve"> Amendamente</w:t>
      </w:r>
    </w:p>
    <w:p w14:paraId="7F4D27B6" w14:textId="0EFF39FF" w:rsidR="00E51776" w:rsidRDefault="00E25B11" w:rsidP="00E25B11">
      <w:pPr>
        <w:ind w:firstLine="567"/>
        <w:jc w:val="both"/>
        <w:rPr>
          <w:rFonts w:eastAsia="Calibri"/>
          <w:color w:val="auto"/>
          <w:szCs w:val="24"/>
          <w:lang w:eastAsia="en-US"/>
        </w:rPr>
      </w:pPr>
      <w:r>
        <w:rPr>
          <w:rFonts w:eastAsia="Calibri"/>
          <w:color w:val="auto"/>
          <w:szCs w:val="24"/>
          <w:lang w:val="ro-RO" w:eastAsia="en-US"/>
        </w:rPr>
        <w:t xml:space="preserve">7.1 </w:t>
      </w:r>
      <w:r w:rsidR="00E51776">
        <w:rPr>
          <w:rFonts w:eastAsia="Calibri"/>
          <w:color w:val="auto"/>
          <w:szCs w:val="24"/>
          <w:lang w:val="ro-RO" w:eastAsia="en-US"/>
        </w:rPr>
        <w:t xml:space="preserve">În situația neîndeplinirii obligațiilor prevăzute de art.4 pct. 4.5 Județul Ilfov - Consiliul Județean are dreptul de a refuza ridicarea animalelor, având </w:t>
      </w:r>
      <w:r>
        <w:rPr>
          <w:rFonts w:eastAsia="Calibri"/>
          <w:color w:val="auto"/>
          <w:szCs w:val="24"/>
          <w:lang w:val="ro-RO" w:eastAsia="en-US"/>
        </w:rPr>
        <w:t xml:space="preserve">prioritățile prevăzute de Regulamentul </w:t>
      </w:r>
      <w:proofErr w:type="spellStart"/>
      <w:r w:rsidRPr="00E51776">
        <w:rPr>
          <w:rFonts w:eastAsia="Calibri"/>
          <w:color w:val="auto"/>
          <w:szCs w:val="24"/>
          <w:lang w:eastAsia="en-US"/>
        </w:rPr>
        <w:t>privind</w:t>
      </w:r>
      <w:proofErr w:type="spellEnd"/>
      <w:r w:rsidRPr="00E51776">
        <w:rPr>
          <w:rFonts w:eastAsia="Calibri"/>
          <w:color w:val="auto"/>
          <w:szCs w:val="24"/>
          <w:lang w:eastAsia="en-US"/>
        </w:rPr>
        <w:t xml:space="preserve"> </w:t>
      </w:r>
      <w:proofErr w:type="spellStart"/>
      <w:r w:rsidRPr="00E51776">
        <w:rPr>
          <w:rFonts w:eastAsia="Calibri"/>
          <w:color w:val="auto"/>
          <w:szCs w:val="24"/>
          <w:lang w:eastAsia="en-US"/>
        </w:rPr>
        <w:t>realizarea</w:t>
      </w:r>
      <w:proofErr w:type="spellEnd"/>
      <w:r w:rsidRPr="00E51776">
        <w:rPr>
          <w:rFonts w:eastAsia="Calibri"/>
          <w:color w:val="auto"/>
          <w:szCs w:val="24"/>
          <w:lang w:eastAsia="en-US"/>
        </w:rPr>
        <w:t xml:space="preserve"> </w:t>
      </w:r>
      <w:proofErr w:type="spellStart"/>
      <w:r w:rsidRPr="00E51776">
        <w:rPr>
          <w:rFonts w:eastAsia="Calibri"/>
          <w:color w:val="auto"/>
          <w:szCs w:val="24"/>
          <w:lang w:eastAsia="en-US"/>
        </w:rPr>
        <w:t>serviciului</w:t>
      </w:r>
      <w:proofErr w:type="spellEnd"/>
      <w:r w:rsidRPr="00E51776">
        <w:rPr>
          <w:rFonts w:eastAsia="Calibri"/>
          <w:color w:val="auto"/>
          <w:szCs w:val="24"/>
          <w:lang w:eastAsia="en-US"/>
        </w:rPr>
        <w:t xml:space="preserve"> </w:t>
      </w:r>
      <w:proofErr w:type="spellStart"/>
      <w:r w:rsidRPr="00E51776">
        <w:rPr>
          <w:rFonts w:eastAsia="Calibri"/>
          <w:color w:val="auto"/>
          <w:szCs w:val="24"/>
          <w:lang w:eastAsia="en-US"/>
        </w:rPr>
        <w:t>pentru</w:t>
      </w:r>
      <w:proofErr w:type="spellEnd"/>
      <w:r w:rsidRPr="00E51776">
        <w:rPr>
          <w:rFonts w:eastAsia="Calibri"/>
          <w:color w:val="auto"/>
          <w:szCs w:val="24"/>
          <w:lang w:eastAsia="en-US"/>
        </w:rPr>
        <w:t xml:space="preserve"> </w:t>
      </w:r>
      <w:proofErr w:type="spellStart"/>
      <w:r w:rsidRPr="00E51776">
        <w:rPr>
          <w:rFonts w:eastAsia="Calibri"/>
          <w:color w:val="auto"/>
          <w:szCs w:val="24"/>
          <w:lang w:eastAsia="en-US"/>
        </w:rPr>
        <w:t>gestionarea</w:t>
      </w:r>
      <w:proofErr w:type="spellEnd"/>
      <w:r w:rsidRPr="00E51776">
        <w:rPr>
          <w:rFonts w:eastAsia="Calibri"/>
          <w:color w:val="auto"/>
          <w:szCs w:val="24"/>
          <w:lang w:eastAsia="en-US"/>
        </w:rPr>
        <w:t xml:space="preserve"> </w:t>
      </w:r>
      <w:proofErr w:type="spellStart"/>
      <w:r w:rsidRPr="00E51776">
        <w:rPr>
          <w:rFonts w:eastAsia="Calibri"/>
          <w:color w:val="auto"/>
          <w:szCs w:val="24"/>
          <w:lang w:eastAsia="en-US"/>
        </w:rPr>
        <w:t>câinilor</w:t>
      </w:r>
      <w:proofErr w:type="spellEnd"/>
      <w:r w:rsidRPr="00E51776">
        <w:rPr>
          <w:rFonts w:eastAsia="Calibri"/>
          <w:color w:val="auto"/>
          <w:szCs w:val="24"/>
          <w:lang w:eastAsia="en-US"/>
        </w:rPr>
        <w:t xml:space="preserve"> </w:t>
      </w:r>
      <w:proofErr w:type="spellStart"/>
      <w:r w:rsidRPr="00E51776">
        <w:rPr>
          <w:rFonts w:eastAsia="Calibri"/>
          <w:color w:val="auto"/>
          <w:szCs w:val="24"/>
          <w:lang w:eastAsia="en-US"/>
        </w:rPr>
        <w:t>fără</w:t>
      </w:r>
      <w:proofErr w:type="spellEnd"/>
      <w:r w:rsidRPr="00E51776">
        <w:rPr>
          <w:rFonts w:eastAsia="Calibri"/>
          <w:color w:val="auto"/>
          <w:szCs w:val="24"/>
          <w:lang w:eastAsia="en-US"/>
        </w:rPr>
        <w:t xml:space="preserve"> </w:t>
      </w:r>
      <w:proofErr w:type="spellStart"/>
      <w:r w:rsidRPr="00E51776">
        <w:rPr>
          <w:rFonts w:eastAsia="Calibri"/>
          <w:color w:val="auto"/>
          <w:szCs w:val="24"/>
          <w:lang w:eastAsia="en-US"/>
        </w:rPr>
        <w:t>stăpân</w:t>
      </w:r>
      <w:proofErr w:type="spellEnd"/>
      <w:r w:rsidRPr="00E51776">
        <w:rPr>
          <w:rFonts w:eastAsia="Calibri"/>
          <w:color w:val="auto"/>
          <w:szCs w:val="24"/>
          <w:lang w:eastAsia="en-US"/>
        </w:rPr>
        <w:t xml:space="preserve"> </w:t>
      </w:r>
      <w:proofErr w:type="spellStart"/>
      <w:r w:rsidRPr="00E51776">
        <w:rPr>
          <w:rFonts w:eastAsia="Calibri"/>
          <w:color w:val="auto"/>
          <w:szCs w:val="24"/>
          <w:lang w:eastAsia="en-US"/>
        </w:rPr>
        <w:t>în</w:t>
      </w:r>
      <w:proofErr w:type="spellEnd"/>
      <w:r w:rsidRPr="00E51776">
        <w:rPr>
          <w:rFonts w:eastAsia="Calibri"/>
          <w:color w:val="auto"/>
          <w:szCs w:val="24"/>
          <w:lang w:eastAsia="en-US"/>
        </w:rPr>
        <w:t xml:space="preserve"> </w:t>
      </w:r>
      <w:proofErr w:type="spellStart"/>
      <w:r w:rsidRPr="00E51776">
        <w:rPr>
          <w:rFonts w:eastAsia="Calibri"/>
          <w:color w:val="auto"/>
          <w:szCs w:val="24"/>
          <w:lang w:eastAsia="en-US"/>
        </w:rPr>
        <w:t>județul</w:t>
      </w:r>
      <w:proofErr w:type="spellEnd"/>
      <w:r w:rsidRPr="00E51776">
        <w:rPr>
          <w:rFonts w:eastAsia="Calibri"/>
          <w:color w:val="auto"/>
          <w:szCs w:val="24"/>
          <w:lang w:eastAsia="en-US"/>
        </w:rPr>
        <w:t xml:space="preserve"> </w:t>
      </w:r>
      <w:proofErr w:type="spellStart"/>
      <w:r w:rsidRPr="00E51776">
        <w:rPr>
          <w:rFonts w:eastAsia="Calibri"/>
          <w:color w:val="auto"/>
          <w:szCs w:val="24"/>
          <w:lang w:eastAsia="en-US"/>
        </w:rPr>
        <w:t>Ilfov</w:t>
      </w:r>
      <w:proofErr w:type="spellEnd"/>
      <w:r>
        <w:rPr>
          <w:rFonts w:eastAsia="Calibri"/>
          <w:color w:val="auto"/>
          <w:szCs w:val="24"/>
          <w:lang w:eastAsia="en-US"/>
        </w:rPr>
        <w:t xml:space="preserve">, </w:t>
      </w:r>
      <w:proofErr w:type="spellStart"/>
      <w:r>
        <w:rPr>
          <w:rFonts w:eastAsia="Calibri"/>
          <w:color w:val="auto"/>
          <w:szCs w:val="24"/>
          <w:lang w:eastAsia="en-US"/>
        </w:rPr>
        <w:t>aprobat</w:t>
      </w:r>
      <w:proofErr w:type="spellEnd"/>
      <w:r>
        <w:rPr>
          <w:rFonts w:eastAsia="Calibri"/>
          <w:color w:val="auto"/>
          <w:szCs w:val="24"/>
          <w:lang w:eastAsia="en-US"/>
        </w:rPr>
        <w:t xml:space="preserve"> </w:t>
      </w:r>
      <w:proofErr w:type="spellStart"/>
      <w:r>
        <w:rPr>
          <w:rFonts w:eastAsia="Calibri"/>
          <w:color w:val="auto"/>
          <w:szCs w:val="24"/>
          <w:lang w:eastAsia="en-US"/>
        </w:rPr>
        <w:t>prin</w:t>
      </w:r>
      <w:proofErr w:type="spellEnd"/>
      <w:r>
        <w:rPr>
          <w:rFonts w:eastAsia="Calibri"/>
          <w:color w:val="auto"/>
          <w:szCs w:val="24"/>
          <w:lang w:eastAsia="en-US"/>
        </w:rPr>
        <w:t xml:space="preserve"> </w:t>
      </w:r>
      <w:proofErr w:type="spellStart"/>
      <w:r>
        <w:rPr>
          <w:rFonts w:eastAsia="Calibri"/>
          <w:color w:val="auto"/>
          <w:szCs w:val="24"/>
          <w:lang w:eastAsia="en-US"/>
        </w:rPr>
        <w:t>hotărâre</w:t>
      </w:r>
      <w:proofErr w:type="spellEnd"/>
      <w:r>
        <w:rPr>
          <w:rFonts w:eastAsia="Calibri"/>
          <w:color w:val="auto"/>
          <w:szCs w:val="24"/>
          <w:lang w:eastAsia="en-US"/>
        </w:rPr>
        <w:t xml:space="preserve"> a </w:t>
      </w:r>
      <w:proofErr w:type="spellStart"/>
      <w:r>
        <w:rPr>
          <w:rFonts w:eastAsia="Calibri"/>
          <w:color w:val="auto"/>
          <w:szCs w:val="24"/>
          <w:lang w:eastAsia="en-US"/>
        </w:rPr>
        <w:t>consiliului</w:t>
      </w:r>
      <w:proofErr w:type="spellEnd"/>
      <w:r>
        <w:rPr>
          <w:rFonts w:eastAsia="Calibri"/>
          <w:color w:val="auto"/>
          <w:szCs w:val="24"/>
          <w:lang w:eastAsia="en-US"/>
        </w:rPr>
        <w:t xml:space="preserve"> </w:t>
      </w:r>
      <w:proofErr w:type="spellStart"/>
      <w:r>
        <w:rPr>
          <w:rFonts w:eastAsia="Calibri"/>
          <w:color w:val="auto"/>
          <w:szCs w:val="24"/>
          <w:lang w:eastAsia="en-US"/>
        </w:rPr>
        <w:t>județean</w:t>
      </w:r>
      <w:proofErr w:type="spellEnd"/>
      <w:r>
        <w:rPr>
          <w:rFonts w:eastAsia="Calibri"/>
          <w:color w:val="auto"/>
          <w:szCs w:val="24"/>
          <w:lang w:eastAsia="en-US"/>
        </w:rPr>
        <w:t>.</w:t>
      </w:r>
    </w:p>
    <w:p w14:paraId="5E19EFA8" w14:textId="3AAE1A31" w:rsidR="00E25B11" w:rsidRDefault="00E25B11" w:rsidP="00E25B11">
      <w:pPr>
        <w:ind w:firstLine="567"/>
        <w:jc w:val="both"/>
        <w:rPr>
          <w:rFonts w:eastAsia="Calibri"/>
          <w:color w:val="auto"/>
          <w:szCs w:val="24"/>
          <w:lang w:eastAsia="en-US"/>
        </w:rPr>
      </w:pPr>
      <w:r>
        <w:rPr>
          <w:rFonts w:eastAsia="Calibri"/>
          <w:color w:val="auto"/>
          <w:szCs w:val="24"/>
          <w:lang w:eastAsia="en-US"/>
        </w:rPr>
        <w:t xml:space="preserve">7.2 </w:t>
      </w:r>
      <w:proofErr w:type="spellStart"/>
      <w:r>
        <w:rPr>
          <w:rFonts w:eastAsia="Calibri"/>
          <w:color w:val="auto"/>
          <w:szCs w:val="24"/>
          <w:lang w:eastAsia="en-US"/>
        </w:rPr>
        <w:t>Părțile</w:t>
      </w:r>
      <w:proofErr w:type="spellEnd"/>
      <w:r>
        <w:rPr>
          <w:rFonts w:eastAsia="Calibri"/>
          <w:color w:val="auto"/>
          <w:szCs w:val="24"/>
          <w:lang w:eastAsia="en-US"/>
        </w:rPr>
        <w:t xml:space="preserve"> </w:t>
      </w:r>
      <w:proofErr w:type="spellStart"/>
      <w:r>
        <w:rPr>
          <w:rFonts w:eastAsia="Calibri"/>
          <w:color w:val="auto"/>
          <w:szCs w:val="24"/>
          <w:lang w:eastAsia="en-US"/>
        </w:rPr>
        <w:t>semnatare</w:t>
      </w:r>
      <w:proofErr w:type="spellEnd"/>
      <w:r>
        <w:rPr>
          <w:rFonts w:eastAsia="Calibri"/>
          <w:color w:val="auto"/>
          <w:szCs w:val="24"/>
          <w:lang w:eastAsia="en-US"/>
        </w:rPr>
        <w:t xml:space="preserve"> au </w:t>
      </w:r>
      <w:proofErr w:type="spellStart"/>
      <w:r>
        <w:rPr>
          <w:rFonts w:eastAsia="Calibri"/>
          <w:color w:val="auto"/>
          <w:szCs w:val="24"/>
          <w:lang w:eastAsia="en-US"/>
        </w:rPr>
        <w:t>dreptul</w:t>
      </w:r>
      <w:proofErr w:type="spellEnd"/>
      <w:r>
        <w:rPr>
          <w:rFonts w:eastAsia="Calibri"/>
          <w:color w:val="auto"/>
          <w:szCs w:val="24"/>
          <w:lang w:eastAsia="en-US"/>
        </w:rPr>
        <w:t xml:space="preserve">, </w:t>
      </w:r>
      <w:proofErr w:type="spellStart"/>
      <w:r>
        <w:rPr>
          <w:rFonts w:eastAsia="Calibri"/>
          <w:color w:val="auto"/>
          <w:szCs w:val="24"/>
          <w:lang w:eastAsia="en-US"/>
        </w:rPr>
        <w:t>pe</w:t>
      </w:r>
      <w:proofErr w:type="spellEnd"/>
      <w:r>
        <w:rPr>
          <w:rFonts w:eastAsia="Calibri"/>
          <w:color w:val="auto"/>
          <w:szCs w:val="24"/>
          <w:lang w:eastAsia="en-US"/>
        </w:rPr>
        <w:t xml:space="preserve"> </w:t>
      </w:r>
      <w:proofErr w:type="spellStart"/>
      <w:r>
        <w:rPr>
          <w:rFonts w:eastAsia="Calibri"/>
          <w:color w:val="auto"/>
          <w:szCs w:val="24"/>
          <w:lang w:eastAsia="en-US"/>
        </w:rPr>
        <w:t>durata</w:t>
      </w:r>
      <w:proofErr w:type="spellEnd"/>
      <w:r>
        <w:rPr>
          <w:rFonts w:eastAsia="Calibri"/>
          <w:color w:val="auto"/>
          <w:szCs w:val="24"/>
          <w:lang w:eastAsia="en-US"/>
        </w:rPr>
        <w:t xml:space="preserve"> </w:t>
      </w:r>
      <w:proofErr w:type="spellStart"/>
      <w:r>
        <w:rPr>
          <w:rFonts w:eastAsia="Calibri"/>
          <w:color w:val="auto"/>
          <w:szCs w:val="24"/>
          <w:lang w:eastAsia="en-US"/>
        </w:rPr>
        <w:t>valabilității</w:t>
      </w:r>
      <w:proofErr w:type="spellEnd"/>
      <w:r>
        <w:rPr>
          <w:rFonts w:eastAsia="Calibri"/>
          <w:color w:val="auto"/>
          <w:szCs w:val="24"/>
          <w:lang w:eastAsia="en-US"/>
        </w:rPr>
        <w:t xml:space="preserve"> </w:t>
      </w:r>
      <w:proofErr w:type="spellStart"/>
      <w:r>
        <w:rPr>
          <w:rFonts w:eastAsia="Calibri"/>
          <w:color w:val="auto"/>
          <w:szCs w:val="24"/>
          <w:lang w:eastAsia="en-US"/>
        </w:rPr>
        <w:t>prezentului</w:t>
      </w:r>
      <w:proofErr w:type="spellEnd"/>
      <w:r>
        <w:rPr>
          <w:rFonts w:eastAsia="Calibri"/>
          <w:color w:val="auto"/>
          <w:szCs w:val="24"/>
          <w:lang w:eastAsia="en-US"/>
        </w:rPr>
        <w:t xml:space="preserve"> protocol, de a </w:t>
      </w:r>
      <w:proofErr w:type="spellStart"/>
      <w:r>
        <w:rPr>
          <w:rFonts w:eastAsia="Calibri"/>
          <w:color w:val="auto"/>
          <w:szCs w:val="24"/>
          <w:lang w:eastAsia="en-US"/>
        </w:rPr>
        <w:t>conveni</w:t>
      </w:r>
      <w:proofErr w:type="spellEnd"/>
      <w:r>
        <w:rPr>
          <w:rFonts w:eastAsia="Calibri"/>
          <w:color w:val="auto"/>
          <w:szCs w:val="24"/>
          <w:lang w:eastAsia="en-US"/>
        </w:rPr>
        <w:t xml:space="preserve"> </w:t>
      </w:r>
      <w:proofErr w:type="spellStart"/>
      <w:r>
        <w:rPr>
          <w:rFonts w:eastAsia="Calibri"/>
          <w:color w:val="auto"/>
          <w:szCs w:val="24"/>
          <w:lang w:eastAsia="en-US"/>
        </w:rPr>
        <w:t>modificarea</w:t>
      </w:r>
      <w:proofErr w:type="spellEnd"/>
      <w:r>
        <w:rPr>
          <w:rFonts w:eastAsia="Calibri"/>
          <w:color w:val="auto"/>
          <w:szCs w:val="24"/>
          <w:lang w:eastAsia="en-US"/>
        </w:rPr>
        <w:t xml:space="preserve"> </w:t>
      </w:r>
      <w:proofErr w:type="spellStart"/>
      <w:r>
        <w:rPr>
          <w:rFonts w:eastAsia="Calibri"/>
          <w:color w:val="auto"/>
          <w:szCs w:val="24"/>
          <w:lang w:eastAsia="en-US"/>
        </w:rPr>
        <w:t>clauzelor</w:t>
      </w:r>
      <w:proofErr w:type="spellEnd"/>
      <w:r>
        <w:rPr>
          <w:rFonts w:eastAsia="Calibri"/>
          <w:color w:val="auto"/>
          <w:szCs w:val="24"/>
          <w:lang w:eastAsia="en-US"/>
        </w:rPr>
        <w:t xml:space="preserve"> </w:t>
      </w:r>
      <w:proofErr w:type="spellStart"/>
      <w:r>
        <w:rPr>
          <w:rFonts w:eastAsia="Calibri"/>
          <w:color w:val="auto"/>
          <w:szCs w:val="24"/>
          <w:lang w:eastAsia="en-US"/>
        </w:rPr>
        <w:t>prin</w:t>
      </w:r>
      <w:proofErr w:type="spellEnd"/>
      <w:r>
        <w:rPr>
          <w:rFonts w:eastAsia="Calibri"/>
          <w:color w:val="auto"/>
          <w:szCs w:val="24"/>
          <w:lang w:eastAsia="en-US"/>
        </w:rPr>
        <w:t xml:space="preserve"> act </w:t>
      </w:r>
      <w:proofErr w:type="spellStart"/>
      <w:r>
        <w:rPr>
          <w:rFonts w:eastAsia="Calibri"/>
          <w:color w:val="auto"/>
          <w:szCs w:val="24"/>
          <w:lang w:eastAsia="en-US"/>
        </w:rPr>
        <w:t>adițional</w:t>
      </w:r>
      <w:proofErr w:type="spellEnd"/>
      <w:r>
        <w:rPr>
          <w:rFonts w:eastAsia="Calibri"/>
          <w:color w:val="auto"/>
          <w:szCs w:val="24"/>
          <w:lang w:eastAsia="en-US"/>
        </w:rPr>
        <w:t>.</w:t>
      </w:r>
    </w:p>
    <w:p w14:paraId="2DB91C0B" w14:textId="77777777" w:rsidR="00E25B11" w:rsidRPr="00E25B11" w:rsidRDefault="00E25B11" w:rsidP="00E25B11">
      <w:pPr>
        <w:ind w:firstLine="567"/>
        <w:jc w:val="both"/>
        <w:rPr>
          <w:rFonts w:eastAsia="Calibri"/>
          <w:color w:val="auto"/>
          <w:szCs w:val="24"/>
          <w:lang w:eastAsia="en-US"/>
        </w:rPr>
      </w:pPr>
    </w:p>
    <w:p w14:paraId="73BE6E05" w14:textId="032D2450" w:rsidR="00E25B11" w:rsidRDefault="00E25B11" w:rsidP="00E25B11">
      <w:pPr>
        <w:ind w:firstLine="567"/>
        <w:jc w:val="both"/>
        <w:rPr>
          <w:rFonts w:eastAsia="Calibri"/>
          <w:b/>
          <w:color w:val="auto"/>
          <w:szCs w:val="24"/>
          <w:lang w:val="ro-RO" w:eastAsia="en-US"/>
        </w:rPr>
      </w:pPr>
      <w:r>
        <w:rPr>
          <w:rFonts w:eastAsia="Calibri"/>
          <w:b/>
          <w:color w:val="auto"/>
          <w:szCs w:val="24"/>
          <w:lang w:val="ro-RO" w:eastAsia="en-US"/>
        </w:rPr>
        <w:t>Art. 8 Încetarea protocolului de colaborare</w:t>
      </w:r>
    </w:p>
    <w:p w14:paraId="4AB37976" w14:textId="73FEC415" w:rsidR="00E25B11" w:rsidRPr="0005460D" w:rsidRDefault="00E25B11" w:rsidP="00E25B11">
      <w:pPr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 w:rsidRPr="0005460D">
        <w:rPr>
          <w:rFonts w:eastAsia="Calibri"/>
          <w:color w:val="auto"/>
          <w:szCs w:val="24"/>
          <w:lang w:val="ro-RO" w:eastAsia="en-US"/>
        </w:rPr>
        <w:t xml:space="preserve">Prezentul </w:t>
      </w:r>
      <w:r w:rsidR="0005460D" w:rsidRPr="0005460D">
        <w:rPr>
          <w:rFonts w:eastAsia="Calibri"/>
          <w:color w:val="auto"/>
          <w:szCs w:val="24"/>
          <w:lang w:val="ro-RO" w:eastAsia="en-US"/>
        </w:rPr>
        <w:t>protocol de colaborare</w:t>
      </w:r>
      <w:r w:rsidRPr="0005460D">
        <w:rPr>
          <w:rFonts w:eastAsia="Calibri"/>
          <w:color w:val="auto"/>
          <w:szCs w:val="24"/>
          <w:lang w:val="ro-RO" w:eastAsia="en-US"/>
        </w:rPr>
        <w:t xml:space="preserve"> încetează prin :</w:t>
      </w:r>
    </w:p>
    <w:p w14:paraId="6247717E" w14:textId="02C2BE45" w:rsidR="00E25B11" w:rsidRPr="0005460D" w:rsidRDefault="00E25B11" w:rsidP="00E25B11">
      <w:pPr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 w:rsidRPr="0005460D">
        <w:rPr>
          <w:rFonts w:eastAsia="Calibri"/>
          <w:color w:val="auto"/>
          <w:szCs w:val="24"/>
          <w:lang w:val="ro-RO" w:eastAsia="en-US"/>
        </w:rPr>
        <w:t>8.1.Neîndeplinirea obiectului</w:t>
      </w:r>
      <w:r w:rsidR="0005460D" w:rsidRPr="0005460D">
        <w:rPr>
          <w:rFonts w:eastAsia="Calibri"/>
          <w:color w:val="auto"/>
          <w:szCs w:val="24"/>
          <w:lang w:val="ro-RO" w:eastAsia="en-US"/>
        </w:rPr>
        <w:t xml:space="preserve"> protocolului</w:t>
      </w:r>
      <w:r w:rsidRPr="0005460D">
        <w:rPr>
          <w:rFonts w:eastAsia="Calibri"/>
          <w:color w:val="auto"/>
          <w:szCs w:val="24"/>
          <w:lang w:val="ro-RO" w:eastAsia="en-US"/>
        </w:rPr>
        <w:t>;</w:t>
      </w:r>
    </w:p>
    <w:p w14:paraId="69D9CF81" w14:textId="3F2DA263" w:rsidR="00E25B11" w:rsidRPr="0005460D" w:rsidRDefault="00E25B11" w:rsidP="00E25B11">
      <w:pPr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 w:rsidRPr="0005460D">
        <w:rPr>
          <w:rFonts w:eastAsia="Calibri"/>
          <w:color w:val="auto"/>
          <w:szCs w:val="24"/>
          <w:lang w:val="ro-RO" w:eastAsia="en-US"/>
        </w:rPr>
        <w:t>8.2. Prin acordul părţilor;</w:t>
      </w:r>
    </w:p>
    <w:p w14:paraId="75D6C762" w14:textId="5F19F5C3" w:rsidR="00E25B11" w:rsidRPr="0005460D" w:rsidRDefault="00E25B11" w:rsidP="00F96E40">
      <w:pPr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 w:rsidRPr="0005460D">
        <w:rPr>
          <w:rFonts w:eastAsia="Calibri"/>
          <w:color w:val="auto"/>
          <w:szCs w:val="24"/>
          <w:lang w:val="ro-RO" w:eastAsia="en-US"/>
        </w:rPr>
        <w:t xml:space="preserve">8.3. La expirarea perioadei de </w:t>
      </w:r>
      <w:r w:rsidR="0005460D" w:rsidRPr="0005460D">
        <w:rPr>
          <w:rFonts w:eastAsia="Calibri"/>
          <w:color w:val="auto"/>
          <w:szCs w:val="24"/>
          <w:lang w:val="ro-RO" w:eastAsia="en-US"/>
        </w:rPr>
        <w:t>pentru care a fost încheiat.</w:t>
      </w:r>
    </w:p>
    <w:p w14:paraId="7FEA9F62" w14:textId="043B6AAD" w:rsidR="00F96E40" w:rsidRPr="0005460D" w:rsidRDefault="0005460D" w:rsidP="00F96E40">
      <w:pPr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 w:rsidRPr="0005460D">
        <w:rPr>
          <w:rFonts w:eastAsia="Calibri"/>
          <w:color w:val="auto"/>
          <w:szCs w:val="24"/>
          <w:lang w:val="ro-RO" w:eastAsia="en-US"/>
        </w:rPr>
        <w:t>8.4  Reziliere</w:t>
      </w:r>
    </w:p>
    <w:p w14:paraId="767819A1" w14:textId="77777777" w:rsidR="0005460D" w:rsidRPr="00F96E40" w:rsidRDefault="0005460D" w:rsidP="00F96E40">
      <w:pPr>
        <w:ind w:firstLine="567"/>
        <w:jc w:val="both"/>
        <w:rPr>
          <w:rFonts w:eastAsia="Calibri"/>
          <w:color w:val="FF0000"/>
          <w:szCs w:val="24"/>
          <w:lang w:val="ro-RO" w:eastAsia="en-US"/>
        </w:rPr>
      </w:pPr>
    </w:p>
    <w:p w14:paraId="34233CC9" w14:textId="1DF88E27" w:rsidR="00756665" w:rsidRPr="00EF4A87" w:rsidRDefault="006D79B8" w:rsidP="00E25B11">
      <w:pPr>
        <w:ind w:firstLine="567"/>
        <w:jc w:val="both"/>
        <w:rPr>
          <w:rFonts w:eastAsia="Calibri"/>
          <w:b/>
          <w:color w:val="auto"/>
          <w:szCs w:val="24"/>
          <w:lang w:val="ro-RO" w:eastAsia="en-US"/>
        </w:rPr>
      </w:pPr>
      <w:r>
        <w:rPr>
          <w:rFonts w:eastAsia="Calibri"/>
          <w:b/>
          <w:color w:val="auto"/>
          <w:szCs w:val="24"/>
          <w:lang w:val="ro-RO" w:eastAsia="en-US"/>
        </w:rPr>
        <w:t>Art.</w:t>
      </w:r>
      <w:r w:rsidR="00F56DDF">
        <w:rPr>
          <w:rFonts w:eastAsia="Calibri"/>
          <w:b/>
          <w:color w:val="auto"/>
          <w:szCs w:val="24"/>
          <w:lang w:val="ro-RO" w:eastAsia="en-US"/>
        </w:rPr>
        <w:t xml:space="preserve"> </w:t>
      </w:r>
      <w:r w:rsidR="00E25B11">
        <w:rPr>
          <w:rFonts w:eastAsia="Calibri"/>
          <w:b/>
          <w:color w:val="auto"/>
          <w:szCs w:val="24"/>
          <w:lang w:val="ro-RO" w:eastAsia="en-US"/>
        </w:rPr>
        <w:t>9</w:t>
      </w:r>
      <w:r w:rsidR="00756665" w:rsidRPr="00EF4A87">
        <w:rPr>
          <w:rFonts w:eastAsia="Calibri"/>
          <w:b/>
          <w:color w:val="auto"/>
          <w:szCs w:val="24"/>
          <w:lang w:val="ro-RO" w:eastAsia="en-US"/>
        </w:rPr>
        <w:t xml:space="preserve"> Forța majoră</w:t>
      </w:r>
    </w:p>
    <w:p w14:paraId="46DFC635" w14:textId="752EBF18" w:rsidR="00756665" w:rsidRPr="00EF4A87" w:rsidRDefault="00336F44" w:rsidP="00E25B11">
      <w:pPr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>
        <w:rPr>
          <w:rFonts w:eastAsia="Calibri"/>
          <w:color w:val="auto"/>
          <w:szCs w:val="24"/>
          <w:lang w:val="ro-RO" w:eastAsia="en-US"/>
        </w:rPr>
        <w:t>9</w:t>
      </w:r>
      <w:r w:rsidR="001F1FD3">
        <w:rPr>
          <w:rFonts w:eastAsia="Calibri"/>
          <w:color w:val="auto"/>
          <w:szCs w:val="24"/>
          <w:lang w:val="ro-RO" w:eastAsia="en-US"/>
        </w:rPr>
        <w:t xml:space="preserve">.1. </w:t>
      </w:r>
      <w:r w:rsidR="00756665" w:rsidRPr="00EF4A87">
        <w:rPr>
          <w:rFonts w:eastAsia="Calibri"/>
          <w:color w:val="auto"/>
          <w:szCs w:val="24"/>
          <w:lang w:val="ro-RO" w:eastAsia="en-US"/>
        </w:rPr>
        <w:t>Forța majoră exonerează părțile semnatare de îndeplinirea obligațiilor asumate prin prezentul protocol, pe durata valabilității.</w:t>
      </w:r>
    </w:p>
    <w:p w14:paraId="11C3BB45" w14:textId="68DDE82D" w:rsidR="00756665" w:rsidRPr="00EF4A87" w:rsidRDefault="00336F44" w:rsidP="00E25B11">
      <w:pPr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>
        <w:rPr>
          <w:rFonts w:eastAsia="Calibri"/>
          <w:color w:val="auto"/>
          <w:szCs w:val="24"/>
          <w:lang w:val="ro-RO" w:eastAsia="en-US"/>
        </w:rPr>
        <w:t>9</w:t>
      </w:r>
      <w:r w:rsidR="001F1FD3">
        <w:rPr>
          <w:rFonts w:eastAsia="Calibri"/>
          <w:color w:val="auto"/>
          <w:szCs w:val="24"/>
          <w:lang w:val="ro-RO" w:eastAsia="en-US"/>
        </w:rPr>
        <w:t xml:space="preserve">.2. </w:t>
      </w:r>
      <w:r w:rsidR="00756665" w:rsidRPr="00EF4A87">
        <w:rPr>
          <w:rFonts w:eastAsia="Calibri"/>
          <w:color w:val="auto"/>
          <w:szCs w:val="24"/>
          <w:lang w:val="ro-RO" w:eastAsia="en-US"/>
        </w:rPr>
        <w:t>Forța majoră este constatată de o autoritate competentă.</w:t>
      </w:r>
    </w:p>
    <w:p w14:paraId="1CF3FBA5" w14:textId="203655B8" w:rsidR="00756665" w:rsidRPr="00EF4A87" w:rsidRDefault="00336F44" w:rsidP="00E25B11">
      <w:pPr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>
        <w:rPr>
          <w:rFonts w:eastAsia="Calibri"/>
          <w:color w:val="auto"/>
          <w:szCs w:val="24"/>
          <w:lang w:val="ro-RO" w:eastAsia="en-US"/>
        </w:rPr>
        <w:t>9</w:t>
      </w:r>
      <w:r w:rsidR="001F1FD3">
        <w:rPr>
          <w:rFonts w:eastAsia="Calibri"/>
          <w:color w:val="auto"/>
          <w:szCs w:val="24"/>
          <w:lang w:val="ro-RO" w:eastAsia="en-US"/>
        </w:rPr>
        <w:t xml:space="preserve">.3. </w:t>
      </w:r>
      <w:r w:rsidR="00756665" w:rsidRPr="00EF4A87">
        <w:rPr>
          <w:rFonts w:eastAsia="Calibri"/>
          <w:color w:val="auto"/>
          <w:szCs w:val="24"/>
          <w:lang w:val="ro-RO" w:eastAsia="en-US"/>
        </w:rPr>
        <w:t>Îndeplinirea prezentului protocol va fi suspendată în perioada de acțiune a forței majore, dar fără a prejudicia drepturile care li se cuveneau părților până la apariția acesteia.</w:t>
      </w:r>
    </w:p>
    <w:p w14:paraId="5709978C" w14:textId="472913B5" w:rsidR="00756665" w:rsidRPr="00EF4A87" w:rsidRDefault="00336F44" w:rsidP="00E25B11">
      <w:pPr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>
        <w:rPr>
          <w:rFonts w:eastAsia="Calibri"/>
          <w:color w:val="auto"/>
          <w:szCs w:val="24"/>
          <w:lang w:val="ro-RO" w:eastAsia="en-US"/>
        </w:rPr>
        <w:t>9</w:t>
      </w:r>
      <w:r w:rsidR="001F1FD3">
        <w:rPr>
          <w:rFonts w:eastAsia="Calibri"/>
          <w:color w:val="auto"/>
          <w:szCs w:val="24"/>
          <w:lang w:val="ro-RO" w:eastAsia="en-US"/>
        </w:rPr>
        <w:t xml:space="preserve">.4. </w:t>
      </w:r>
      <w:r w:rsidR="00756665" w:rsidRPr="00EF4A87">
        <w:rPr>
          <w:rFonts w:eastAsia="Calibri"/>
          <w:color w:val="auto"/>
          <w:szCs w:val="24"/>
          <w:lang w:val="ro-RO" w:eastAsia="en-US"/>
        </w:rPr>
        <w:t>Partea semnatară care invocă forța majoră are obligația de a notifica celeilalte părți, imedia</w:t>
      </w:r>
      <w:r w:rsidR="004D6407" w:rsidRPr="00EF4A87">
        <w:rPr>
          <w:rFonts w:eastAsia="Calibri"/>
          <w:color w:val="auto"/>
          <w:szCs w:val="24"/>
          <w:lang w:val="ro-RO" w:eastAsia="en-US"/>
        </w:rPr>
        <w:t xml:space="preserve">t și în </w:t>
      </w:r>
      <w:r w:rsidR="004D6407" w:rsidRPr="00EF4A87">
        <w:rPr>
          <w:rFonts w:eastAsia="Calibri"/>
          <w:color w:val="auto"/>
          <w:szCs w:val="24"/>
          <w:lang w:val="ro-RO" w:eastAsia="en-US"/>
        </w:rPr>
        <w:lastRenderedPageBreak/>
        <w:t>mod complet, producerea</w:t>
      </w:r>
      <w:r w:rsidR="00756665" w:rsidRPr="00EF4A87">
        <w:rPr>
          <w:rFonts w:eastAsia="Calibri"/>
          <w:color w:val="auto"/>
          <w:szCs w:val="24"/>
          <w:lang w:val="ro-RO" w:eastAsia="en-US"/>
        </w:rPr>
        <w:t xml:space="preserve"> acesteia și să ia orice măsuri care îi stau la dispoziție în vederea limitării consecințelor.</w:t>
      </w:r>
    </w:p>
    <w:p w14:paraId="2607AEF3" w14:textId="49447D9A" w:rsidR="002909BC" w:rsidRDefault="00336F44" w:rsidP="00E25B11">
      <w:pPr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>
        <w:rPr>
          <w:rFonts w:eastAsia="Calibri"/>
          <w:color w:val="auto"/>
          <w:szCs w:val="24"/>
          <w:lang w:val="ro-RO" w:eastAsia="en-US"/>
        </w:rPr>
        <w:t>9</w:t>
      </w:r>
      <w:r w:rsidR="001F1FD3">
        <w:rPr>
          <w:rFonts w:eastAsia="Calibri"/>
          <w:color w:val="auto"/>
          <w:szCs w:val="24"/>
          <w:lang w:val="ro-RO" w:eastAsia="en-US"/>
        </w:rPr>
        <w:t xml:space="preserve">.5. </w:t>
      </w:r>
      <w:r w:rsidR="00756665" w:rsidRPr="00EF4A87">
        <w:rPr>
          <w:rFonts w:eastAsia="Calibri"/>
          <w:color w:val="auto"/>
          <w:szCs w:val="24"/>
          <w:lang w:val="ro-RO" w:eastAsia="en-US"/>
        </w:rPr>
        <w:t>Dacă forța majoră acționează sau se estimează că va acționa o perioadă mai mare de 6 luni, fiecare parte va avea dreptul să notifice celeilalte părți încetarea de plin drept a prezentului protocol, fără ca vreuna dintre părți să poată pre</w:t>
      </w:r>
      <w:r w:rsidR="00EF4A87" w:rsidRPr="00EF4A87">
        <w:rPr>
          <w:rFonts w:eastAsia="Calibri"/>
          <w:color w:val="auto"/>
          <w:szCs w:val="24"/>
          <w:lang w:val="ro-RO" w:eastAsia="en-US"/>
        </w:rPr>
        <w:t>tinde celeilalte daune interese.</w:t>
      </w:r>
    </w:p>
    <w:p w14:paraId="0FCF78FF" w14:textId="77777777" w:rsidR="002909BC" w:rsidRPr="001F1FD3" w:rsidRDefault="002909BC" w:rsidP="00E25B11">
      <w:pPr>
        <w:ind w:firstLine="567"/>
        <w:jc w:val="both"/>
        <w:rPr>
          <w:rFonts w:eastAsia="Calibri"/>
          <w:color w:val="auto"/>
          <w:szCs w:val="24"/>
          <w:lang w:val="ro-RO" w:eastAsia="en-US"/>
        </w:rPr>
      </w:pPr>
    </w:p>
    <w:p w14:paraId="25618483" w14:textId="044FADAA" w:rsidR="00756665" w:rsidRPr="00EF4A87" w:rsidRDefault="00756665" w:rsidP="00E25B11">
      <w:pPr>
        <w:ind w:firstLine="567"/>
        <w:jc w:val="both"/>
        <w:rPr>
          <w:rFonts w:eastAsia="Calibri"/>
          <w:b/>
          <w:color w:val="auto"/>
          <w:szCs w:val="24"/>
          <w:lang w:val="ro-RO" w:eastAsia="en-US"/>
        </w:rPr>
      </w:pPr>
      <w:r w:rsidRPr="00EF4A87">
        <w:rPr>
          <w:rFonts w:eastAsia="Calibri"/>
          <w:b/>
          <w:color w:val="auto"/>
          <w:szCs w:val="24"/>
          <w:lang w:val="ro-RO" w:eastAsia="en-US"/>
        </w:rPr>
        <w:t>Art.</w:t>
      </w:r>
      <w:r w:rsidR="00F56DDF">
        <w:rPr>
          <w:rFonts w:eastAsia="Calibri"/>
          <w:b/>
          <w:color w:val="auto"/>
          <w:szCs w:val="24"/>
          <w:lang w:val="ro-RO" w:eastAsia="en-US"/>
        </w:rPr>
        <w:t xml:space="preserve"> </w:t>
      </w:r>
      <w:r w:rsidR="00E25B11">
        <w:rPr>
          <w:rFonts w:eastAsia="Calibri"/>
          <w:b/>
          <w:color w:val="auto"/>
          <w:szCs w:val="24"/>
          <w:lang w:val="ro-RO" w:eastAsia="en-US"/>
        </w:rPr>
        <w:t>10</w:t>
      </w:r>
      <w:r w:rsidRPr="00EF4A87">
        <w:rPr>
          <w:rFonts w:eastAsia="Calibri"/>
          <w:b/>
          <w:color w:val="auto"/>
          <w:szCs w:val="24"/>
          <w:lang w:val="ro-RO" w:eastAsia="en-US"/>
        </w:rPr>
        <w:t xml:space="preserve"> Soluționarea litigiilor</w:t>
      </w:r>
    </w:p>
    <w:p w14:paraId="29256012" w14:textId="0BEF55A7" w:rsidR="00756665" w:rsidRPr="00EF4A87" w:rsidRDefault="00336F44" w:rsidP="00E25B11">
      <w:pPr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>
        <w:rPr>
          <w:rFonts w:eastAsia="Calibri"/>
          <w:color w:val="auto"/>
          <w:szCs w:val="24"/>
          <w:lang w:val="ro-RO" w:eastAsia="en-US"/>
        </w:rPr>
        <w:t>10</w:t>
      </w:r>
      <w:r w:rsidR="001F1FD3">
        <w:rPr>
          <w:rFonts w:eastAsia="Calibri"/>
          <w:color w:val="auto"/>
          <w:szCs w:val="24"/>
          <w:lang w:val="ro-RO" w:eastAsia="en-US"/>
        </w:rPr>
        <w:t>.</w:t>
      </w:r>
      <w:r w:rsidR="004F27E3">
        <w:rPr>
          <w:rFonts w:eastAsia="Calibri"/>
          <w:color w:val="auto"/>
          <w:szCs w:val="24"/>
          <w:lang w:val="ro-RO" w:eastAsia="en-US"/>
        </w:rPr>
        <w:t>1</w:t>
      </w:r>
      <w:r w:rsidR="001F1FD3">
        <w:rPr>
          <w:rFonts w:eastAsia="Calibri"/>
          <w:color w:val="auto"/>
          <w:szCs w:val="24"/>
          <w:lang w:val="ro-RO" w:eastAsia="en-US"/>
        </w:rPr>
        <w:t xml:space="preserve">. </w:t>
      </w:r>
      <w:r w:rsidR="00756665" w:rsidRPr="00EF4A87">
        <w:rPr>
          <w:rFonts w:eastAsia="Calibri"/>
          <w:color w:val="auto"/>
          <w:szCs w:val="24"/>
          <w:lang w:val="ro-RO" w:eastAsia="en-US"/>
        </w:rPr>
        <w:t>Părțile vor depune toate eforturile pentru a rezolva pe cale amiabilă, prin tratative directe, orice neînțelegere sau dispută care se poate ivi între ele în cadrul sau în legătură cu îndeplinirea protocolului.</w:t>
      </w:r>
    </w:p>
    <w:p w14:paraId="45813C41" w14:textId="7368C75A" w:rsidR="001508C4" w:rsidRDefault="00336F44" w:rsidP="00E25B11">
      <w:pPr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>
        <w:rPr>
          <w:rFonts w:eastAsia="Calibri"/>
          <w:color w:val="auto"/>
          <w:szCs w:val="24"/>
          <w:lang w:val="ro-RO" w:eastAsia="en-US"/>
        </w:rPr>
        <w:t>10.</w:t>
      </w:r>
      <w:r w:rsidR="001F1FD3">
        <w:rPr>
          <w:rFonts w:eastAsia="Calibri"/>
          <w:color w:val="auto"/>
          <w:szCs w:val="24"/>
          <w:lang w:val="ro-RO" w:eastAsia="en-US"/>
        </w:rPr>
        <w:t xml:space="preserve">2. </w:t>
      </w:r>
      <w:r w:rsidR="00756665" w:rsidRPr="00EF4A87">
        <w:rPr>
          <w:rFonts w:eastAsia="Calibri"/>
          <w:color w:val="auto"/>
          <w:szCs w:val="24"/>
          <w:lang w:val="ro-RO" w:eastAsia="en-US"/>
        </w:rPr>
        <w:t>Dacă după 15 zile de la începerea acestor tratative, părțile nu reușesc să rezolve în mod amiabil o divergență apărută, fiecare parte poate solicita ca disputa să se soluționeze de către instanțele judecătorești competente din România</w:t>
      </w:r>
      <w:r w:rsidR="00E25B11">
        <w:rPr>
          <w:rFonts w:eastAsia="Calibri"/>
          <w:color w:val="auto"/>
          <w:szCs w:val="24"/>
          <w:lang w:val="ro-RO" w:eastAsia="en-US"/>
        </w:rPr>
        <w:t>, de la sediul reclamantului.</w:t>
      </w:r>
    </w:p>
    <w:p w14:paraId="62D86AB9" w14:textId="77777777" w:rsidR="00437317" w:rsidRPr="009E3A82" w:rsidRDefault="00437317" w:rsidP="00E25B11">
      <w:pPr>
        <w:ind w:firstLine="567"/>
        <w:jc w:val="both"/>
        <w:rPr>
          <w:rFonts w:eastAsia="Calibri"/>
          <w:color w:val="FF0000"/>
          <w:szCs w:val="24"/>
          <w:lang w:val="ro-RO" w:eastAsia="en-US"/>
        </w:rPr>
      </w:pPr>
    </w:p>
    <w:p w14:paraId="3E841F2F" w14:textId="719E622E" w:rsidR="00756665" w:rsidRPr="00E25B11" w:rsidRDefault="006D79B8" w:rsidP="00E25B11">
      <w:pPr>
        <w:ind w:firstLine="567"/>
        <w:jc w:val="both"/>
        <w:rPr>
          <w:rFonts w:eastAsia="Calibri"/>
          <w:b/>
          <w:color w:val="auto"/>
          <w:szCs w:val="24"/>
          <w:lang w:val="ro-RO" w:eastAsia="en-US"/>
        </w:rPr>
      </w:pPr>
      <w:r w:rsidRPr="00E25B11">
        <w:rPr>
          <w:rFonts w:eastAsia="Calibri"/>
          <w:b/>
          <w:color w:val="auto"/>
          <w:szCs w:val="24"/>
          <w:lang w:val="ro-RO" w:eastAsia="en-US"/>
        </w:rPr>
        <w:t>Art.</w:t>
      </w:r>
      <w:r w:rsidR="00F56DDF" w:rsidRPr="00E25B11">
        <w:rPr>
          <w:rFonts w:eastAsia="Calibri"/>
          <w:b/>
          <w:color w:val="auto"/>
          <w:szCs w:val="24"/>
          <w:lang w:val="ro-RO" w:eastAsia="en-US"/>
        </w:rPr>
        <w:t xml:space="preserve"> </w:t>
      </w:r>
      <w:r w:rsidRPr="00E25B11">
        <w:rPr>
          <w:rFonts w:eastAsia="Calibri"/>
          <w:b/>
          <w:color w:val="auto"/>
          <w:szCs w:val="24"/>
          <w:lang w:val="ro-RO" w:eastAsia="en-US"/>
        </w:rPr>
        <w:t>1</w:t>
      </w:r>
      <w:r w:rsidR="00E25B11" w:rsidRPr="00E25B11">
        <w:rPr>
          <w:rFonts w:eastAsia="Calibri"/>
          <w:b/>
          <w:color w:val="auto"/>
          <w:szCs w:val="24"/>
          <w:lang w:val="ro-RO" w:eastAsia="en-US"/>
        </w:rPr>
        <w:t>1</w:t>
      </w:r>
      <w:r w:rsidR="00756665" w:rsidRPr="00E25B11">
        <w:rPr>
          <w:rFonts w:eastAsia="Calibri"/>
          <w:b/>
          <w:color w:val="auto"/>
          <w:szCs w:val="24"/>
          <w:lang w:val="ro-RO" w:eastAsia="en-US"/>
        </w:rPr>
        <w:t xml:space="preserve"> Durata</w:t>
      </w:r>
    </w:p>
    <w:p w14:paraId="6DAD12DB" w14:textId="39C934C9" w:rsidR="001C6153" w:rsidRPr="00E25B11" w:rsidRDefault="00756665" w:rsidP="00E25B11">
      <w:pPr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 w:rsidRPr="00E25B11">
        <w:rPr>
          <w:rFonts w:eastAsia="Calibri"/>
          <w:color w:val="auto"/>
          <w:szCs w:val="24"/>
          <w:lang w:val="ro-RO" w:eastAsia="en-US"/>
        </w:rPr>
        <w:t xml:space="preserve">Prezentul Protocol de </w:t>
      </w:r>
      <w:r w:rsidR="00E25B11" w:rsidRPr="00E25B11">
        <w:rPr>
          <w:rFonts w:eastAsia="Calibri"/>
          <w:color w:val="auto"/>
          <w:szCs w:val="24"/>
          <w:lang w:val="ro-RO" w:eastAsia="en-US"/>
        </w:rPr>
        <w:t>colaborare</w:t>
      </w:r>
      <w:r w:rsidRPr="00E25B11">
        <w:rPr>
          <w:rFonts w:eastAsia="Calibri"/>
          <w:color w:val="auto"/>
          <w:szCs w:val="24"/>
          <w:lang w:val="ro-RO" w:eastAsia="en-US"/>
        </w:rPr>
        <w:t xml:space="preserve"> intră în vigoare la data semnării</w:t>
      </w:r>
      <w:r w:rsidR="00303169" w:rsidRPr="00E25B11">
        <w:rPr>
          <w:rFonts w:eastAsia="Calibri"/>
          <w:color w:val="auto"/>
          <w:szCs w:val="24"/>
          <w:lang w:val="ro-RO" w:eastAsia="en-US"/>
        </w:rPr>
        <w:t xml:space="preserve"> de către ultima parte și este valabil </w:t>
      </w:r>
      <w:r w:rsidR="00E25B11" w:rsidRPr="00E25B11">
        <w:rPr>
          <w:rFonts w:eastAsia="Calibri"/>
          <w:color w:val="auto"/>
          <w:szCs w:val="24"/>
          <w:lang w:val="ro-RO" w:eastAsia="en-US"/>
        </w:rPr>
        <w:t xml:space="preserve">pe </w:t>
      </w:r>
      <w:r w:rsidR="00303169" w:rsidRPr="00E25B11">
        <w:rPr>
          <w:rFonts w:eastAsia="Calibri"/>
          <w:color w:val="auto"/>
          <w:szCs w:val="24"/>
          <w:lang w:val="ro-RO" w:eastAsia="en-US"/>
        </w:rPr>
        <w:t xml:space="preserve">o perioadă </w:t>
      </w:r>
      <w:r w:rsidR="00E25B11" w:rsidRPr="00E25B11">
        <w:rPr>
          <w:rFonts w:eastAsia="Calibri"/>
          <w:color w:val="auto"/>
          <w:szCs w:val="24"/>
          <w:lang w:val="ro-RO" w:eastAsia="en-US"/>
        </w:rPr>
        <w:t>de</w:t>
      </w:r>
      <w:r w:rsidR="00C46E66" w:rsidRPr="00E25B11">
        <w:rPr>
          <w:rFonts w:eastAsia="Calibri"/>
          <w:color w:val="auto"/>
          <w:szCs w:val="24"/>
          <w:lang w:val="ro-RO" w:eastAsia="en-US"/>
        </w:rPr>
        <w:t xml:space="preserve"> </w:t>
      </w:r>
      <w:r w:rsidR="00E25B11" w:rsidRPr="00E25B11">
        <w:rPr>
          <w:rFonts w:eastAsia="Calibri"/>
          <w:color w:val="auto"/>
          <w:szCs w:val="24"/>
          <w:lang w:val="ro-RO" w:eastAsia="en-US"/>
        </w:rPr>
        <w:t>1 an cu posibilitatea de a fi prelungit de drept cu câte un an, dacă niciuna dintre părți nu solicită denunțarea.</w:t>
      </w:r>
    </w:p>
    <w:p w14:paraId="44F1C259" w14:textId="77777777" w:rsidR="00DC68E1" w:rsidRDefault="00DC68E1" w:rsidP="00E25B11">
      <w:pPr>
        <w:ind w:firstLine="567"/>
        <w:jc w:val="both"/>
        <w:rPr>
          <w:rFonts w:eastAsia="Calibri"/>
          <w:b/>
          <w:color w:val="auto"/>
          <w:szCs w:val="24"/>
          <w:lang w:val="ro-RO" w:eastAsia="en-US"/>
        </w:rPr>
      </w:pPr>
    </w:p>
    <w:p w14:paraId="5D2A1AD3" w14:textId="5431AB31" w:rsidR="00756665" w:rsidRPr="00EF4A87" w:rsidRDefault="00756665" w:rsidP="00E25B11">
      <w:pPr>
        <w:ind w:firstLine="567"/>
        <w:jc w:val="both"/>
        <w:rPr>
          <w:rFonts w:eastAsia="Calibri"/>
          <w:b/>
          <w:color w:val="auto"/>
          <w:szCs w:val="24"/>
          <w:lang w:val="ro-RO" w:eastAsia="en-US"/>
        </w:rPr>
      </w:pPr>
      <w:r w:rsidRPr="00EF4A87">
        <w:rPr>
          <w:rFonts w:eastAsia="Calibri"/>
          <w:b/>
          <w:color w:val="auto"/>
          <w:szCs w:val="24"/>
          <w:lang w:val="ro-RO" w:eastAsia="en-US"/>
        </w:rPr>
        <w:t>Art.</w:t>
      </w:r>
      <w:r w:rsidR="00F56DDF">
        <w:rPr>
          <w:rFonts w:eastAsia="Calibri"/>
          <w:b/>
          <w:color w:val="auto"/>
          <w:szCs w:val="24"/>
          <w:lang w:val="ro-RO" w:eastAsia="en-US"/>
        </w:rPr>
        <w:t xml:space="preserve"> </w:t>
      </w:r>
      <w:r w:rsidRPr="00EF4A87">
        <w:rPr>
          <w:rFonts w:eastAsia="Calibri"/>
          <w:b/>
          <w:color w:val="auto"/>
          <w:szCs w:val="24"/>
          <w:lang w:val="ro-RO" w:eastAsia="en-US"/>
        </w:rPr>
        <w:t>1</w:t>
      </w:r>
      <w:r w:rsidR="00336F44">
        <w:rPr>
          <w:rFonts w:eastAsia="Calibri"/>
          <w:b/>
          <w:color w:val="auto"/>
          <w:szCs w:val="24"/>
          <w:lang w:val="ro-RO" w:eastAsia="en-US"/>
        </w:rPr>
        <w:t>2</w:t>
      </w:r>
      <w:r w:rsidRPr="00EF4A87">
        <w:rPr>
          <w:rFonts w:eastAsia="Calibri"/>
          <w:b/>
          <w:color w:val="auto"/>
          <w:szCs w:val="24"/>
          <w:lang w:val="ro-RO" w:eastAsia="en-US"/>
        </w:rPr>
        <w:t xml:space="preserve"> Legea aplicabilă</w:t>
      </w:r>
    </w:p>
    <w:p w14:paraId="3353EC4A" w14:textId="0E131ECA" w:rsidR="00756665" w:rsidRDefault="00756665" w:rsidP="00E25B11">
      <w:pPr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 w:rsidRPr="00EF4A87">
        <w:rPr>
          <w:rFonts w:eastAsia="Calibri"/>
          <w:color w:val="auto"/>
          <w:szCs w:val="24"/>
          <w:lang w:val="ro-RO" w:eastAsia="en-US"/>
        </w:rPr>
        <w:t xml:space="preserve">Protocolul va fi interpretat conform legilor din România. Prezentul protocol s-a încheiat la </w:t>
      </w:r>
      <w:r w:rsidR="008272AD">
        <w:rPr>
          <w:rFonts w:eastAsia="Calibri"/>
          <w:color w:val="auto"/>
          <w:szCs w:val="24"/>
          <w:lang w:val="ro-RO" w:eastAsia="en-US"/>
        </w:rPr>
        <w:t xml:space="preserve">data de ___________, în </w:t>
      </w:r>
      <w:r w:rsidR="00B14B85">
        <w:rPr>
          <w:rFonts w:eastAsia="Calibri"/>
          <w:color w:val="auto"/>
          <w:szCs w:val="24"/>
          <w:lang w:val="ro-RO" w:eastAsia="en-US"/>
        </w:rPr>
        <w:t>2</w:t>
      </w:r>
      <w:r w:rsidRPr="00EF4A87">
        <w:rPr>
          <w:rFonts w:eastAsia="Calibri"/>
          <w:color w:val="auto"/>
          <w:szCs w:val="24"/>
          <w:lang w:val="ro-RO" w:eastAsia="en-US"/>
        </w:rPr>
        <w:t xml:space="preserve"> exemplare originale, câte unul pentru fiecare dintre părți.</w:t>
      </w:r>
    </w:p>
    <w:p w14:paraId="3CBDC278" w14:textId="77777777" w:rsidR="0085660F" w:rsidRDefault="0085660F" w:rsidP="00E25B11">
      <w:pPr>
        <w:ind w:firstLine="567"/>
        <w:jc w:val="both"/>
        <w:rPr>
          <w:rFonts w:eastAsia="Calibri"/>
          <w:color w:val="auto"/>
          <w:szCs w:val="24"/>
          <w:lang w:val="ro-RO" w:eastAsia="en-US"/>
        </w:rPr>
      </w:pPr>
    </w:p>
    <w:tbl>
      <w:tblPr>
        <w:tblStyle w:val="Tabelgril"/>
        <w:tblW w:w="10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5"/>
        <w:gridCol w:w="3510"/>
        <w:gridCol w:w="3420"/>
      </w:tblGrid>
      <w:tr w:rsidR="00CF33FB" w14:paraId="554A465A" w14:textId="77777777" w:rsidTr="004260D1">
        <w:tc>
          <w:tcPr>
            <w:tcW w:w="3415" w:type="dxa"/>
          </w:tcPr>
          <w:p w14:paraId="3EC0874F" w14:textId="77777777" w:rsidR="00CF33FB" w:rsidRPr="00045505" w:rsidRDefault="00CF33FB" w:rsidP="00E25B11">
            <w:pPr>
              <w:jc w:val="center"/>
              <w:rPr>
                <w:b/>
                <w:color w:val="auto"/>
                <w:sz w:val="22"/>
                <w:szCs w:val="22"/>
                <w:lang w:val="ro-RO"/>
              </w:rPr>
            </w:pPr>
            <w:r w:rsidRPr="00045505">
              <w:rPr>
                <w:b/>
                <w:color w:val="auto"/>
                <w:sz w:val="22"/>
                <w:szCs w:val="22"/>
                <w:lang w:val="ro-RO"/>
              </w:rPr>
              <w:t>JUDEȚUL ILFOV</w:t>
            </w:r>
            <w:r>
              <w:rPr>
                <w:b/>
                <w:color w:val="auto"/>
                <w:sz w:val="22"/>
                <w:szCs w:val="22"/>
                <w:lang w:val="ro-RO"/>
              </w:rPr>
              <w:t xml:space="preserve"> -</w:t>
            </w:r>
          </w:p>
          <w:p w14:paraId="7B13CA85" w14:textId="77777777" w:rsidR="00CF33FB" w:rsidRPr="00045505" w:rsidRDefault="00CF33FB" w:rsidP="00E25B11">
            <w:pPr>
              <w:jc w:val="center"/>
              <w:rPr>
                <w:b/>
                <w:color w:val="auto"/>
                <w:sz w:val="22"/>
                <w:szCs w:val="22"/>
                <w:lang w:val="ro-RO"/>
              </w:rPr>
            </w:pPr>
            <w:r w:rsidRPr="00045505">
              <w:rPr>
                <w:b/>
                <w:color w:val="auto"/>
                <w:sz w:val="22"/>
                <w:szCs w:val="22"/>
                <w:lang w:val="ro-RO"/>
              </w:rPr>
              <w:t>CONSILIUL JUDEȚEAN</w:t>
            </w:r>
          </w:p>
          <w:p w14:paraId="414D54F1" w14:textId="77777777" w:rsidR="00CF33FB" w:rsidRPr="00045505" w:rsidRDefault="00CF33FB" w:rsidP="00E25B11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3510" w:type="dxa"/>
          </w:tcPr>
          <w:p w14:paraId="4EC06882" w14:textId="38805C54" w:rsidR="00CF33FB" w:rsidRPr="00045505" w:rsidRDefault="00CF33FB" w:rsidP="00E25B11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3420" w:type="dxa"/>
          </w:tcPr>
          <w:p w14:paraId="3C5A05F1" w14:textId="48981FBC" w:rsidR="00CF33FB" w:rsidRPr="00045505" w:rsidRDefault="005874C3" w:rsidP="00D0515C">
            <w:pPr>
              <w:tabs>
                <w:tab w:val="left" w:pos="3780"/>
              </w:tabs>
              <w:jc w:val="center"/>
              <w:rPr>
                <w:b/>
                <w:color w:val="auto"/>
                <w:sz w:val="22"/>
                <w:szCs w:val="22"/>
                <w:lang w:val="ro-RO"/>
              </w:rPr>
            </w:pPr>
            <w:r>
              <w:rPr>
                <w:b/>
                <w:color w:val="auto"/>
                <w:sz w:val="22"/>
                <w:szCs w:val="22"/>
                <w:lang w:val="ro-RO"/>
              </w:rPr>
              <w:t>COM. CORNETU, JUD. ILFOV</w:t>
            </w:r>
            <w:r w:rsidR="00D0515C">
              <w:rPr>
                <w:b/>
                <w:color w:val="auto"/>
                <w:sz w:val="22"/>
                <w:szCs w:val="22"/>
                <w:lang w:val="ro-RO"/>
              </w:rPr>
              <w:t xml:space="preserve"> - </w:t>
            </w:r>
            <w:bookmarkStart w:id="1" w:name="_GoBack"/>
            <w:bookmarkEnd w:id="1"/>
            <w:r w:rsidR="00CF33FB" w:rsidRPr="00045505">
              <w:rPr>
                <w:b/>
                <w:color w:val="auto"/>
                <w:sz w:val="22"/>
                <w:szCs w:val="22"/>
                <w:lang w:val="ro-RO"/>
              </w:rPr>
              <w:t xml:space="preserve">CONSILIUL LOCAL </w:t>
            </w:r>
          </w:p>
          <w:p w14:paraId="64A2D174" w14:textId="77777777" w:rsidR="00CF33FB" w:rsidRPr="00045505" w:rsidRDefault="00CF33FB" w:rsidP="00E25B11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CF33FB" w14:paraId="17BB43F6" w14:textId="77777777" w:rsidTr="004260D1">
        <w:tc>
          <w:tcPr>
            <w:tcW w:w="3415" w:type="dxa"/>
          </w:tcPr>
          <w:p w14:paraId="07BEF12D" w14:textId="32365B2B" w:rsidR="00CF33FB" w:rsidRPr="006B08D5" w:rsidRDefault="00CF33FB" w:rsidP="00E25B11">
            <w:pPr>
              <w:jc w:val="center"/>
              <w:rPr>
                <w:b/>
                <w:color w:val="auto"/>
                <w:sz w:val="22"/>
                <w:szCs w:val="22"/>
                <w:lang w:val="ro-RO"/>
              </w:rPr>
            </w:pPr>
            <w:r w:rsidRPr="006B08D5">
              <w:rPr>
                <w:b/>
                <w:color w:val="auto"/>
                <w:sz w:val="22"/>
                <w:szCs w:val="22"/>
                <w:lang w:val="ro-RO"/>
              </w:rPr>
              <w:t>PREŞEDINTE</w:t>
            </w:r>
          </w:p>
          <w:p w14:paraId="151F9DFC" w14:textId="6A544494" w:rsidR="00CF33FB" w:rsidRPr="00045505" w:rsidRDefault="00CF33FB" w:rsidP="00E25B11">
            <w:pPr>
              <w:jc w:val="center"/>
              <w:rPr>
                <w:b/>
                <w:color w:val="auto"/>
                <w:sz w:val="22"/>
                <w:szCs w:val="22"/>
                <w:lang w:val="ro-RO"/>
              </w:rPr>
            </w:pPr>
            <w:r w:rsidRPr="006B08D5">
              <w:rPr>
                <w:rFonts w:eastAsia="Lucida Sans Unicode"/>
                <w:b/>
                <w:bCs/>
                <w:sz w:val="22"/>
                <w:szCs w:val="22"/>
                <w:lang w:bidi="en-US"/>
              </w:rPr>
              <w:t>Hubert Petru Ștefan THUMA</w:t>
            </w:r>
          </w:p>
        </w:tc>
        <w:tc>
          <w:tcPr>
            <w:tcW w:w="3510" w:type="dxa"/>
          </w:tcPr>
          <w:p w14:paraId="78FC8989" w14:textId="77777777" w:rsidR="00CF33FB" w:rsidRPr="00045505" w:rsidRDefault="00CF33FB" w:rsidP="00E25B11">
            <w:pPr>
              <w:jc w:val="center"/>
              <w:rPr>
                <w:b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420" w:type="dxa"/>
          </w:tcPr>
          <w:p w14:paraId="11374F2E" w14:textId="5FEB6531" w:rsidR="00CF33FB" w:rsidRDefault="00CF33FB" w:rsidP="00E25B11">
            <w:pPr>
              <w:jc w:val="center"/>
              <w:rPr>
                <w:b/>
                <w:color w:val="auto"/>
                <w:sz w:val="22"/>
                <w:szCs w:val="22"/>
                <w:lang w:val="ro-RO"/>
              </w:rPr>
            </w:pPr>
            <w:r w:rsidRPr="006B08D5">
              <w:rPr>
                <w:b/>
                <w:color w:val="auto"/>
                <w:sz w:val="22"/>
                <w:szCs w:val="22"/>
                <w:lang w:val="ro-RO"/>
              </w:rPr>
              <w:t>PRIMAR</w:t>
            </w:r>
          </w:p>
          <w:p w14:paraId="594AAB21" w14:textId="777B0CC3" w:rsidR="004948F6" w:rsidRDefault="005874C3" w:rsidP="00E25B11">
            <w:pPr>
              <w:jc w:val="center"/>
              <w:rPr>
                <w:b/>
                <w:color w:val="auto"/>
                <w:sz w:val="22"/>
                <w:szCs w:val="22"/>
                <w:lang w:val="ro-RO"/>
              </w:rPr>
            </w:pPr>
            <w:r>
              <w:rPr>
                <w:b/>
                <w:color w:val="auto"/>
                <w:sz w:val="22"/>
                <w:szCs w:val="22"/>
                <w:lang w:val="ro-RO"/>
              </w:rPr>
              <w:t>Adrian Eduard STOICA</w:t>
            </w:r>
          </w:p>
          <w:p w14:paraId="0B3552EF" w14:textId="77777777" w:rsidR="00CF33FB" w:rsidRPr="00045505" w:rsidRDefault="00CF33FB" w:rsidP="00E25B11">
            <w:pPr>
              <w:tabs>
                <w:tab w:val="left" w:pos="3780"/>
              </w:tabs>
              <w:jc w:val="center"/>
              <w:rPr>
                <w:b/>
                <w:color w:val="auto"/>
                <w:sz w:val="22"/>
                <w:szCs w:val="22"/>
                <w:lang w:val="ro-RO"/>
              </w:rPr>
            </w:pPr>
          </w:p>
        </w:tc>
      </w:tr>
    </w:tbl>
    <w:p w14:paraId="6DD7CFAE" w14:textId="77777777" w:rsidR="008272AD" w:rsidRPr="006B08D5" w:rsidRDefault="008272AD" w:rsidP="00E25B11">
      <w:pPr>
        <w:jc w:val="both"/>
        <w:rPr>
          <w:b/>
          <w:color w:val="auto"/>
          <w:sz w:val="22"/>
          <w:szCs w:val="22"/>
          <w:lang w:val="ro-RO"/>
        </w:rPr>
      </w:pPr>
      <w:r w:rsidRPr="006B08D5">
        <w:rPr>
          <w:b/>
          <w:color w:val="auto"/>
          <w:sz w:val="22"/>
          <w:szCs w:val="22"/>
          <w:lang w:val="ro-RO"/>
        </w:rPr>
        <w:t>Vicepreședinte</w:t>
      </w:r>
    </w:p>
    <w:p w14:paraId="0B474A8A" w14:textId="2F14D19B" w:rsidR="008272AD" w:rsidRPr="006B08D5" w:rsidRDefault="008272AD" w:rsidP="00E25B11">
      <w:pPr>
        <w:jc w:val="both"/>
        <w:rPr>
          <w:color w:val="auto"/>
          <w:sz w:val="22"/>
          <w:szCs w:val="22"/>
          <w:lang w:val="ro-RO"/>
        </w:rPr>
      </w:pPr>
      <w:r w:rsidRPr="006B08D5">
        <w:rPr>
          <w:color w:val="auto"/>
          <w:sz w:val="22"/>
          <w:szCs w:val="22"/>
          <w:lang w:val="ro-RO"/>
        </w:rPr>
        <w:t xml:space="preserve">Ștefan RĂDULESCU </w:t>
      </w:r>
      <w:r w:rsidR="005874C3">
        <w:rPr>
          <w:color w:val="auto"/>
          <w:sz w:val="22"/>
          <w:szCs w:val="22"/>
          <w:lang w:val="ro-RO"/>
        </w:rPr>
        <w:tab/>
      </w:r>
      <w:r w:rsidR="005874C3">
        <w:rPr>
          <w:color w:val="auto"/>
          <w:sz w:val="22"/>
          <w:szCs w:val="22"/>
          <w:lang w:val="ro-RO"/>
        </w:rPr>
        <w:tab/>
      </w:r>
      <w:r w:rsidR="005874C3">
        <w:rPr>
          <w:color w:val="auto"/>
          <w:sz w:val="22"/>
          <w:szCs w:val="22"/>
          <w:lang w:val="ro-RO"/>
        </w:rPr>
        <w:tab/>
      </w:r>
      <w:r w:rsidR="005874C3">
        <w:rPr>
          <w:color w:val="auto"/>
          <w:sz w:val="22"/>
          <w:szCs w:val="22"/>
          <w:lang w:val="ro-RO"/>
        </w:rPr>
        <w:tab/>
      </w:r>
      <w:r w:rsidR="005874C3">
        <w:rPr>
          <w:color w:val="auto"/>
          <w:sz w:val="22"/>
          <w:szCs w:val="22"/>
          <w:lang w:val="ro-RO"/>
        </w:rPr>
        <w:tab/>
      </w:r>
      <w:r w:rsidR="005874C3">
        <w:rPr>
          <w:color w:val="auto"/>
          <w:sz w:val="22"/>
          <w:szCs w:val="22"/>
          <w:lang w:val="ro-RO"/>
        </w:rPr>
        <w:tab/>
      </w:r>
    </w:p>
    <w:p w14:paraId="49033B37" w14:textId="77777777" w:rsidR="008272AD" w:rsidRDefault="008272AD" w:rsidP="00E25B11">
      <w:pPr>
        <w:jc w:val="both"/>
        <w:rPr>
          <w:b/>
          <w:color w:val="auto"/>
          <w:sz w:val="22"/>
          <w:szCs w:val="22"/>
          <w:lang w:val="ro-RO"/>
        </w:rPr>
      </w:pPr>
      <w:r w:rsidRPr="006B08D5">
        <w:rPr>
          <w:b/>
          <w:color w:val="auto"/>
          <w:sz w:val="22"/>
          <w:szCs w:val="22"/>
          <w:lang w:val="ro-RO"/>
        </w:rPr>
        <w:t xml:space="preserve">                                      </w:t>
      </w:r>
    </w:p>
    <w:p w14:paraId="1C0397D5" w14:textId="77777777" w:rsidR="00013450" w:rsidRPr="006B08D5" w:rsidRDefault="00013450" w:rsidP="00E25B11">
      <w:pPr>
        <w:jc w:val="both"/>
        <w:rPr>
          <w:b/>
          <w:color w:val="auto"/>
          <w:sz w:val="22"/>
          <w:szCs w:val="22"/>
          <w:lang w:val="ro-RO"/>
        </w:rPr>
      </w:pPr>
    </w:p>
    <w:p w14:paraId="346DD3F8" w14:textId="6C2C7959" w:rsidR="004948F6" w:rsidRPr="006B08D5" w:rsidRDefault="008272AD" w:rsidP="00E25B11">
      <w:pPr>
        <w:jc w:val="both"/>
        <w:rPr>
          <w:b/>
          <w:color w:val="auto"/>
          <w:sz w:val="22"/>
          <w:szCs w:val="22"/>
          <w:lang w:val="ro-RO"/>
        </w:rPr>
      </w:pPr>
      <w:r w:rsidRPr="006B08D5">
        <w:rPr>
          <w:b/>
          <w:color w:val="auto"/>
          <w:sz w:val="22"/>
          <w:szCs w:val="22"/>
          <w:lang w:val="ro-RO"/>
        </w:rPr>
        <w:t xml:space="preserve">Secretar General al Județului Ilfov                                                                            </w:t>
      </w:r>
      <w:r w:rsidR="00B2306F">
        <w:rPr>
          <w:b/>
          <w:color w:val="auto"/>
          <w:sz w:val="22"/>
          <w:szCs w:val="22"/>
          <w:lang w:val="ro-RO"/>
        </w:rPr>
        <w:t xml:space="preserve">       </w:t>
      </w:r>
      <w:r w:rsidR="00177AC7">
        <w:rPr>
          <w:b/>
          <w:color w:val="auto"/>
          <w:sz w:val="22"/>
          <w:szCs w:val="22"/>
          <w:lang w:val="ro-RO"/>
        </w:rPr>
        <w:t xml:space="preserve">  </w:t>
      </w:r>
      <w:r w:rsidRPr="006B08D5">
        <w:rPr>
          <w:b/>
          <w:color w:val="auto"/>
          <w:sz w:val="22"/>
          <w:szCs w:val="22"/>
          <w:lang w:val="ro-RO"/>
        </w:rPr>
        <w:t>Secretar</w:t>
      </w:r>
      <w:r w:rsidR="007F42FA">
        <w:rPr>
          <w:b/>
          <w:color w:val="auto"/>
          <w:sz w:val="22"/>
          <w:szCs w:val="22"/>
          <w:lang w:val="ro-RO"/>
        </w:rPr>
        <w:t xml:space="preserve"> general</w:t>
      </w:r>
    </w:p>
    <w:p w14:paraId="684056EF" w14:textId="7B904D67" w:rsidR="008272AD" w:rsidRPr="006B08D5" w:rsidRDefault="008272AD" w:rsidP="00E25B11">
      <w:pPr>
        <w:jc w:val="both"/>
        <w:rPr>
          <w:color w:val="auto"/>
          <w:sz w:val="22"/>
          <w:szCs w:val="22"/>
          <w:lang w:val="ro-RO"/>
        </w:rPr>
      </w:pPr>
      <w:r w:rsidRPr="006B08D5">
        <w:rPr>
          <w:color w:val="auto"/>
          <w:sz w:val="22"/>
          <w:szCs w:val="22"/>
          <w:lang w:val="ro-RO"/>
        </w:rPr>
        <w:t xml:space="preserve">Monica TRANDAFIR </w:t>
      </w:r>
      <w:r w:rsidR="004948F6">
        <w:rPr>
          <w:color w:val="auto"/>
          <w:sz w:val="22"/>
          <w:szCs w:val="22"/>
          <w:lang w:val="ro-RO"/>
        </w:rPr>
        <w:t xml:space="preserve">   </w:t>
      </w:r>
      <w:r w:rsidR="005874C3">
        <w:rPr>
          <w:color w:val="auto"/>
          <w:sz w:val="22"/>
          <w:szCs w:val="22"/>
          <w:lang w:val="ro-RO"/>
        </w:rPr>
        <w:tab/>
      </w:r>
      <w:r w:rsidR="005874C3">
        <w:rPr>
          <w:color w:val="auto"/>
          <w:sz w:val="22"/>
          <w:szCs w:val="22"/>
          <w:lang w:val="ro-RO"/>
        </w:rPr>
        <w:tab/>
      </w:r>
      <w:r w:rsidR="005874C3">
        <w:rPr>
          <w:color w:val="auto"/>
          <w:sz w:val="22"/>
          <w:szCs w:val="22"/>
          <w:lang w:val="ro-RO"/>
        </w:rPr>
        <w:tab/>
      </w:r>
      <w:r w:rsidR="005874C3">
        <w:rPr>
          <w:color w:val="auto"/>
          <w:sz w:val="22"/>
          <w:szCs w:val="22"/>
          <w:lang w:val="ro-RO"/>
        </w:rPr>
        <w:tab/>
      </w:r>
      <w:r w:rsidR="005874C3">
        <w:rPr>
          <w:color w:val="auto"/>
          <w:sz w:val="22"/>
          <w:szCs w:val="22"/>
          <w:lang w:val="ro-RO"/>
        </w:rPr>
        <w:tab/>
      </w:r>
      <w:r w:rsidR="005874C3">
        <w:rPr>
          <w:color w:val="auto"/>
          <w:sz w:val="22"/>
          <w:szCs w:val="22"/>
          <w:lang w:val="ro-RO"/>
        </w:rPr>
        <w:tab/>
      </w:r>
      <w:r w:rsidR="005874C3">
        <w:rPr>
          <w:color w:val="auto"/>
          <w:sz w:val="22"/>
          <w:szCs w:val="22"/>
          <w:lang w:val="ro-RO"/>
        </w:rPr>
        <w:tab/>
        <w:t xml:space="preserve">          Daniela VASILESCU</w:t>
      </w:r>
      <w:r w:rsidR="004948F6">
        <w:rPr>
          <w:color w:val="auto"/>
          <w:sz w:val="22"/>
          <w:szCs w:val="22"/>
          <w:lang w:val="ro-RO"/>
        </w:rPr>
        <w:t xml:space="preserve">                                                                                                     </w:t>
      </w:r>
    </w:p>
    <w:p w14:paraId="2E842AA4" w14:textId="1F649B57" w:rsidR="00336F44" w:rsidRDefault="00336F44" w:rsidP="00336F44">
      <w:pPr>
        <w:tabs>
          <w:tab w:val="left" w:pos="9510"/>
        </w:tabs>
        <w:jc w:val="both"/>
        <w:rPr>
          <w:b/>
          <w:color w:val="auto"/>
          <w:sz w:val="22"/>
          <w:szCs w:val="22"/>
          <w:lang w:val="ro-RO"/>
        </w:rPr>
      </w:pPr>
      <w:r>
        <w:rPr>
          <w:b/>
          <w:color w:val="auto"/>
          <w:sz w:val="22"/>
          <w:szCs w:val="22"/>
          <w:lang w:val="ro-RO"/>
        </w:rPr>
        <w:tab/>
      </w:r>
    </w:p>
    <w:p w14:paraId="2046D971" w14:textId="7E9CFB08" w:rsidR="00013450" w:rsidRPr="00336F44" w:rsidRDefault="00336F44" w:rsidP="00336F44">
      <w:pPr>
        <w:ind w:left="7920"/>
        <w:jc w:val="both"/>
        <w:rPr>
          <w:b/>
          <w:color w:val="auto"/>
          <w:sz w:val="22"/>
          <w:szCs w:val="22"/>
          <w:lang w:val="ro-RO"/>
        </w:rPr>
      </w:pPr>
      <w:r>
        <w:rPr>
          <w:b/>
          <w:color w:val="auto"/>
          <w:sz w:val="22"/>
          <w:szCs w:val="22"/>
          <w:lang w:val="ro-RO"/>
        </w:rPr>
        <w:t xml:space="preserve">      </w:t>
      </w:r>
    </w:p>
    <w:p w14:paraId="69221810" w14:textId="622972FB" w:rsidR="00013450" w:rsidRPr="006B08D5" w:rsidRDefault="00013450" w:rsidP="00E25B11">
      <w:pPr>
        <w:jc w:val="both"/>
        <w:rPr>
          <w:b/>
          <w:color w:val="auto"/>
          <w:sz w:val="22"/>
          <w:szCs w:val="22"/>
          <w:lang w:val="ro-RO"/>
        </w:rPr>
      </w:pPr>
      <w:r w:rsidRPr="006B08D5">
        <w:rPr>
          <w:b/>
          <w:color w:val="auto"/>
          <w:sz w:val="22"/>
          <w:szCs w:val="22"/>
          <w:lang w:val="ro-RO"/>
        </w:rPr>
        <w:t xml:space="preserve">Directia Economică                                                                                                 </w:t>
      </w:r>
      <w:r w:rsidR="00336F44">
        <w:rPr>
          <w:b/>
          <w:color w:val="auto"/>
          <w:sz w:val="22"/>
          <w:szCs w:val="22"/>
          <w:lang w:val="ro-RO"/>
        </w:rPr>
        <w:tab/>
        <w:t xml:space="preserve">               </w:t>
      </w:r>
      <w:r w:rsidRPr="006B08D5">
        <w:rPr>
          <w:b/>
          <w:color w:val="auto"/>
          <w:sz w:val="22"/>
          <w:szCs w:val="22"/>
          <w:lang w:val="ro-RO"/>
        </w:rPr>
        <w:t xml:space="preserve">      </w:t>
      </w:r>
      <w:r w:rsidR="00336F44" w:rsidRPr="00336F44">
        <w:rPr>
          <w:b/>
          <w:color w:val="auto"/>
          <w:sz w:val="22"/>
          <w:szCs w:val="22"/>
          <w:lang w:val="ro-RO"/>
        </w:rPr>
        <w:t>Contabil</w:t>
      </w:r>
    </w:p>
    <w:p w14:paraId="5C021DA4" w14:textId="6F34EBA5" w:rsidR="00013450" w:rsidRPr="006B08D5" w:rsidRDefault="00013450" w:rsidP="00E25B11">
      <w:pPr>
        <w:jc w:val="both"/>
        <w:rPr>
          <w:color w:val="auto"/>
          <w:sz w:val="22"/>
          <w:szCs w:val="22"/>
          <w:lang w:val="ro-RO"/>
        </w:rPr>
      </w:pPr>
      <w:r w:rsidRPr="006B08D5">
        <w:rPr>
          <w:color w:val="auto"/>
          <w:sz w:val="22"/>
          <w:szCs w:val="22"/>
          <w:lang w:val="ro-RO"/>
        </w:rPr>
        <w:t xml:space="preserve">Director </w:t>
      </w:r>
      <w:r w:rsidR="00527F31">
        <w:rPr>
          <w:color w:val="auto"/>
          <w:sz w:val="22"/>
          <w:szCs w:val="22"/>
          <w:lang w:val="ro-RO"/>
        </w:rPr>
        <w:t>e</w:t>
      </w:r>
      <w:r w:rsidRPr="006B08D5">
        <w:rPr>
          <w:color w:val="auto"/>
          <w:sz w:val="22"/>
          <w:szCs w:val="22"/>
          <w:lang w:val="ro-RO"/>
        </w:rPr>
        <w:t>xecutiv</w:t>
      </w:r>
      <w:r w:rsidR="005874C3">
        <w:rPr>
          <w:color w:val="auto"/>
          <w:sz w:val="22"/>
          <w:szCs w:val="22"/>
          <w:lang w:val="ro-RO"/>
        </w:rPr>
        <w:tab/>
      </w:r>
      <w:r w:rsidR="005874C3">
        <w:rPr>
          <w:color w:val="auto"/>
          <w:sz w:val="22"/>
          <w:szCs w:val="22"/>
          <w:lang w:val="ro-RO"/>
        </w:rPr>
        <w:tab/>
      </w:r>
      <w:r w:rsidR="005874C3">
        <w:rPr>
          <w:color w:val="auto"/>
          <w:sz w:val="22"/>
          <w:szCs w:val="22"/>
          <w:lang w:val="ro-RO"/>
        </w:rPr>
        <w:tab/>
      </w:r>
      <w:r w:rsidR="005874C3">
        <w:rPr>
          <w:color w:val="auto"/>
          <w:sz w:val="22"/>
          <w:szCs w:val="22"/>
          <w:lang w:val="ro-RO"/>
        </w:rPr>
        <w:tab/>
      </w:r>
      <w:r w:rsidR="005874C3">
        <w:rPr>
          <w:color w:val="auto"/>
          <w:sz w:val="22"/>
          <w:szCs w:val="22"/>
          <w:lang w:val="ro-RO"/>
        </w:rPr>
        <w:tab/>
      </w:r>
      <w:r w:rsidR="005874C3">
        <w:rPr>
          <w:color w:val="auto"/>
          <w:sz w:val="22"/>
          <w:szCs w:val="22"/>
          <w:lang w:val="ro-RO"/>
        </w:rPr>
        <w:tab/>
      </w:r>
      <w:r w:rsidR="005874C3">
        <w:rPr>
          <w:color w:val="auto"/>
          <w:sz w:val="22"/>
          <w:szCs w:val="22"/>
          <w:lang w:val="ro-RO"/>
        </w:rPr>
        <w:tab/>
      </w:r>
      <w:r w:rsidR="005874C3">
        <w:rPr>
          <w:color w:val="auto"/>
          <w:sz w:val="22"/>
          <w:szCs w:val="22"/>
          <w:lang w:val="ro-RO"/>
        </w:rPr>
        <w:tab/>
      </w:r>
      <w:r w:rsidR="005874C3">
        <w:rPr>
          <w:color w:val="auto"/>
          <w:sz w:val="22"/>
          <w:szCs w:val="22"/>
          <w:lang w:val="ro-RO"/>
        </w:rPr>
        <w:tab/>
      </w:r>
      <w:r w:rsidR="00D0515C">
        <w:rPr>
          <w:color w:val="auto"/>
          <w:sz w:val="22"/>
          <w:szCs w:val="22"/>
          <w:lang w:val="ro-RO"/>
        </w:rPr>
        <w:t xml:space="preserve">   </w:t>
      </w:r>
      <w:r w:rsidR="005874C3">
        <w:rPr>
          <w:color w:val="auto"/>
          <w:sz w:val="22"/>
          <w:szCs w:val="22"/>
          <w:lang w:val="ro-RO"/>
        </w:rPr>
        <w:t>Paula STOICA</w:t>
      </w:r>
    </w:p>
    <w:p w14:paraId="5837F1C5" w14:textId="77777777" w:rsidR="00013450" w:rsidRPr="006B08D5" w:rsidRDefault="00013450" w:rsidP="00E25B11">
      <w:pPr>
        <w:jc w:val="both"/>
        <w:rPr>
          <w:color w:val="auto"/>
          <w:sz w:val="22"/>
          <w:szCs w:val="22"/>
          <w:lang w:val="ro-RO"/>
        </w:rPr>
      </w:pPr>
      <w:r w:rsidRPr="006B08D5">
        <w:rPr>
          <w:color w:val="auto"/>
          <w:sz w:val="22"/>
          <w:szCs w:val="22"/>
          <w:lang w:val="ro-RO"/>
        </w:rPr>
        <w:t xml:space="preserve">Bogdan COSTEA                                                                                             </w:t>
      </w:r>
    </w:p>
    <w:p w14:paraId="267960AB" w14:textId="77777777" w:rsidR="008272AD" w:rsidRPr="006B08D5" w:rsidRDefault="008272AD" w:rsidP="00E25B11">
      <w:pPr>
        <w:jc w:val="both"/>
        <w:rPr>
          <w:color w:val="auto"/>
          <w:sz w:val="22"/>
          <w:szCs w:val="22"/>
          <w:lang w:val="ro-RO"/>
        </w:rPr>
      </w:pPr>
    </w:p>
    <w:p w14:paraId="1A18400D" w14:textId="77777777" w:rsidR="008272AD" w:rsidRPr="006B08D5" w:rsidRDefault="008272AD" w:rsidP="00E25B11">
      <w:pPr>
        <w:jc w:val="both"/>
        <w:rPr>
          <w:b/>
          <w:color w:val="auto"/>
          <w:sz w:val="22"/>
          <w:szCs w:val="22"/>
          <w:lang w:val="ro-RO"/>
        </w:rPr>
      </w:pPr>
      <w:r w:rsidRPr="006B08D5">
        <w:rPr>
          <w:b/>
          <w:color w:val="auto"/>
          <w:sz w:val="22"/>
          <w:szCs w:val="22"/>
          <w:lang w:val="ro-RO"/>
        </w:rPr>
        <w:t>Direcția Juridică și</w:t>
      </w:r>
    </w:p>
    <w:p w14:paraId="2F5DDFC2" w14:textId="77777777" w:rsidR="008272AD" w:rsidRPr="006B08D5" w:rsidRDefault="008272AD" w:rsidP="00E25B11">
      <w:pPr>
        <w:jc w:val="both"/>
        <w:rPr>
          <w:b/>
          <w:color w:val="auto"/>
          <w:sz w:val="22"/>
          <w:szCs w:val="22"/>
          <w:lang w:val="ro-RO"/>
        </w:rPr>
      </w:pPr>
      <w:r w:rsidRPr="006B08D5">
        <w:rPr>
          <w:b/>
          <w:color w:val="auto"/>
          <w:sz w:val="22"/>
          <w:szCs w:val="22"/>
          <w:lang w:val="ro-RO"/>
        </w:rPr>
        <w:t>Administrație Publică Locală</w:t>
      </w:r>
    </w:p>
    <w:p w14:paraId="3F5DCF52" w14:textId="085E6F96" w:rsidR="008272AD" w:rsidRPr="006B08D5" w:rsidRDefault="008272AD" w:rsidP="00E25B11">
      <w:pPr>
        <w:jc w:val="both"/>
        <w:rPr>
          <w:color w:val="auto"/>
          <w:sz w:val="22"/>
          <w:szCs w:val="22"/>
          <w:lang w:val="ro-RO"/>
        </w:rPr>
      </w:pPr>
      <w:r w:rsidRPr="006B08D5">
        <w:rPr>
          <w:color w:val="auto"/>
          <w:sz w:val="22"/>
          <w:szCs w:val="22"/>
          <w:lang w:val="ro-RO"/>
        </w:rPr>
        <w:t xml:space="preserve">Director </w:t>
      </w:r>
      <w:r w:rsidR="00527F31">
        <w:rPr>
          <w:color w:val="auto"/>
          <w:sz w:val="22"/>
          <w:szCs w:val="22"/>
          <w:lang w:val="ro-RO"/>
        </w:rPr>
        <w:t>e</w:t>
      </w:r>
      <w:r w:rsidRPr="006B08D5">
        <w:rPr>
          <w:color w:val="auto"/>
          <w:sz w:val="22"/>
          <w:szCs w:val="22"/>
          <w:lang w:val="ro-RO"/>
        </w:rPr>
        <w:t xml:space="preserve">xecutiv </w:t>
      </w:r>
    </w:p>
    <w:p w14:paraId="43A70C44" w14:textId="624833DD" w:rsidR="00887543" w:rsidRDefault="00B14B85" w:rsidP="00E25B11">
      <w:pPr>
        <w:jc w:val="both"/>
        <w:rPr>
          <w:b/>
          <w:color w:val="auto"/>
          <w:szCs w:val="24"/>
          <w:lang w:val="ro-RO"/>
        </w:rPr>
      </w:pPr>
      <w:r>
        <w:rPr>
          <w:color w:val="auto"/>
          <w:sz w:val="22"/>
          <w:szCs w:val="22"/>
          <w:lang w:val="ro-RO"/>
        </w:rPr>
        <w:t>Adriana-Jenica COMAN</w:t>
      </w:r>
    </w:p>
    <w:p w14:paraId="5608E0E4" w14:textId="5B53C0D8" w:rsidR="00E25B11" w:rsidRDefault="00E25B11" w:rsidP="00E25B11">
      <w:pPr>
        <w:jc w:val="both"/>
        <w:rPr>
          <w:b/>
          <w:color w:val="auto"/>
          <w:szCs w:val="24"/>
          <w:lang w:val="ro-RO"/>
        </w:rPr>
      </w:pPr>
    </w:p>
    <w:p w14:paraId="3C40514A" w14:textId="46CAEF03" w:rsidR="00437317" w:rsidRPr="00F96E40" w:rsidRDefault="008272AD" w:rsidP="00E25B11">
      <w:pPr>
        <w:jc w:val="both"/>
        <w:rPr>
          <w:b/>
          <w:color w:val="auto"/>
          <w:szCs w:val="24"/>
          <w:lang w:val="ro-RO"/>
        </w:rPr>
      </w:pPr>
      <w:r>
        <w:rPr>
          <w:b/>
          <w:color w:val="auto"/>
          <w:szCs w:val="24"/>
          <w:lang w:val="ro-RO"/>
        </w:rPr>
        <w:t xml:space="preserve">Consilier </w:t>
      </w:r>
      <w:r w:rsidR="00EC0787">
        <w:rPr>
          <w:b/>
          <w:color w:val="auto"/>
          <w:szCs w:val="24"/>
          <w:lang w:val="ro-RO"/>
        </w:rPr>
        <w:t>j</w:t>
      </w:r>
      <w:r>
        <w:rPr>
          <w:b/>
          <w:color w:val="auto"/>
          <w:szCs w:val="24"/>
          <w:lang w:val="ro-RO"/>
        </w:rPr>
        <w:t>uridi</w:t>
      </w:r>
      <w:r w:rsidR="00F96E40">
        <w:rPr>
          <w:b/>
          <w:color w:val="auto"/>
          <w:szCs w:val="24"/>
          <w:lang w:val="ro-RO"/>
        </w:rPr>
        <w:t>c</w:t>
      </w:r>
    </w:p>
    <w:p w14:paraId="7652A368" w14:textId="77777777" w:rsidR="00336F44" w:rsidRDefault="00336F44" w:rsidP="00E25B11">
      <w:pPr>
        <w:jc w:val="both"/>
        <w:rPr>
          <w:b/>
          <w:color w:val="auto"/>
          <w:szCs w:val="24"/>
          <w:lang w:val="ro-RO"/>
        </w:rPr>
      </w:pPr>
    </w:p>
    <w:p w14:paraId="1A39A7D7" w14:textId="1405C417" w:rsidR="008272AD" w:rsidRDefault="008272AD" w:rsidP="00E25B11">
      <w:pPr>
        <w:jc w:val="both"/>
        <w:rPr>
          <w:b/>
          <w:color w:val="auto"/>
          <w:szCs w:val="24"/>
          <w:lang w:val="ro-RO"/>
        </w:rPr>
      </w:pPr>
      <w:r>
        <w:rPr>
          <w:b/>
          <w:color w:val="auto"/>
          <w:szCs w:val="24"/>
          <w:lang w:val="ro-RO"/>
        </w:rPr>
        <w:t>Control financiar preventiv</w:t>
      </w:r>
    </w:p>
    <w:p w14:paraId="40FC556B" w14:textId="77777777" w:rsidR="00D0515C" w:rsidRDefault="00D0515C" w:rsidP="00E25B11">
      <w:pPr>
        <w:jc w:val="both"/>
        <w:rPr>
          <w:b/>
          <w:color w:val="auto"/>
          <w:szCs w:val="24"/>
          <w:lang w:val="ro-RO"/>
        </w:rPr>
      </w:pPr>
    </w:p>
    <w:p w14:paraId="4932E3E1" w14:textId="77777777" w:rsidR="005874C3" w:rsidRDefault="005874C3" w:rsidP="00E25B11">
      <w:pPr>
        <w:jc w:val="both"/>
        <w:rPr>
          <w:b/>
          <w:color w:val="auto"/>
          <w:szCs w:val="24"/>
          <w:lang w:val="ro-RO"/>
        </w:rPr>
      </w:pPr>
    </w:p>
    <w:tbl>
      <w:tblPr>
        <w:tblStyle w:val="Tabelgril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2"/>
        <w:gridCol w:w="5676"/>
      </w:tblGrid>
      <w:tr w:rsidR="005874C3" w14:paraId="6EA2DAC7" w14:textId="77777777" w:rsidTr="00D0515C">
        <w:tc>
          <w:tcPr>
            <w:tcW w:w="5092" w:type="dxa"/>
          </w:tcPr>
          <w:p w14:paraId="40544019" w14:textId="77777777" w:rsidR="005874C3" w:rsidRDefault="005874C3" w:rsidP="005874C3">
            <w:pPr>
              <w:jc w:val="center"/>
              <w:rPr>
                <w:b/>
                <w:color w:val="auto"/>
                <w:szCs w:val="24"/>
                <w:lang w:val="ro-RO"/>
              </w:rPr>
            </w:pPr>
            <w:r>
              <w:rPr>
                <w:b/>
                <w:color w:val="auto"/>
                <w:szCs w:val="24"/>
                <w:lang w:val="ro-RO"/>
              </w:rPr>
              <w:t>INIȚIATOR</w:t>
            </w:r>
          </w:p>
          <w:p w14:paraId="5ED05E6D" w14:textId="77777777" w:rsidR="005874C3" w:rsidRDefault="005874C3" w:rsidP="005874C3">
            <w:pPr>
              <w:jc w:val="center"/>
              <w:rPr>
                <w:b/>
                <w:color w:val="auto"/>
                <w:szCs w:val="24"/>
                <w:lang w:val="ro-RO"/>
              </w:rPr>
            </w:pPr>
            <w:r>
              <w:rPr>
                <w:b/>
                <w:color w:val="auto"/>
                <w:szCs w:val="24"/>
                <w:lang w:val="ro-RO"/>
              </w:rPr>
              <w:t>Primarul comunei Cornetu, județul Ilfov</w:t>
            </w:r>
          </w:p>
          <w:p w14:paraId="05650B9F" w14:textId="2912481C" w:rsidR="005874C3" w:rsidRDefault="005874C3" w:rsidP="005874C3">
            <w:pPr>
              <w:jc w:val="center"/>
              <w:rPr>
                <w:b/>
                <w:color w:val="auto"/>
                <w:szCs w:val="24"/>
                <w:lang w:val="ro-RO"/>
              </w:rPr>
            </w:pPr>
            <w:r>
              <w:rPr>
                <w:b/>
                <w:color w:val="auto"/>
                <w:szCs w:val="24"/>
                <w:lang w:val="ro-RO"/>
              </w:rPr>
              <w:t>Adrian Eduard STOICA</w:t>
            </w:r>
          </w:p>
        </w:tc>
        <w:tc>
          <w:tcPr>
            <w:tcW w:w="5676" w:type="dxa"/>
          </w:tcPr>
          <w:p w14:paraId="0C825766" w14:textId="77777777" w:rsidR="005874C3" w:rsidRDefault="005874C3" w:rsidP="005874C3">
            <w:pPr>
              <w:jc w:val="center"/>
              <w:rPr>
                <w:b/>
                <w:color w:val="auto"/>
                <w:szCs w:val="24"/>
                <w:lang w:val="ro-RO"/>
              </w:rPr>
            </w:pPr>
            <w:r>
              <w:rPr>
                <w:b/>
                <w:color w:val="auto"/>
                <w:szCs w:val="24"/>
                <w:lang w:val="ro-RO"/>
              </w:rPr>
              <w:t>AVIZEAZĂ PENTRU LEGALITATE</w:t>
            </w:r>
          </w:p>
          <w:p w14:paraId="6E66731D" w14:textId="6B5B0BF4" w:rsidR="005874C3" w:rsidRDefault="005874C3" w:rsidP="005874C3">
            <w:pPr>
              <w:jc w:val="center"/>
              <w:rPr>
                <w:b/>
                <w:color w:val="auto"/>
                <w:szCs w:val="24"/>
                <w:lang w:val="ro-RO"/>
              </w:rPr>
            </w:pPr>
            <w:r>
              <w:rPr>
                <w:b/>
                <w:color w:val="auto"/>
                <w:szCs w:val="24"/>
                <w:lang w:val="ro-RO"/>
              </w:rPr>
              <w:t>Secretarul general al comunei Cornetu, județul Ilfov</w:t>
            </w:r>
          </w:p>
          <w:p w14:paraId="1EE6898D" w14:textId="4D93E18A" w:rsidR="005874C3" w:rsidRDefault="005874C3" w:rsidP="005874C3">
            <w:pPr>
              <w:jc w:val="center"/>
              <w:rPr>
                <w:b/>
                <w:color w:val="auto"/>
                <w:szCs w:val="24"/>
                <w:lang w:val="ro-RO"/>
              </w:rPr>
            </w:pPr>
            <w:r>
              <w:rPr>
                <w:b/>
                <w:color w:val="auto"/>
                <w:szCs w:val="24"/>
                <w:lang w:val="ro-RO"/>
              </w:rPr>
              <w:t>Daniela VASILESCU</w:t>
            </w:r>
          </w:p>
          <w:p w14:paraId="107B8B7C" w14:textId="6CEA2A52" w:rsidR="005874C3" w:rsidRDefault="005874C3" w:rsidP="00E25B11">
            <w:pPr>
              <w:jc w:val="both"/>
              <w:rPr>
                <w:b/>
                <w:color w:val="auto"/>
                <w:szCs w:val="24"/>
                <w:lang w:val="ro-RO"/>
              </w:rPr>
            </w:pPr>
          </w:p>
        </w:tc>
      </w:tr>
    </w:tbl>
    <w:p w14:paraId="405D0B80" w14:textId="77777777" w:rsidR="005874C3" w:rsidRDefault="005874C3" w:rsidP="00D0515C">
      <w:pPr>
        <w:jc w:val="both"/>
        <w:rPr>
          <w:b/>
          <w:color w:val="auto"/>
          <w:szCs w:val="24"/>
          <w:lang w:val="ro-RO"/>
        </w:rPr>
      </w:pPr>
    </w:p>
    <w:sectPr w:rsidR="005874C3" w:rsidSect="00D0515C">
      <w:pgSz w:w="11906" w:h="16838"/>
      <w:pgMar w:top="284" w:right="992" w:bottom="1021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04B5F"/>
    <w:multiLevelType w:val="hybridMultilevel"/>
    <w:tmpl w:val="67B8764A"/>
    <w:lvl w:ilvl="0" w:tplc="83FCD2A4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 w15:restartNumberingAfterBreak="0">
    <w:nsid w:val="0F8513FB"/>
    <w:multiLevelType w:val="hybridMultilevel"/>
    <w:tmpl w:val="DAD8176A"/>
    <w:lvl w:ilvl="0" w:tplc="73D2AA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51955"/>
    <w:multiLevelType w:val="hybridMultilevel"/>
    <w:tmpl w:val="FE384526"/>
    <w:lvl w:ilvl="0" w:tplc="53D6C5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909A6"/>
    <w:multiLevelType w:val="multilevel"/>
    <w:tmpl w:val="9B0A7264"/>
    <w:lvl w:ilvl="0">
      <w:start w:val="1"/>
      <w:numFmt w:val="decimal"/>
      <w:lvlText w:val="%1."/>
      <w:lvlJc w:val="left"/>
      <w:pPr>
        <w:ind w:left="500" w:hanging="5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DF56EA8"/>
    <w:multiLevelType w:val="hybridMultilevel"/>
    <w:tmpl w:val="7F58C9D2"/>
    <w:lvl w:ilvl="0" w:tplc="B896D122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 w15:restartNumberingAfterBreak="0">
    <w:nsid w:val="22652912"/>
    <w:multiLevelType w:val="hybridMultilevel"/>
    <w:tmpl w:val="C1B270F0"/>
    <w:lvl w:ilvl="0" w:tplc="56FC5D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0A85D16"/>
    <w:multiLevelType w:val="hybridMultilevel"/>
    <w:tmpl w:val="DD161D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095226"/>
    <w:multiLevelType w:val="hybridMultilevel"/>
    <w:tmpl w:val="E49611D6"/>
    <w:lvl w:ilvl="0" w:tplc="407891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6600D85"/>
    <w:multiLevelType w:val="multilevel"/>
    <w:tmpl w:val="B2760138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9" w15:restartNumberingAfterBreak="0">
    <w:nsid w:val="5CA85D81"/>
    <w:multiLevelType w:val="hybridMultilevel"/>
    <w:tmpl w:val="27843F86"/>
    <w:lvl w:ilvl="0" w:tplc="63D456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865C26"/>
    <w:multiLevelType w:val="multilevel"/>
    <w:tmpl w:val="EF423DD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2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1" w15:restartNumberingAfterBreak="0">
    <w:nsid w:val="643872DB"/>
    <w:multiLevelType w:val="hybridMultilevel"/>
    <w:tmpl w:val="65B09B0A"/>
    <w:lvl w:ilvl="0" w:tplc="5AEA34C8">
      <w:start w:val="1"/>
      <w:numFmt w:val="decimal"/>
      <w:lvlText w:val="(%1)"/>
      <w:lvlJc w:val="left"/>
      <w:pPr>
        <w:ind w:left="87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92" w:hanging="360"/>
      </w:pPr>
    </w:lvl>
    <w:lvl w:ilvl="2" w:tplc="0809001B" w:tentative="1">
      <w:start w:val="1"/>
      <w:numFmt w:val="lowerRoman"/>
      <w:lvlText w:val="%3."/>
      <w:lvlJc w:val="right"/>
      <w:pPr>
        <w:ind w:left="2312" w:hanging="180"/>
      </w:pPr>
    </w:lvl>
    <w:lvl w:ilvl="3" w:tplc="0809000F" w:tentative="1">
      <w:start w:val="1"/>
      <w:numFmt w:val="decimal"/>
      <w:lvlText w:val="%4."/>
      <w:lvlJc w:val="left"/>
      <w:pPr>
        <w:ind w:left="3032" w:hanging="360"/>
      </w:pPr>
    </w:lvl>
    <w:lvl w:ilvl="4" w:tplc="08090019" w:tentative="1">
      <w:start w:val="1"/>
      <w:numFmt w:val="lowerLetter"/>
      <w:lvlText w:val="%5."/>
      <w:lvlJc w:val="left"/>
      <w:pPr>
        <w:ind w:left="3752" w:hanging="360"/>
      </w:pPr>
    </w:lvl>
    <w:lvl w:ilvl="5" w:tplc="0809001B" w:tentative="1">
      <w:start w:val="1"/>
      <w:numFmt w:val="lowerRoman"/>
      <w:lvlText w:val="%6."/>
      <w:lvlJc w:val="right"/>
      <w:pPr>
        <w:ind w:left="4472" w:hanging="180"/>
      </w:pPr>
    </w:lvl>
    <w:lvl w:ilvl="6" w:tplc="0809000F" w:tentative="1">
      <w:start w:val="1"/>
      <w:numFmt w:val="decimal"/>
      <w:lvlText w:val="%7."/>
      <w:lvlJc w:val="left"/>
      <w:pPr>
        <w:ind w:left="5192" w:hanging="360"/>
      </w:pPr>
    </w:lvl>
    <w:lvl w:ilvl="7" w:tplc="08090019" w:tentative="1">
      <w:start w:val="1"/>
      <w:numFmt w:val="lowerLetter"/>
      <w:lvlText w:val="%8."/>
      <w:lvlJc w:val="left"/>
      <w:pPr>
        <w:ind w:left="5912" w:hanging="360"/>
      </w:pPr>
    </w:lvl>
    <w:lvl w:ilvl="8" w:tplc="0809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12" w15:restartNumberingAfterBreak="0">
    <w:nsid w:val="6E371251"/>
    <w:multiLevelType w:val="hybridMultilevel"/>
    <w:tmpl w:val="DCF4135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1B3254A"/>
    <w:multiLevelType w:val="hybridMultilevel"/>
    <w:tmpl w:val="48DA3174"/>
    <w:lvl w:ilvl="0" w:tplc="2EAA8F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D212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6B5572"/>
    <w:multiLevelType w:val="hybridMultilevel"/>
    <w:tmpl w:val="99A024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4958CE"/>
    <w:multiLevelType w:val="hybridMultilevel"/>
    <w:tmpl w:val="44665EB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6"/>
  </w:num>
  <w:num w:numId="4">
    <w:abstractNumId w:val="15"/>
  </w:num>
  <w:num w:numId="5">
    <w:abstractNumId w:val="9"/>
  </w:num>
  <w:num w:numId="6">
    <w:abstractNumId w:val="2"/>
  </w:num>
  <w:num w:numId="7">
    <w:abstractNumId w:val="5"/>
  </w:num>
  <w:num w:numId="8">
    <w:abstractNumId w:val="1"/>
  </w:num>
  <w:num w:numId="9">
    <w:abstractNumId w:val="11"/>
  </w:num>
  <w:num w:numId="10">
    <w:abstractNumId w:val="13"/>
  </w:num>
  <w:num w:numId="11">
    <w:abstractNumId w:val="4"/>
  </w:num>
  <w:num w:numId="12">
    <w:abstractNumId w:val="0"/>
  </w:num>
  <w:num w:numId="13">
    <w:abstractNumId w:val="7"/>
  </w:num>
  <w:num w:numId="14">
    <w:abstractNumId w:val="10"/>
  </w:num>
  <w:num w:numId="15">
    <w:abstractNumId w:val="8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5B8"/>
    <w:rsid w:val="00003B68"/>
    <w:rsid w:val="00004E45"/>
    <w:rsid w:val="00013450"/>
    <w:rsid w:val="00042004"/>
    <w:rsid w:val="0004283F"/>
    <w:rsid w:val="00045505"/>
    <w:rsid w:val="0005460D"/>
    <w:rsid w:val="00055F4C"/>
    <w:rsid w:val="0009508F"/>
    <w:rsid w:val="000A75BA"/>
    <w:rsid w:val="000B187C"/>
    <w:rsid w:val="000D667B"/>
    <w:rsid w:val="000F7F32"/>
    <w:rsid w:val="00113B4F"/>
    <w:rsid w:val="00116672"/>
    <w:rsid w:val="0012161C"/>
    <w:rsid w:val="00131876"/>
    <w:rsid w:val="001508C4"/>
    <w:rsid w:val="00154544"/>
    <w:rsid w:val="00177AC7"/>
    <w:rsid w:val="0018265F"/>
    <w:rsid w:val="00186636"/>
    <w:rsid w:val="00197F24"/>
    <w:rsid w:val="001C6153"/>
    <w:rsid w:val="001D1425"/>
    <w:rsid w:val="001F1FD3"/>
    <w:rsid w:val="001F7913"/>
    <w:rsid w:val="00202DCE"/>
    <w:rsid w:val="00206ED0"/>
    <w:rsid w:val="002205E7"/>
    <w:rsid w:val="00222E20"/>
    <w:rsid w:val="00226974"/>
    <w:rsid w:val="00231A0F"/>
    <w:rsid w:val="00241759"/>
    <w:rsid w:val="00242066"/>
    <w:rsid w:val="00263354"/>
    <w:rsid w:val="00272370"/>
    <w:rsid w:val="00287E5A"/>
    <w:rsid w:val="002909BC"/>
    <w:rsid w:val="00294AAC"/>
    <w:rsid w:val="002A0BBC"/>
    <w:rsid w:val="002B6AD0"/>
    <w:rsid w:val="002C31C4"/>
    <w:rsid w:val="00303169"/>
    <w:rsid w:val="003110E5"/>
    <w:rsid w:val="003171C7"/>
    <w:rsid w:val="003228D7"/>
    <w:rsid w:val="003350C4"/>
    <w:rsid w:val="00336F44"/>
    <w:rsid w:val="003478C5"/>
    <w:rsid w:val="00352843"/>
    <w:rsid w:val="00362AFD"/>
    <w:rsid w:val="00374D64"/>
    <w:rsid w:val="003863C5"/>
    <w:rsid w:val="003A368A"/>
    <w:rsid w:val="003A5C2D"/>
    <w:rsid w:val="003D284D"/>
    <w:rsid w:val="003D7983"/>
    <w:rsid w:val="003E0B36"/>
    <w:rsid w:val="003E5B5F"/>
    <w:rsid w:val="00437317"/>
    <w:rsid w:val="00461024"/>
    <w:rsid w:val="00462B83"/>
    <w:rsid w:val="00462D75"/>
    <w:rsid w:val="0046430E"/>
    <w:rsid w:val="00466C34"/>
    <w:rsid w:val="0048310B"/>
    <w:rsid w:val="004948F6"/>
    <w:rsid w:val="004C1D35"/>
    <w:rsid w:val="004D6407"/>
    <w:rsid w:val="004E009F"/>
    <w:rsid w:val="004E20C3"/>
    <w:rsid w:val="004F27E3"/>
    <w:rsid w:val="004F2A2A"/>
    <w:rsid w:val="00501527"/>
    <w:rsid w:val="00502475"/>
    <w:rsid w:val="0050300D"/>
    <w:rsid w:val="00515B45"/>
    <w:rsid w:val="00521B5A"/>
    <w:rsid w:val="00527F31"/>
    <w:rsid w:val="00532C28"/>
    <w:rsid w:val="00534470"/>
    <w:rsid w:val="00547283"/>
    <w:rsid w:val="00552B8B"/>
    <w:rsid w:val="00554D39"/>
    <w:rsid w:val="005874C3"/>
    <w:rsid w:val="005B25B8"/>
    <w:rsid w:val="005B33CD"/>
    <w:rsid w:val="005B377A"/>
    <w:rsid w:val="005B4B1E"/>
    <w:rsid w:val="005C116D"/>
    <w:rsid w:val="005C7EBB"/>
    <w:rsid w:val="005E031D"/>
    <w:rsid w:val="005E7228"/>
    <w:rsid w:val="0060656B"/>
    <w:rsid w:val="00612B62"/>
    <w:rsid w:val="006702CE"/>
    <w:rsid w:val="00672087"/>
    <w:rsid w:val="00672445"/>
    <w:rsid w:val="00676A02"/>
    <w:rsid w:val="006818E4"/>
    <w:rsid w:val="00685465"/>
    <w:rsid w:val="00685A4E"/>
    <w:rsid w:val="00690A17"/>
    <w:rsid w:val="006B08D5"/>
    <w:rsid w:val="006B7230"/>
    <w:rsid w:val="006C1512"/>
    <w:rsid w:val="006C68CD"/>
    <w:rsid w:val="006D5679"/>
    <w:rsid w:val="006D79B8"/>
    <w:rsid w:val="007177E6"/>
    <w:rsid w:val="0073109C"/>
    <w:rsid w:val="007452C5"/>
    <w:rsid w:val="007476AA"/>
    <w:rsid w:val="00756665"/>
    <w:rsid w:val="00756C05"/>
    <w:rsid w:val="00757B04"/>
    <w:rsid w:val="00772FBC"/>
    <w:rsid w:val="007824B7"/>
    <w:rsid w:val="00796323"/>
    <w:rsid w:val="007B4E8C"/>
    <w:rsid w:val="007F0FEA"/>
    <w:rsid w:val="007F42FA"/>
    <w:rsid w:val="00825960"/>
    <w:rsid w:val="008272AD"/>
    <w:rsid w:val="0084287B"/>
    <w:rsid w:val="00850F61"/>
    <w:rsid w:val="00851A9E"/>
    <w:rsid w:val="00851D2E"/>
    <w:rsid w:val="008550ED"/>
    <w:rsid w:val="0085660F"/>
    <w:rsid w:val="008605E2"/>
    <w:rsid w:val="00863C47"/>
    <w:rsid w:val="008830D8"/>
    <w:rsid w:val="00887543"/>
    <w:rsid w:val="008A4C18"/>
    <w:rsid w:val="008C2C4F"/>
    <w:rsid w:val="008E1602"/>
    <w:rsid w:val="008F5B0E"/>
    <w:rsid w:val="00901C71"/>
    <w:rsid w:val="009155D9"/>
    <w:rsid w:val="00920172"/>
    <w:rsid w:val="0092485B"/>
    <w:rsid w:val="009400D0"/>
    <w:rsid w:val="00943FCE"/>
    <w:rsid w:val="00961611"/>
    <w:rsid w:val="00970E19"/>
    <w:rsid w:val="00971900"/>
    <w:rsid w:val="00996BB7"/>
    <w:rsid w:val="009B66B4"/>
    <w:rsid w:val="009C6333"/>
    <w:rsid w:val="009E3A82"/>
    <w:rsid w:val="009F7A12"/>
    <w:rsid w:val="00A16CD4"/>
    <w:rsid w:val="00A42158"/>
    <w:rsid w:val="00A63DE8"/>
    <w:rsid w:val="00A96214"/>
    <w:rsid w:val="00AD4DF2"/>
    <w:rsid w:val="00AF245B"/>
    <w:rsid w:val="00B14B85"/>
    <w:rsid w:val="00B2306F"/>
    <w:rsid w:val="00B57485"/>
    <w:rsid w:val="00B657F4"/>
    <w:rsid w:val="00B86650"/>
    <w:rsid w:val="00BA08B9"/>
    <w:rsid w:val="00BE319D"/>
    <w:rsid w:val="00BE37AD"/>
    <w:rsid w:val="00C048CF"/>
    <w:rsid w:val="00C2173A"/>
    <w:rsid w:val="00C36737"/>
    <w:rsid w:val="00C40A18"/>
    <w:rsid w:val="00C40F55"/>
    <w:rsid w:val="00C46E66"/>
    <w:rsid w:val="00C90B97"/>
    <w:rsid w:val="00C9796B"/>
    <w:rsid w:val="00CA0B8A"/>
    <w:rsid w:val="00CC6958"/>
    <w:rsid w:val="00CF33FB"/>
    <w:rsid w:val="00CF4649"/>
    <w:rsid w:val="00CF7387"/>
    <w:rsid w:val="00D0515C"/>
    <w:rsid w:val="00D16205"/>
    <w:rsid w:val="00D2296B"/>
    <w:rsid w:val="00D545DF"/>
    <w:rsid w:val="00D73311"/>
    <w:rsid w:val="00D83E59"/>
    <w:rsid w:val="00D96735"/>
    <w:rsid w:val="00D96A86"/>
    <w:rsid w:val="00DC4464"/>
    <w:rsid w:val="00DC68E1"/>
    <w:rsid w:val="00DD1499"/>
    <w:rsid w:val="00DD240A"/>
    <w:rsid w:val="00DD4072"/>
    <w:rsid w:val="00DF1BEF"/>
    <w:rsid w:val="00DF766C"/>
    <w:rsid w:val="00E0586B"/>
    <w:rsid w:val="00E2092C"/>
    <w:rsid w:val="00E25B11"/>
    <w:rsid w:val="00E277BE"/>
    <w:rsid w:val="00E36FB6"/>
    <w:rsid w:val="00E46885"/>
    <w:rsid w:val="00E51586"/>
    <w:rsid w:val="00E51776"/>
    <w:rsid w:val="00E722CF"/>
    <w:rsid w:val="00E811A4"/>
    <w:rsid w:val="00E93D5E"/>
    <w:rsid w:val="00E9424E"/>
    <w:rsid w:val="00EB43D6"/>
    <w:rsid w:val="00EC0787"/>
    <w:rsid w:val="00ED1CD2"/>
    <w:rsid w:val="00EE1086"/>
    <w:rsid w:val="00EE3D8E"/>
    <w:rsid w:val="00EF4A87"/>
    <w:rsid w:val="00F0107C"/>
    <w:rsid w:val="00F04CEF"/>
    <w:rsid w:val="00F0569B"/>
    <w:rsid w:val="00F17EAB"/>
    <w:rsid w:val="00F307C8"/>
    <w:rsid w:val="00F34E4B"/>
    <w:rsid w:val="00F50849"/>
    <w:rsid w:val="00F514A8"/>
    <w:rsid w:val="00F535D5"/>
    <w:rsid w:val="00F56DDF"/>
    <w:rsid w:val="00F64148"/>
    <w:rsid w:val="00F65224"/>
    <w:rsid w:val="00F747A1"/>
    <w:rsid w:val="00F74FA4"/>
    <w:rsid w:val="00F96E40"/>
    <w:rsid w:val="00FB4347"/>
    <w:rsid w:val="00FB5DE9"/>
    <w:rsid w:val="00FC2220"/>
    <w:rsid w:val="00FD163F"/>
    <w:rsid w:val="00FD1B74"/>
    <w:rsid w:val="00FD4820"/>
    <w:rsid w:val="00FE45D2"/>
    <w:rsid w:val="00FF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F2396"/>
  <w15:chartTrackingRefBased/>
  <w15:docId w15:val="{50165587-8FE7-42B3-96C9-1E891670E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586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val="en-US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titlu">
    <w:name w:val="Subtitle"/>
    <w:basedOn w:val="Normal"/>
    <w:next w:val="Normal"/>
    <w:link w:val="SubtitluCaracter"/>
    <w:uiPriority w:val="11"/>
    <w:qFormat/>
    <w:rsid w:val="00DD1499"/>
    <w:pPr>
      <w:widowControl/>
      <w:numPr>
        <w:ilvl w:val="1"/>
      </w:numPr>
      <w:suppressAutoHyphens w:val="0"/>
      <w:overflowPunct/>
      <w:autoSpaceDE/>
      <w:spacing w:after="160" w:line="259" w:lineRule="auto"/>
      <w:textAlignment w:val="auto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GB" w:eastAsia="en-US"/>
    </w:rPr>
  </w:style>
  <w:style w:type="character" w:customStyle="1" w:styleId="SubtitluCaracter">
    <w:name w:val="Subtitlu Caracter"/>
    <w:basedOn w:val="Fontdeparagrafimplicit"/>
    <w:link w:val="Subtitlu"/>
    <w:uiPriority w:val="11"/>
    <w:rsid w:val="00DD1499"/>
    <w:rPr>
      <w:rFonts w:eastAsiaTheme="minorEastAsia"/>
      <w:color w:val="5A5A5A" w:themeColor="text1" w:themeTint="A5"/>
      <w:spacing w:val="15"/>
    </w:rPr>
  </w:style>
  <w:style w:type="paragraph" w:styleId="Frspaiere">
    <w:name w:val="No Spacing"/>
    <w:uiPriority w:val="1"/>
    <w:qFormat/>
    <w:rsid w:val="00DD1499"/>
    <w:pPr>
      <w:spacing w:after="0" w:line="240" w:lineRule="auto"/>
    </w:pPr>
  </w:style>
  <w:style w:type="paragraph" w:customStyle="1" w:styleId="CharChar6CaracterCaracter">
    <w:name w:val="Char Char6 Caracter Caracter"/>
    <w:basedOn w:val="Normal"/>
    <w:rsid w:val="00E51586"/>
    <w:pPr>
      <w:widowControl/>
      <w:suppressAutoHyphens w:val="0"/>
      <w:overflowPunct/>
      <w:autoSpaceDE/>
      <w:textAlignment w:val="auto"/>
    </w:pPr>
    <w:rPr>
      <w:color w:val="auto"/>
      <w:szCs w:val="24"/>
      <w:lang w:val="pl-PL" w:eastAsia="pl-PL"/>
    </w:rPr>
  </w:style>
  <w:style w:type="paragraph" w:customStyle="1" w:styleId="Textbody">
    <w:name w:val="Text body"/>
    <w:basedOn w:val="Normal"/>
    <w:rsid w:val="00E51586"/>
    <w:pPr>
      <w:overflowPunct/>
      <w:autoSpaceDE/>
      <w:spacing w:after="120"/>
      <w:textAlignment w:val="auto"/>
    </w:pPr>
    <w:rPr>
      <w:rFonts w:cs="Tahoma"/>
      <w:color w:val="auto"/>
      <w:kern w:val="16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D1CD2"/>
    <w:pPr>
      <w:widowControl/>
      <w:suppressAutoHyphens w:val="0"/>
      <w:overflowPunct/>
      <w:autoSpaceDE/>
      <w:spacing w:before="100" w:beforeAutospacing="1" w:after="100" w:afterAutospacing="1"/>
      <w:textAlignment w:val="auto"/>
    </w:pPr>
    <w:rPr>
      <w:color w:val="auto"/>
      <w:szCs w:val="24"/>
      <w:lang w:val="en-GB" w:eastAsia="en-GB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362AFD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62AFD"/>
    <w:rPr>
      <w:rFonts w:ascii="Segoe UI" w:eastAsia="Times New Roman" w:hAnsi="Segoe UI" w:cs="Segoe UI"/>
      <w:color w:val="000000"/>
      <w:sz w:val="18"/>
      <w:szCs w:val="18"/>
      <w:lang w:val="en-US" w:eastAsia="ar-SA"/>
    </w:rPr>
  </w:style>
  <w:style w:type="paragraph" w:styleId="Listparagraf">
    <w:name w:val="List Paragraph"/>
    <w:basedOn w:val="Normal"/>
    <w:uiPriority w:val="34"/>
    <w:qFormat/>
    <w:rsid w:val="003E5B5F"/>
    <w:pPr>
      <w:ind w:left="720"/>
      <w:contextualSpacing/>
    </w:pPr>
  </w:style>
  <w:style w:type="character" w:styleId="Robust">
    <w:name w:val="Strong"/>
    <w:basedOn w:val="Fontdeparagrafimplicit"/>
    <w:uiPriority w:val="22"/>
    <w:qFormat/>
    <w:rsid w:val="00DD240A"/>
    <w:rPr>
      <w:b/>
      <w:bCs/>
    </w:rPr>
  </w:style>
  <w:style w:type="table" w:styleId="Tabelgril">
    <w:name w:val="Table Grid"/>
    <w:basedOn w:val="TabelNormal"/>
    <w:uiPriority w:val="39"/>
    <w:rsid w:val="00045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5874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9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0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imaria@primariacornetu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7D707-E811-4678-81DA-E2E899983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1368</Words>
  <Characters>7802</Characters>
  <Application>Microsoft Office Word</Application>
  <DocSecurity>0</DocSecurity>
  <Lines>65</Lines>
  <Paragraphs>18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Marinache</dc:creator>
  <cp:keywords/>
  <dc:description/>
  <cp:lastModifiedBy>vs2aj6</cp:lastModifiedBy>
  <cp:revision>3</cp:revision>
  <cp:lastPrinted>2026-03-30T06:52:00Z</cp:lastPrinted>
  <dcterms:created xsi:type="dcterms:W3CDTF">2026-04-07T08:57:00Z</dcterms:created>
  <dcterms:modified xsi:type="dcterms:W3CDTF">2026-04-07T09:09:00Z</dcterms:modified>
</cp:coreProperties>
</file>