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9356" w:type="dxa"/>
        <w:tblInd w:w="-147" w:type="dxa"/>
        <w:tblLayout w:type="fixed"/>
        <w:tblLook w:val="04A0" w:firstRow="1" w:lastRow="0" w:firstColumn="1" w:lastColumn="0" w:noHBand="0" w:noVBand="1"/>
      </w:tblPr>
      <w:tblGrid>
        <w:gridCol w:w="1691"/>
        <w:gridCol w:w="3904"/>
        <w:gridCol w:w="3761"/>
      </w:tblGrid>
      <w:tr w:rsidR="00013E22" w:rsidRPr="00013E22" w14:paraId="02C9592A" w14:textId="77777777" w:rsidTr="00B57DB6">
        <w:trPr>
          <w:trHeight w:val="1070"/>
        </w:trPr>
        <w:tc>
          <w:tcPr>
            <w:tcW w:w="1691" w:type="dxa"/>
            <w:vMerge w:val="restart"/>
            <w:vAlign w:val="center"/>
          </w:tcPr>
          <w:p w14:paraId="1042740B" w14:textId="77777777" w:rsidR="00013E22" w:rsidRPr="00013E22" w:rsidRDefault="00013E22" w:rsidP="00013E22">
            <w:pPr>
              <w:tabs>
                <w:tab w:val="center" w:pos="4536"/>
                <w:tab w:val="right" w:pos="9072"/>
              </w:tabs>
              <w:contextualSpacing/>
              <w:rPr>
                <w:rFonts w:ascii="Calibri" w:eastAsia="Calibri" w:hAnsi="Calibri" w:cs="Times New Roman"/>
              </w:rPr>
            </w:pPr>
            <w:r w:rsidRPr="00013E22">
              <w:rPr>
                <w:rFonts w:ascii="Times New Roman" w:eastAsia="Calibri" w:hAnsi="Times New Roman" w:cs="Times New Roman"/>
                <w:noProof/>
                <w:sz w:val="24"/>
                <w:szCs w:val="24"/>
                <w:lang w:eastAsia="ro-RO"/>
              </w:rPr>
              <w:drawing>
                <wp:anchor distT="0" distB="0" distL="114300" distR="114300" simplePos="0" relativeHeight="251659264" behindDoc="0" locked="0" layoutInCell="1" allowOverlap="1" wp14:anchorId="33B1EC20" wp14:editId="4BBC4896">
                  <wp:simplePos x="0" y="0"/>
                  <wp:positionH relativeFrom="column">
                    <wp:posOffset>-41275</wp:posOffset>
                  </wp:positionH>
                  <wp:positionV relativeFrom="paragraph">
                    <wp:posOffset>-851535</wp:posOffset>
                  </wp:positionV>
                  <wp:extent cx="762000" cy="857250"/>
                  <wp:effectExtent l="19050" t="0" r="0"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4" cstate="print"/>
                          <a:srcRect/>
                          <a:stretch>
                            <a:fillRect/>
                          </a:stretch>
                        </pic:blipFill>
                        <pic:spPr bwMode="auto">
                          <a:xfrm>
                            <a:off x="0" y="0"/>
                            <a:ext cx="762000" cy="857250"/>
                          </a:xfrm>
                          <a:prstGeom prst="rect">
                            <a:avLst/>
                          </a:prstGeom>
                          <a:noFill/>
                        </pic:spPr>
                      </pic:pic>
                    </a:graphicData>
                  </a:graphic>
                </wp:anchor>
              </w:drawing>
            </w:r>
          </w:p>
        </w:tc>
        <w:tc>
          <w:tcPr>
            <w:tcW w:w="3904" w:type="dxa"/>
            <w:vMerge w:val="restart"/>
            <w:vAlign w:val="center"/>
          </w:tcPr>
          <w:p w14:paraId="606A753A" w14:textId="77777777" w:rsidR="00013E22" w:rsidRPr="00013E22" w:rsidRDefault="00013E22" w:rsidP="00013E22">
            <w:pPr>
              <w:contextualSpacing/>
              <w:jc w:val="center"/>
              <w:rPr>
                <w:rFonts w:ascii="Times New Roman" w:eastAsia="Calibri" w:hAnsi="Times New Roman" w:cs="Times New Roman"/>
                <w:sz w:val="20"/>
                <w:szCs w:val="20"/>
              </w:rPr>
            </w:pPr>
            <w:r w:rsidRPr="00013E22">
              <w:rPr>
                <w:rFonts w:ascii="Times New Roman" w:eastAsia="Calibri" w:hAnsi="Times New Roman" w:cs="Times New Roman"/>
                <w:sz w:val="20"/>
                <w:szCs w:val="20"/>
              </w:rPr>
              <w:t>UNITATEA ADMINISTRATIV TERITORIALA</w:t>
            </w:r>
          </w:p>
          <w:p w14:paraId="6F202ADA" w14:textId="77777777" w:rsidR="00013E22" w:rsidRPr="00013E22" w:rsidRDefault="00013E22" w:rsidP="00013E22">
            <w:pPr>
              <w:contextualSpacing/>
              <w:jc w:val="center"/>
              <w:rPr>
                <w:rFonts w:ascii="Times New Roman" w:eastAsia="Calibri" w:hAnsi="Times New Roman" w:cs="Times New Roman"/>
                <w:sz w:val="20"/>
                <w:szCs w:val="20"/>
              </w:rPr>
            </w:pPr>
            <w:r w:rsidRPr="00013E22">
              <w:rPr>
                <w:rFonts w:ascii="Times New Roman" w:eastAsia="Calibri" w:hAnsi="Times New Roman" w:cs="Times New Roman"/>
                <w:sz w:val="20"/>
                <w:szCs w:val="20"/>
              </w:rPr>
              <w:t>MUNICIPIUL DROBETA TURNU SEVERIN</w:t>
            </w:r>
          </w:p>
          <w:p w14:paraId="4018E5E8" w14:textId="77777777" w:rsidR="00013E22" w:rsidRPr="00013E22" w:rsidRDefault="00013E22" w:rsidP="00013E22">
            <w:pPr>
              <w:contextualSpacing/>
              <w:jc w:val="center"/>
              <w:rPr>
                <w:rFonts w:ascii="Times New Roman" w:eastAsia="Calibri" w:hAnsi="Times New Roman" w:cs="Times New Roman"/>
                <w:sz w:val="20"/>
                <w:szCs w:val="20"/>
              </w:rPr>
            </w:pPr>
            <w:r w:rsidRPr="00013E22">
              <w:rPr>
                <w:rFonts w:ascii="Times New Roman" w:eastAsia="Calibri" w:hAnsi="Times New Roman" w:cs="Times New Roman"/>
                <w:sz w:val="20"/>
                <w:szCs w:val="20"/>
              </w:rPr>
              <w:t xml:space="preserve">Strada </w:t>
            </w:r>
            <w:proofErr w:type="spellStart"/>
            <w:r w:rsidRPr="00013E22">
              <w:rPr>
                <w:rFonts w:ascii="Times New Roman" w:eastAsia="Calibri" w:hAnsi="Times New Roman" w:cs="Times New Roman"/>
                <w:sz w:val="20"/>
                <w:szCs w:val="20"/>
              </w:rPr>
              <w:t>Maresal</w:t>
            </w:r>
            <w:proofErr w:type="spellEnd"/>
            <w:r w:rsidRPr="00013E22">
              <w:rPr>
                <w:rFonts w:ascii="Times New Roman" w:eastAsia="Calibri" w:hAnsi="Times New Roman" w:cs="Times New Roman"/>
                <w:sz w:val="20"/>
                <w:szCs w:val="20"/>
              </w:rPr>
              <w:t xml:space="preserve"> Averescu nr. 2 Drobeta Turnu Severin</w:t>
            </w:r>
          </w:p>
          <w:p w14:paraId="1638C0BD" w14:textId="77777777" w:rsidR="00013E22" w:rsidRPr="00013E22" w:rsidRDefault="00013E22" w:rsidP="00013E22">
            <w:pPr>
              <w:contextualSpacing/>
              <w:jc w:val="center"/>
              <w:rPr>
                <w:rFonts w:ascii="Times New Roman" w:eastAsia="Calibri" w:hAnsi="Times New Roman" w:cs="Times New Roman"/>
                <w:sz w:val="20"/>
                <w:szCs w:val="20"/>
              </w:rPr>
            </w:pPr>
            <w:r w:rsidRPr="00013E22">
              <w:rPr>
                <w:rFonts w:ascii="Times New Roman" w:eastAsia="Calibri" w:hAnsi="Times New Roman" w:cs="Times New Roman"/>
                <w:sz w:val="20"/>
                <w:szCs w:val="20"/>
              </w:rPr>
              <w:t>Telefon: 0252.31.43.79   Fax: 0252.31.63.17</w:t>
            </w:r>
          </w:p>
          <w:p w14:paraId="1A46C2C4" w14:textId="77777777" w:rsidR="00013E22" w:rsidRPr="00013E22" w:rsidRDefault="00013E22" w:rsidP="00013E22">
            <w:pPr>
              <w:contextualSpacing/>
              <w:jc w:val="center"/>
              <w:rPr>
                <w:rFonts w:ascii="Times New Roman" w:eastAsia="Calibri" w:hAnsi="Times New Roman" w:cs="Times New Roman"/>
                <w:sz w:val="20"/>
                <w:szCs w:val="20"/>
              </w:rPr>
            </w:pPr>
            <w:r w:rsidRPr="00013E22">
              <w:rPr>
                <w:rFonts w:ascii="Times New Roman" w:eastAsia="Calibri" w:hAnsi="Times New Roman" w:cs="Times New Roman"/>
                <w:sz w:val="20"/>
                <w:szCs w:val="20"/>
              </w:rPr>
              <w:t xml:space="preserve">E-mail: </w:t>
            </w:r>
            <w:hyperlink r:id="rId5" w:history="1">
              <w:r w:rsidRPr="00013E22">
                <w:rPr>
                  <w:rFonts w:ascii="Times New Roman" w:eastAsia="Calibri" w:hAnsi="Times New Roman" w:cs="Times New Roman"/>
                  <w:color w:val="0000FF"/>
                  <w:sz w:val="20"/>
                  <w:szCs w:val="20"/>
                  <w:u w:val="single"/>
                </w:rPr>
                <w:t>primaria@primariadrobeta.ro</w:t>
              </w:r>
            </w:hyperlink>
          </w:p>
          <w:p w14:paraId="27AAA435" w14:textId="77777777" w:rsidR="00013E22" w:rsidRPr="00013E22" w:rsidRDefault="00013E22" w:rsidP="00013E22">
            <w:pPr>
              <w:contextualSpacing/>
              <w:jc w:val="center"/>
              <w:rPr>
                <w:rFonts w:ascii="Calibri" w:eastAsia="Calibri" w:hAnsi="Calibri" w:cs="Times New Roman"/>
              </w:rPr>
            </w:pPr>
          </w:p>
        </w:tc>
        <w:tc>
          <w:tcPr>
            <w:tcW w:w="3761" w:type="dxa"/>
          </w:tcPr>
          <w:p w14:paraId="586A5846" w14:textId="77777777" w:rsidR="00013E22" w:rsidRPr="00013E22" w:rsidRDefault="00013E22" w:rsidP="00013E22">
            <w:pPr>
              <w:tabs>
                <w:tab w:val="center" w:pos="4536"/>
                <w:tab w:val="right" w:pos="9072"/>
              </w:tabs>
              <w:contextualSpacing/>
              <w:rPr>
                <w:rFonts w:ascii="Calibri" w:eastAsia="Calibri" w:hAnsi="Calibri" w:cs="Times New Roman"/>
              </w:rPr>
            </w:pPr>
            <w:r w:rsidRPr="00013E22">
              <w:rPr>
                <w:rFonts w:ascii="Calibri" w:eastAsia="Calibri" w:hAnsi="Calibri" w:cs="Times New Roman"/>
              </w:rPr>
              <w:object w:dxaOrig="3586" w:dyaOrig="2070" w14:anchorId="5710A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54pt" o:ole="">
                  <v:imagedata r:id="rId6" o:title=""/>
                </v:shape>
                <o:OLEObject Type="Embed" ProgID="PBrush" ShapeID="_x0000_i1025" DrawAspect="Content" ObjectID="_1837689254" r:id="rId7"/>
              </w:object>
            </w:r>
          </w:p>
        </w:tc>
      </w:tr>
      <w:tr w:rsidR="00013E22" w:rsidRPr="00013E22" w14:paraId="57141490" w14:textId="77777777" w:rsidTr="00B57DB6">
        <w:trPr>
          <w:trHeight w:val="1043"/>
        </w:trPr>
        <w:tc>
          <w:tcPr>
            <w:tcW w:w="1691" w:type="dxa"/>
            <w:vMerge/>
          </w:tcPr>
          <w:p w14:paraId="016E4AAC" w14:textId="77777777" w:rsidR="00013E22" w:rsidRPr="00013E22" w:rsidRDefault="00013E22" w:rsidP="00013E22">
            <w:pPr>
              <w:tabs>
                <w:tab w:val="center" w:pos="4536"/>
                <w:tab w:val="right" w:pos="9072"/>
              </w:tabs>
              <w:contextualSpacing/>
              <w:rPr>
                <w:rFonts w:ascii="Calibri" w:eastAsia="Calibri" w:hAnsi="Calibri" w:cs="Times New Roman"/>
              </w:rPr>
            </w:pPr>
          </w:p>
        </w:tc>
        <w:tc>
          <w:tcPr>
            <w:tcW w:w="3904" w:type="dxa"/>
            <w:vMerge/>
          </w:tcPr>
          <w:p w14:paraId="7F33549E" w14:textId="77777777" w:rsidR="00013E22" w:rsidRPr="00013E22" w:rsidRDefault="00013E22" w:rsidP="00013E22">
            <w:pPr>
              <w:tabs>
                <w:tab w:val="center" w:pos="4536"/>
                <w:tab w:val="right" w:pos="9072"/>
              </w:tabs>
              <w:contextualSpacing/>
              <w:rPr>
                <w:rFonts w:ascii="Calibri" w:eastAsia="Calibri" w:hAnsi="Calibri" w:cs="Times New Roman"/>
              </w:rPr>
            </w:pPr>
          </w:p>
        </w:tc>
        <w:tc>
          <w:tcPr>
            <w:tcW w:w="3761" w:type="dxa"/>
          </w:tcPr>
          <w:p w14:paraId="6F4221B5" w14:textId="77777777" w:rsidR="00013E22" w:rsidRPr="00013E22" w:rsidRDefault="00013E22" w:rsidP="00013E22">
            <w:pPr>
              <w:tabs>
                <w:tab w:val="center" w:pos="4536"/>
                <w:tab w:val="right" w:pos="9072"/>
              </w:tabs>
              <w:contextualSpacing/>
              <w:rPr>
                <w:rFonts w:ascii="Calibri" w:eastAsia="Calibri" w:hAnsi="Calibri" w:cs="Times New Roman"/>
              </w:rPr>
            </w:pPr>
            <w:r w:rsidRPr="00013E22">
              <w:rPr>
                <w:rFonts w:ascii="Calibri" w:eastAsia="Calibri" w:hAnsi="Calibri" w:cs="Times New Roman"/>
              </w:rPr>
              <w:object w:dxaOrig="3615" w:dyaOrig="1965" w14:anchorId="3531F6AB">
                <v:shape id="_x0000_i1026" type="#_x0000_t75" style="width:102.75pt;height:60.75pt" o:ole="">
                  <v:imagedata r:id="rId8" o:title=""/>
                </v:shape>
                <o:OLEObject Type="Embed" ProgID="PBrush" ShapeID="_x0000_i1026" DrawAspect="Content" ObjectID="_1837689255" r:id="rId9"/>
              </w:object>
            </w:r>
          </w:p>
        </w:tc>
      </w:tr>
    </w:tbl>
    <w:p w14:paraId="179519CB" w14:textId="77777777" w:rsidR="00FC4988" w:rsidRDefault="00FC4988" w:rsidP="00013E22">
      <w:pPr>
        <w:spacing w:line="240" w:lineRule="auto"/>
        <w:contextualSpacing/>
        <w:rPr>
          <w:rFonts w:ascii="Times New Roman" w:eastAsia="Calibri" w:hAnsi="Times New Roman" w:cs="Times New Roman"/>
          <w:sz w:val="24"/>
          <w:szCs w:val="24"/>
        </w:rPr>
      </w:pPr>
    </w:p>
    <w:p w14:paraId="3865C33C" w14:textId="1F3D8E9F" w:rsidR="00013E22" w:rsidRPr="00FC4988" w:rsidRDefault="00FC4988" w:rsidP="00013E2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DIRECȚIA JURIDIC CONTENCIOS</w:t>
      </w:r>
    </w:p>
    <w:p w14:paraId="32FFB65B" w14:textId="77777777" w:rsidR="00013E22" w:rsidRPr="00013E22" w:rsidRDefault="00013E22" w:rsidP="00013E22">
      <w:pPr>
        <w:spacing w:line="240" w:lineRule="auto"/>
        <w:contextualSpacing/>
        <w:rPr>
          <w:rFonts w:ascii="Times New Roman" w:eastAsia="Calibri" w:hAnsi="Times New Roman" w:cs="Times New Roman"/>
          <w:sz w:val="24"/>
          <w:szCs w:val="24"/>
        </w:rPr>
      </w:pPr>
      <w:r w:rsidRPr="00013E22">
        <w:rPr>
          <w:rFonts w:ascii="Times New Roman" w:eastAsia="Calibri" w:hAnsi="Times New Roman" w:cs="Times New Roman"/>
          <w:sz w:val="24"/>
          <w:szCs w:val="24"/>
        </w:rPr>
        <w:t xml:space="preserve">Nr. </w:t>
      </w:r>
    </w:p>
    <w:p w14:paraId="17038792" w14:textId="77777777" w:rsidR="00013E22" w:rsidRPr="00013E22" w:rsidRDefault="00013E22" w:rsidP="00013E22">
      <w:pPr>
        <w:spacing w:line="240" w:lineRule="auto"/>
        <w:contextualSpacing/>
        <w:rPr>
          <w:rFonts w:ascii="Times New Roman" w:eastAsia="Calibri" w:hAnsi="Times New Roman" w:cs="Times New Roman"/>
          <w:sz w:val="28"/>
          <w:szCs w:val="28"/>
        </w:rPr>
      </w:pPr>
    </w:p>
    <w:p w14:paraId="7D749C97" w14:textId="73350D9E" w:rsidR="00013E22" w:rsidRPr="00013E22" w:rsidRDefault="00FA476C" w:rsidP="00013E22">
      <w:pPr>
        <w:spacing w:line="240" w:lineRule="auto"/>
        <w:contextualSpacing/>
        <w:jc w:val="center"/>
        <w:rPr>
          <w:rFonts w:ascii="Times New Roman" w:eastAsia="Calibri" w:hAnsi="Times New Roman" w:cs="Times New Roman"/>
          <w:sz w:val="24"/>
          <w:szCs w:val="24"/>
        </w:rPr>
      </w:pPr>
      <w:bookmarkStart w:id="0" w:name="_Hlk146613832"/>
      <w:r w:rsidRPr="00013E22">
        <w:rPr>
          <w:rFonts w:ascii="Times New Roman" w:eastAsia="Calibri" w:hAnsi="Times New Roman" w:cs="Times New Roman"/>
          <w:sz w:val="24"/>
          <w:szCs w:val="24"/>
        </w:rPr>
        <w:t>RAPORT DE SPECIALITATE</w:t>
      </w:r>
    </w:p>
    <w:p w14:paraId="7DA841AA" w14:textId="77777777" w:rsidR="00013E22" w:rsidRPr="00013E22" w:rsidRDefault="00013E22" w:rsidP="00013E22">
      <w:pPr>
        <w:spacing w:line="240" w:lineRule="auto"/>
        <w:contextualSpacing/>
        <w:jc w:val="center"/>
        <w:rPr>
          <w:rFonts w:ascii="Times New Roman" w:eastAsia="Calibri" w:hAnsi="Times New Roman" w:cs="Times New Roman"/>
          <w:sz w:val="24"/>
          <w:szCs w:val="24"/>
        </w:rPr>
      </w:pPr>
      <w:r w:rsidRPr="00013E22">
        <w:rPr>
          <w:rFonts w:ascii="Times New Roman" w:eastAsia="Calibri" w:hAnsi="Times New Roman" w:cs="Times New Roman"/>
          <w:sz w:val="24"/>
          <w:szCs w:val="24"/>
        </w:rPr>
        <w:t>pentru</w:t>
      </w:r>
    </w:p>
    <w:p w14:paraId="09986DCA" w14:textId="6717F399" w:rsidR="00987852" w:rsidRDefault="00987852" w:rsidP="00987852">
      <w:pPr>
        <w:spacing w:line="240" w:lineRule="auto"/>
        <w:contextualSpacing/>
        <w:jc w:val="center"/>
        <w:rPr>
          <w:rFonts w:ascii="Times New Roman" w:eastAsia="Calibri" w:hAnsi="Times New Roman" w:cs="Times New Roman"/>
          <w:sz w:val="24"/>
          <w:szCs w:val="24"/>
        </w:rPr>
      </w:pPr>
      <w:bookmarkStart w:id="1" w:name="_Hlk64574500"/>
      <w:r>
        <w:rPr>
          <w:rFonts w:ascii="Times New Roman" w:eastAsia="Calibri" w:hAnsi="Times New Roman" w:cs="Times New Roman"/>
          <w:sz w:val="24"/>
          <w:szCs w:val="24"/>
        </w:rPr>
        <w:t xml:space="preserve">Proiectul de hotărâre privind </w:t>
      </w:r>
      <w:r w:rsidR="00590674">
        <w:rPr>
          <w:rFonts w:ascii="Times New Roman" w:eastAsia="Calibri" w:hAnsi="Times New Roman" w:cs="Times New Roman"/>
          <w:sz w:val="24"/>
          <w:szCs w:val="24"/>
        </w:rPr>
        <w:t>aprobarea acordului de parteneriat în vederea desfășurării Conferinței anuale a Societății Ortopezilor și Traumatologilor din Oltenia</w:t>
      </w:r>
    </w:p>
    <w:bookmarkEnd w:id="1"/>
    <w:p w14:paraId="7F4A3B73" w14:textId="5A573196" w:rsidR="00987852" w:rsidRDefault="00987852" w:rsidP="00987852">
      <w:pPr>
        <w:spacing w:line="240" w:lineRule="auto"/>
        <w:contextualSpacing/>
        <w:jc w:val="center"/>
        <w:rPr>
          <w:rFonts w:ascii="Times New Roman" w:eastAsia="Calibri" w:hAnsi="Times New Roman" w:cs="Times New Roman"/>
          <w:sz w:val="24"/>
          <w:szCs w:val="24"/>
        </w:rPr>
      </w:pPr>
    </w:p>
    <w:p w14:paraId="504CCD17" w14:textId="549619D9" w:rsidR="00013E22" w:rsidRDefault="00013E22" w:rsidP="00590674">
      <w:pPr>
        <w:spacing w:line="240" w:lineRule="auto"/>
        <w:contextualSpacing/>
        <w:jc w:val="both"/>
        <w:rPr>
          <w:rFonts w:ascii="Times New Roman" w:eastAsia="Calibri" w:hAnsi="Times New Roman" w:cs="Times New Roman"/>
          <w:sz w:val="24"/>
          <w:szCs w:val="24"/>
        </w:rPr>
      </w:pPr>
      <w:r w:rsidRPr="00013E22">
        <w:rPr>
          <w:rFonts w:ascii="Times New Roman" w:eastAsia="Calibri" w:hAnsi="Times New Roman" w:cs="Times New Roman"/>
          <w:sz w:val="24"/>
          <w:szCs w:val="24"/>
        </w:rPr>
        <w:t xml:space="preserve"> </w:t>
      </w:r>
      <w:r w:rsidRPr="00013E22">
        <w:rPr>
          <w:rFonts w:ascii="Times New Roman" w:eastAsia="Calibri" w:hAnsi="Times New Roman" w:cs="Times New Roman"/>
          <w:sz w:val="24"/>
          <w:szCs w:val="24"/>
        </w:rPr>
        <w:tab/>
      </w:r>
      <w:r w:rsidR="00590674">
        <w:rPr>
          <w:rFonts w:ascii="Times New Roman" w:eastAsia="Calibri" w:hAnsi="Times New Roman" w:cs="Times New Roman"/>
          <w:sz w:val="24"/>
          <w:szCs w:val="24"/>
        </w:rPr>
        <w:t>Prin adresa nr. 11984/02.04.2026, Spitalul Județean de Urgență Drobeta Turnu Severin aduce la cunoștința Primăriei Municipiului Drobeta Turnu Severin faptul că în perioada 8-10 mai 2026 se va desfășura în municipiul Drobeta Turnu Severin Conferința anuală a Societății Ortopezilor și Traumatologilor din Oltenia, sub patronajul științific al Universității de Medicină și Farmacie din Craiova. Totodată, se solicită susținerea Primăriei Municipiului Drobeta Turnu Severin, în calitate de partener, prin acordarea de resurse materiale și/sau sprijin financiar necesare organizării și desfășurării evenimentului în condiții optime.</w:t>
      </w:r>
    </w:p>
    <w:p w14:paraId="7DDB3BE6" w14:textId="3750F712" w:rsidR="00E2527C" w:rsidRDefault="00590674" w:rsidP="00E2527C">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Potrivit art. 129, alin. </w:t>
      </w:r>
      <w:r w:rsidR="00E2527C">
        <w:rPr>
          <w:rFonts w:ascii="Times New Roman" w:eastAsia="Calibri" w:hAnsi="Times New Roman" w:cs="Times New Roman"/>
          <w:sz w:val="24"/>
          <w:szCs w:val="24"/>
        </w:rPr>
        <w:t>1, alin. 2</w:t>
      </w:r>
      <w:r>
        <w:rPr>
          <w:rFonts w:ascii="Times New Roman" w:eastAsia="Calibri" w:hAnsi="Times New Roman" w:cs="Times New Roman"/>
          <w:sz w:val="24"/>
          <w:szCs w:val="24"/>
        </w:rPr>
        <w:t xml:space="preserve"> lit. e, și alin. 9 lit. a, din OUG nr. 57/2019 privind Codul administrativ:</w:t>
      </w:r>
    </w:p>
    <w:p w14:paraId="6D6462FC" w14:textId="05147BBA" w:rsidR="00E2527C" w:rsidRPr="00E2527C" w:rsidRDefault="00590674" w:rsidP="00E2527C">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2527C" w:rsidRPr="00E2527C">
        <w:rPr>
          <w:rFonts w:ascii="Times New Roman" w:eastAsia="Calibri" w:hAnsi="Times New Roman" w:cs="Times New Roman"/>
          <w:sz w:val="24"/>
          <w:szCs w:val="24"/>
        </w:rPr>
        <w:t xml:space="preserve">Art. 129: </w:t>
      </w:r>
      <w:proofErr w:type="spellStart"/>
      <w:r w:rsidR="00E2527C" w:rsidRPr="00E2527C">
        <w:rPr>
          <w:rFonts w:ascii="Times New Roman" w:eastAsia="Calibri" w:hAnsi="Times New Roman" w:cs="Times New Roman"/>
          <w:sz w:val="24"/>
          <w:szCs w:val="24"/>
        </w:rPr>
        <w:t>Atribuţiile</w:t>
      </w:r>
      <w:proofErr w:type="spellEnd"/>
      <w:r w:rsidR="00E2527C" w:rsidRPr="00E2527C">
        <w:rPr>
          <w:rFonts w:ascii="Times New Roman" w:eastAsia="Calibri" w:hAnsi="Times New Roman" w:cs="Times New Roman"/>
          <w:sz w:val="24"/>
          <w:szCs w:val="24"/>
        </w:rPr>
        <w:t xml:space="preserve"> consiliului local </w:t>
      </w:r>
    </w:p>
    <w:p w14:paraId="3F364C11" w14:textId="77777777" w:rsidR="00E2527C" w:rsidRPr="00E2527C" w:rsidRDefault="00E2527C" w:rsidP="00E2527C">
      <w:pPr>
        <w:spacing w:line="240" w:lineRule="auto"/>
        <w:contextualSpacing/>
        <w:jc w:val="both"/>
        <w:rPr>
          <w:rFonts w:ascii="Times New Roman" w:eastAsia="Calibri" w:hAnsi="Times New Roman" w:cs="Times New Roman"/>
          <w:sz w:val="24"/>
          <w:szCs w:val="24"/>
        </w:rPr>
      </w:pPr>
      <w:r w:rsidRPr="00E2527C">
        <w:rPr>
          <w:rFonts w:ascii="Times New Roman" w:eastAsia="Calibri" w:hAnsi="Times New Roman" w:cs="Times New Roman"/>
          <w:sz w:val="24"/>
          <w:szCs w:val="24"/>
        </w:rPr>
        <w:t xml:space="preserve">(1)Consiliul local are </w:t>
      </w:r>
      <w:proofErr w:type="spellStart"/>
      <w:r w:rsidRPr="00E2527C">
        <w:rPr>
          <w:rFonts w:ascii="Times New Roman" w:eastAsia="Calibri" w:hAnsi="Times New Roman" w:cs="Times New Roman"/>
          <w:sz w:val="24"/>
          <w:szCs w:val="24"/>
        </w:rPr>
        <w:t>iniţiativă</w:t>
      </w:r>
      <w:proofErr w:type="spellEnd"/>
      <w:r w:rsidRPr="00E2527C">
        <w:rPr>
          <w:rFonts w:ascii="Times New Roman" w:eastAsia="Calibri" w:hAnsi="Times New Roman" w:cs="Times New Roman"/>
          <w:sz w:val="24"/>
          <w:szCs w:val="24"/>
        </w:rPr>
        <w:t xml:space="preserve"> </w:t>
      </w:r>
      <w:proofErr w:type="spellStart"/>
      <w:r w:rsidRPr="00E2527C">
        <w:rPr>
          <w:rFonts w:ascii="Times New Roman" w:eastAsia="Calibri" w:hAnsi="Times New Roman" w:cs="Times New Roman"/>
          <w:sz w:val="24"/>
          <w:szCs w:val="24"/>
        </w:rPr>
        <w:t>şi</w:t>
      </w:r>
      <w:proofErr w:type="spellEnd"/>
      <w:r w:rsidRPr="00E2527C">
        <w:rPr>
          <w:rFonts w:ascii="Times New Roman" w:eastAsia="Calibri" w:hAnsi="Times New Roman" w:cs="Times New Roman"/>
          <w:sz w:val="24"/>
          <w:szCs w:val="24"/>
        </w:rPr>
        <w:t xml:space="preserve"> </w:t>
      </w:r>
      <w:proofErr w:type="spellStart"/>
      <w:r w:rsidRPr="00E2527C">
        <w:rPr>
          <w:rFonts w:ascii="Times New Roman" w:eastAsia="Calibri" w:hAnsi="Times New Roman" w:cs="Times New Roman"/>
          <w:sz w:val="24"/>
          <w:szCs w:val="24"/>
        </w:rPr>
        <w:t>hotărăşte</w:t>
      </w:r>
      <w:proofErr w:type="spellEnd"/>
      <w:r w:rsidRPr="00E2527C">
        <w:rPr>
          <w:rFonts w:ascii="Times New Roman" w:eastAsia="Calibri" w:hAnsi="Times New Roman" w:cs="Times New Roman"/>
          <w:sz w:val="24"/>
          <w:szCs w:val="24"/>
        </w:rPr>
        <w:t xml:space="preserve">, în </w:t>
      </w:r>
      <w:proofErr w:type="spellStart"/>
      <w:r w:rsidRPr="00E2527C">
        <w:rPr>
          <w:rFonts w:ascii="Times New Roman" w:eastAsia="Calibri" w:hAnsi="Times New Roman" w:cs="Times New Roman"/>
          <w:sz w:val="24"/>
          <w:szCs w:val="24"/>
        </w:rPr>
        <w:t>condiţiile</w:t>
      </w:r>
      <w:proofErr w:type="spellEnd"/>
      <w:r w:rsidRPr="00E2527C">
        <w:rPr>
          <w:rFonts w:ascii="Times New Roman" w:eastAsia="Calibri" w:hAnsi="Times New Roman" w:cs="Times New Roman"/>
          <w:sz w:val="24"/>
          <w:szCs w:val="24"/>
        </w:rPr>
        <w:t xml:space="preserve"> legii, în toate problemele de interes local, cu </w:t>
      </w:r>
      <w:proofErr w:type="spellStart"/>
      <w:r w:rsidRPr="00E2527C">
        <w:rPr>
          <w:rFonts w:ascii="Times New Roman" w:eastAsia="Calibri" w:hAnsi="Times New Roman" w:cs="Times New Roman"/>
          <w:sz w:val="24"/>
          <w:szCs w:val="24"/>
        </w:rPr>
        <w:t>excepţia</w:t>
      </w:r>
      <w:proofErr w:type="spellEnd"/>
      <w:r w:rsidRPr="00E2527C">
        <w:rPr>
          <w:rFonts w:ascii="Times New Roman" w:eastAsia="Calibri" w:hAnsi="Times New Roman" w:cs="Times New Roman"/>
          <w:sz w:val="24"/>
          <w:szCs w:val="24"/>
        </w:rPr>
        <w:t xml:space="preserve"> celor care sunt date prin lege în </w:t>
      </w:r>
      <w:proofErr w:type="spellStart"/>
      <w:r w:rsidRPr="00E2527C">
        <w:rPr>
          <w:rFonts w:ascii="Times New Roman" w:eastAsia="Calibri" w:hAnsi="Times New Roman" w:cs="Times New Roman"/>
          <w:sz w:val="24"/>
          <w:szCs w:val="24"/>
        </w:rPr>
        <w:t>competenţa</w:t>
      </w:r>
      <w:proofErr w:type="spellEnd"/>
      <w:r w:rsidRPr="00E2527C">
        <w:rPr>
          <w:rFonts w:ascii="Times New Roman" w:eastAsia="Calibri" w:hAnsi="Times New Roman" w:cs="Times New Roman"/>
          <w:sz w:val="24"/>
          <w:szCs w:val="24"/>
        </w:rPr>
        <w:t xml:space="preserve"> altor </w:t>
      </w:r>
      <w:proofErr w:type="spellStart"/>
      <w:r w:rsidRPr="00E2527C">
        <w:rPr>
          <w:rFonts w:ascii="Times New Roman" w:eastAsia="Calibri" w:hAnsi="Times New Roman" w:cs="Times New Roman"/>
          <w:sz w:val="24"/>
          <w:szCs w:val="24"/>
        </w:rPr>
        <w:t>autorităţi</w:t>
      </w:r>
      <w:proofErr w:type="spellEnd"/>
      <w:r w:rsidRPr="00E2527C">
        <w:rPr>
          <w:rFonts w:ascii="Times New Roman" w:eastAsia="Calibri" w:hAnsi="Times New Roman" w:cs="Times New Roman"/>
          <w:sz w:val="24"/>
          <w:szCs w:val="24"/>
        </w:rPr>
        <w:t xml:space="preserve"> ale </w:t>
      </w:r>
      <w:proofErr w:type="spellStart"/>
      <w:r w:rsidRPr="00E2527C">
        <w:rPr>
          <w:rFonts w:ascii="Times New Roman" w:eastAsia="Calibri" w:hAnsi="Times New Roman" w:cs="Times New Roman"/>
          <w:sz w:val="24"/>
          <w:szCs w:val="24"/>
        </w:rPr>
        <w:t>administraţiei</w:t>
      </w:r>
      <w:proofErr w:type="spellEnd"/>
      <w:r w:rsidRPr="00E2527C">
        <w:rPr>
          <w:rFonts w:ascii="Times New Roman" w:eastAsia="Calibri" w:hAnsi="Times New Roman" w:cs="Times New Roman"/>
          <w:sz w:val="24"/>
          <w:szCs w:val="24"/>
        </w:rPr>
        <w:t xml:space="preserve"> publice locale sau centrale.</w:t>
      </w:r>
    </w:p>
    <w:p w14:paraId="2110FF05" w14:textId="77777777" w:rsidR="00E2527C" w:rsidRPr="00E2527C" w:rsidRDefault="00E2527C" w:rsidP="00E2527C">
      <w:pPr>
        <w:spacing w:line="240" w:lineRule="auto"/>
        <w:contextualSpacing/>
        <w:jc w:val="both"/>
        <w:rPr>
          <w:rFonts w:ascii="Times New Roman" w:eastAsia="Calibri" w:hAnsi="Times New Roman" w:cs="Times New Roman"/>
          <w:sz w:val="24"/>
          <w:szCs w:val="24"/>
        </w:rPr>
      </w:pPr>
      <w:r w:rsidRPr="00E2527C">
        <w:rPr>
          <w:rFonts w:ascii="Times New Roman" w:eastAsia="Calibri" w:hAnsi="Times New Roman" w:cs="Times New Roman"/>
          <w:sz w:val="24"/>
          <w:szCs w:val="24"/>
        </w:rPr>
        <w:t xml:space="preserve">(2)Consiliul local exercită următoarele categorii de </w:t>
      </w:r>
      <w:proofErr w:type="spellStart"/>
      <w:r w:rsidRPr="00E2527C">
        <w:rPr>
          <w:rFonts w:ascii="Times New Roman" w:eastAsia="Calibri" w:hAnsi="Times New Roman" w:cs="Times New Roman"/>
          <w:sz w:val="24"/>
          <w:szCs w:val="24"/>
        </w:rPr>
        <w:t>atribuţii</w:t>
      </w:r>
      <w:proofErr w:type="spellEnd"/>
      <w:r w:rsidRPr="00E2527C">
        <w:rPr>
          <w:rFonts w:ascii="Times New Roman" w:eastAsia="Calibri" w:hAnsi="Times New Roman" w:cs="Times New Roman"/>
          <w:sz w:val="24"/>
          <w:szCs w:val="24"/>
        </w:rPr>
        <w:t>:</w:t>
      </w:r>
    </w:p>
    <w:p w14:paraId="24142A4D" w14:textId="77777777" w:rsidR="00E2527C" w:rsidRPr="00E2527C" w:rsidRDefault="00E2527C" w:rsidP="00E2527C">
      <w:pPr>
        <w:spacing w:line="240" w:lineRule="auto"/>
        <w:contextualSpacing/>
        <w:jc w:val="both"/>
        <w:rPr>
          <w:rFonts w:ascii="Times New Roman" w:eastAsia="Calibri" w:hAnsi="Times New Roman" w:cs="Times New Roman"/>
          <w:sz w:val="24"/>
          <w:szCs w:val="24"/>
        </w:rPr>
      </w:pPr>
      <w:r w:rsidRPr="00E2527C">
        <w:rPr>
          <w:rFonts w:ascii="Times New Roman" w:eastAsia="Calibri" w:hAnsi="Times New Roman" w:cs="Times New Roman"/>
          <w:sz w:val="24"/>
          <w:szCs w:val="24"/>
        </w:rPr>
        <w:t>a)</w:t>
      </w:r>
      <w:proofErr w:type="spellStart"/>
      <w:r w:rsidRPr="00E2527C">
        <w:rPr>
          <w:rFonts w:ascii="Times New Roman" w:eastAsia="Calibri" w:hAnsi="Times New Roman" w:cs="Times New Roman"/>
          <w:sz w:val="24"/>
          <w:szCs w:val="24"/>
        </w:rPr>
        <w:t>atribuţii</w:t>
      </w:r>
      <w:proofErr w:type="spellEnd"/>
      <w:r w:rsidRPr="00E2527C">
        <w:rPr>
          <w:rFonts w:ascii="Times New Roman" w:eastAsia="Calibri" w:hAnsi="Times New Roman" w:cs="Times New Roman"/>
          <w:sz w:val="24"/>
          <w:szCs w:val="24"/>
        </w:rPr>
        <w:t xml:space="preserve"> privind unitatea administrativ-teritorială, organizarea proprie, precum </w:t>
      </w:r>
      <w:proofErr w:type="spellStart"/>
      <w:r w:rsidRPr="00E2527C">
        <w:rPr>
          <w:rFonts w:ascii="Times New Roman" w:eastAsia="Calibri" w:hAnsi="Times New Roman" w:cs="Times New Roman"/>
          <w:sz w:val="24"/>
          <w:szCs w:val="24"/>
        </w:rPr>
        <w:t>şi</w:t>
      </w:r>
      <w:proofErr w:type="spellEnd"/>
      <w:r w:rsidRPr="00E2527C">
        <w:rPr>
          <w:rFonts w:ascii="Times New Roman" w:eastAsia="Calibri" w:hAnsi="Times New Roman" w:cs="Times New Roman"/>
          <w:sz w:val="24"/>
          <w:szCs w:val="24"/>
        </w:rPr>
        <w:t xml:space="preserve"> organizarea </w:t>
      </w:r>
      <w:proofErr w:type="spellStart"/>
      <w:r w:rsidRPr="00E2527C">
        <w:rPr>
          <w:rFonts w:ascii="Times New Roman" w:eastAsia="Calibri" w:hAnsi="Times New Roman" w:cs="Times New Roman"/>
          <w:sz w:val="24"/>
          <w:szCs w:val="24"/>
        </w:rPr>
        <w:t>şi</w:t>
      </w:r>
      <w:proofErr w:type="spellEnd"/>
      <w:r w:rsidRPr="00E2527C">
        <w:rPr>
          <w:rFonts w:ascii="Times New Roman" w:eastAsia="Calibri" w:hAnsi="Times New Roman" w:cs="Times New Roman"/>
          <w:sz w:val="24"/>
          <w:szCs w:val="24"/>
        </w:rPr>
        <w:t xml:space="preserve"> </w:t>
      </w:r>
      <w:proofErr w:type="spellStart"/>
      <w:r w:rsidRPr="00E2527C">
        <w:rPr>
          <w:rFonts w:ascii="Times New Roman" w:eastAsia="Calibri" w:hAnsi="Times New Roman" w:cs="Times New Roman"/>
          <w:sz w:val="24"/>
          <w:szCs w:val="24"/>
        </w:rPr>
        <w:t>funcţionarea</w:t>
      </w:r>
      <w:proofErr w:type="spellEnd"/>
      <w:r w:rsidRPr="00E2527C">
        <w:rPr>
          <w:rFonts w:ascii="Times New Roman" w:eastAsia="Calibri" w:hAnsi="Times New Roman" w:cs="Times New Roman"/>
          <w:sz w:val="24"/>
          <w:szCs w:val="24"/>
        </w:rPr>
        <w:t xml:space="preserve"> aparatului de specialitate al primarului, ale </w:t>
      </w:r>
      <w:proofErr w:type="spellStart"/>
      <w:r w:rsidRPr="00E2527C">
        <w:rPr>
          <w:rFonts w:ascii="Times New Roman" w:eastAsia="Calibri" w:hAnsi="Times New Roman" w:cs="Times New Roman"/>
          <w:sz w:val="24"/>
          <w:szCs w:val="24"/>
        </w:rPr>
        <w:t>instituţiilor</w:t>
      </w:r>
      <w:proofErr w:type="spellEnd"/>
      <w:r w:rsidRPr="00E2527C">
        <w:rPr>
          <w:rFonts w:ascii="Times New Roman" w:eastAsia="Calibri" w:hAnsi="Times New Roman" w:cs="Times New Roman"/>
          <w:sz w:val="24"/>
          <w:szCs w:val="24"/>
        </w:rPr>
        <w:t xml:space="preserve"> publice de interes local </w:t>
      </w:r>
      <w:proofErr w:type="spellStart"/>
      <w:r w:rsidRPr="00E2527C">
        <w:rPr>
          <w:rFonts w:ascii="Times New Roman" w:eastAsia="Calibri" w:hAnsi="Times New Roman" w:cs="Times New Roman"/>
          <w:sz w:val="24"/>
          <w:szCs w:val="24"/>
        </w:rPr>
        <w:t>şi</w:t>
      </w:r>
      <w:proofErr w:type="spellEnd"/>
      <w:r w:rsidRPr="00E2527C">
        <w:rPr>
          <w:rFonts w:ascii="Times New Roman" w:eastAsia="Calibri" w:hAnsi="Times New Roman" w:cs="Times New Roman"/>
          <w:sz w:val="24"/>
          <w:szCs w:val="24"/>
        </w:rPr>
        <w:t xml:space="preserve"> ale </w:t>
      </w:r>
      <w:proofErr w:type="spellStart"/>
      <w:r w:rsidRPr="00E2527C">
        <w:rPr>
          <w:rFonts w:ascii="Times New Roman" w:eastAsia="Calibri" w:hAnsi="Times New Roman" w:cs="Times New Roman"/>
          <w:sz w:val="24"/>
          <w:szCs w:val="24"/>
        </w:rPr>
        <w:t>societăţilor</w:t>
      </w:r>
      <w:proofErr w:type="spellEnd"/>
      <w:r w:rsidRPr="00E2527C">
        <w:rPr>
          <w:rFonts w:ascii="Times New Roman" w:eastAsia="Calibri" w:hAnsi="Times New Roman" w:cs="Times New Roman"/>
          <w:sz w:val="24"/>
          <w:szCs w:val="24"/>
        </w:rPr>
        <w:t xml:space="preserve"> </w:t>
      </w:r>
      <w:proofErr w:type="spellStart"/>
      <w:r w:rsidRPr="00E2527C">
        <w:rPr>
          <w:rFonts w:ascii="Times New Roman" w:eastAsia="Calibri" w:hAnsi="Times New Roman" w:cs="Times New Roman"/>
          <w:sz w:val="24"/>
          <w:szCs w:val="24"/>
        </w:rPr>
        <w:t>şi</w:t>
      </w:r>
      <w:proofErr w:type="spellEnd"/>
      <w:r w:rsidRPr="00E2527C">
        <w:rPr>
          <w:rFonts w:ascii="Times New Roman" w:eastAsia="Calibri" w:hAnsi="Times New Roman" w:cs="Times New Roman"/>
          <w:sz w:val="24"/>
          <w:szCs w:val="24"/>
        </w:rPr>
        <w:t xml:space="preserve"> regiilor autonome de interes local;</w:t>
      </w:r>
    </w:p>
    <w:p w14:paraId="34A78A64" w14:textId="77777777" w:rsidR="00E2527C" w:rsidRPr="00E2527C" w:rsidRDefault="00E2527C" w:rsidP="00E2527C">
      <w:pPr>
        <w:spacing w:line="240" w:lineRule="auto"/>
        <w:contextualSpacing/>
        <w:jc w:val="both"/>
        <w:rPr>
          <w:rFonts w:ascii="Times New Roman" w:eastAsia="Calibri" w:hAnsi="Times New Roman" w:cs="Times New Roman"/>
          <w:sz w:val="24"/>
          <w:szCs w:val="24"/>
        </w:rPr>
      </w:pPr>
      <w:r w:rsidRPr="00E2527C">
        <w:rPr>
          <w:rFonts w:ascii="Times New Roman" w:eastAsia="Calibri" w:hAnsi="Times New Roman" w:cs="Times New Roman"/>
          <w:sz w:val="24"/>
          <w:szCs w:val="24"/>
        </w:rPr>
        <w:t>b)</w:t>
      </w:r>
      <w:proofErr w:type="spellStart"/>
      <w:r w:rsidRPr="00E2527C">
        <w:rPr>
          <w:rFonts w:ascii="Times New Roman" w:eastAsia="Calibri" w:hAnsi="Times New Roman" w:cs="Times New Roman"/>
          <w:sz w:val="24"/>
          <w:szCs w:val="24"/>
        </w:rPr>
        <w:t>atribuţii</w:t>
      </w:r>
      <w:proofErr w:type="spellEnd"/>
      <w:r w:rsidRPr="00E2527C">
        <w:rPr>
          <w:rFonts w:ascii="Times New Roman" w:eastAsia="Calibri" w:hAnsi="Times New Roman" w:cs="Times New Roman"/>
          <w:sz w:val="24"/>
          <w:szCs w:val="24"/>
        </w:rPr>
        <w:t xml:space="preserve"> privind dezvoltarea </w:t>
      </w:r>
      <w:proofErr w:type="spellStart"/>
      <w:r w:rsidRPr="00E2527C">
        <w:rPr>
          <w:rFonts w:ascii="Times New Roman" w:eastAsia="Calibri" w:hAnsi="Times New Roman" w:cs="Times New Roman"/>
          <w:sz w:val="24"/>
          <w:szCs w:val="24"/>
        </w:rPr>
        <w:t>economico</w:t>
      </w:r>
      <w:proofErr w:type="spellEnd"/>
      <w:r w:rsidRPr="00E2527C">
        <w:rPr>
          <w:rFonts w:ascii="Times New Roman" w:eastAsia="Calibri" w:hAnsi="Times New Roman" w:cs="Times New Roman"/>
          <w:sz w:val="24"/>
          <w:szCs w:val="24"/>
        </w:rPr>
        <w:t xml:space="preserve">-socială </w:t>
      </w:r>
      <w:proofErr w:type="spellStart"/>
      <w:r w:rsidRPr="00E2527C">
        <w:rPr>
          <w:rFonts w:ascii="Times New Roman" w:eastAsia="Calibri" w:hAnsi="Times New Roman" w:cs="Times New Roman"/>
          <w:sz w:val="24"/>
          <w:szCs w:val="24"/>
        </w:rPr>
        <w:t>şi</w:t>
      </w:r>
      <w:proofErr w:type="spellEnd"/>
      <w:r w:rsidRPr="00E2527C">
        <w:rPr>
          <w:rFonts w:ascii="Times New Roman" w:eastAsia="Calibri" w:hAnsi="Times New Roman" w:cs="Times New Roman"/>
          <w:sz w:val="24"/>
          <w:szCs w:val="24"/>
        </w:rPr>
        <w:t xml:space="preserve"> de mediu a comunei, </w:t>
      </w:r>
      <w:proofErr w:type="spellStart"/>
      <w:r w:rsidRPr="00E2527C">
        <w:rPr>
          <w:rFonts w:ascii="Times New Roman" w:eastAsia="Calibri" w:hAnsi="Times New Roman" w:cs="Times New Roman"/>
          <w:sz w:val="24"/>
          <w:szCs w:val="24"/>
        </w:rPr>
        <w:t>oraşului</w:t>
      </w:r>
      <w:proofErr w:type="spellEnd"/>
      <w:r w:rsidRPr="00E2527C">
        <w:rPr>
          <w:rFonts w:ascii="Times New Roman" w:eastAsia="Calibri" w:hAnsi="Times New Roman" w:cs="Times New Roman"/>
          <w:sz w:val="24"/>
          <w:szCs w:val="24"/>
        </w:rPr>
        <w:t xml:space="preserve"> sau municipiului;</w:t>
      </w:r>
    </w:p>
    <w:p w14:paraId="1A74DD92" w14:textId="77777777" w:rsidR="00E2527C" w:rsidRPr="00E2527C" w:rsidRDefault="00E2527C" w:rsidP="00E2527C">
      <w:pPr>
        <w:spacing w:line="240" w:lineRule="auto"/>
        <w:contextualSpacing/>
        <w:jc w:val="both"/>
        <w:rPr>
          <w:rFonts w:ascii="Times New Roman" w:eastAsia="Calibri" w:hAnsi="Times New Roman" w:cs="Times New Roman"/>
          <w:sz w:val="24"/>
          <w:szCs w:val="24"/>
        </w:rPr>
      </w:pPr>
      <w:r w:rsidRPr="00E2527C">
        <w:rPr>
          <w:rFonts w:ascii="Times New Roman" w:eastAsia="Calibri" w:hAnsi="Times New Roman" w:cs="Times New Roman"/>
          <w:sz w:val="24"/>
          <w:szCs w:val="24"/>
        </w:rPr>
        <w:t>c)</w:t>
      </w:r>
      <w:proofErr w:type="spellStart"/>
      <w:r w:rsidRPr="00E2527C">
        <w:rPr>
          <w:rFonts w:ascii="Times New Roman" w:eastAsia="Calibri" w:hAnsi="Times New Roman" w:cs="Times New Roman"/>
          <w:sz w:val="24"/>
          <w:szCs w:val="24"/>
        </w:rPr>
        <w:t>atribuţii</w:t>
      </w:r>
      <w:proofErr w:type="spellEnd"/>
      <w:r w:rsidRPr="00E2527C">
        <w:rPr>
          <w:rFonts w:ascii="Times New Roman" w:eastAsia="Calibri" w:hAnsi="Times New Roman" w:cs="Times New Roman"/>
          <w:sz w:val="24"/>
          <w:szCs w:val="24"/>
        </w:rPr>
        <w:t xml:space="preserve"> privind administrarea domeniului public </w:t>
      </w:r>
      <w:proofErr w:type="spellStart"/>
      <w:r w:rsidRPr="00E2527C">
        <w:rPr>
          <w:rFonts w:ascii="Times New Roman" w:eastAsia="Calibri" w:hAnsi="Times New Roman" w:cs="Times New Roman"/>
          <w:sz w:val="24"/>
          <w:szCs w:val="24"/>
        </w:rPr>
        <w:t>şi</w:t>
      </w:r>
      <w:proofErr w:type="spellEnd"/>
      <w:r w:rsidRPr="00E2527C">
        <w:rPr>
          <w:rFonts w:ascii="Times New Roman" w:eastAsia="Calibri" w:hAnsi="Times New Roman" w:cs="Times New Roman"/>
          <w:sz w:val="24"/>
          <w:szCs w:val="24"/>
        </w:rPr>
        <w:t xml:space="preserve"> privat al comunei, </w:t>
      </w:r>
      <w:proofErr w:type="spellStart"/>
      <w:r w:rsidRPr="00E2527C">
        <w:rPr>
          <w:rFonts w:ascii="Times New Roman" w:eastAsia="Calibri" w:hAnsi="Times New Roman" w:cs="Times New Roman"/>
          <w:sz w:val="24"/>
          <w:szCs w:val="24"/>
        </w:rPr>
        <w:t>oraşului</w:t>
      </w:r>
      <w:proofErr w:type="spellEnd"/>
      <w:r w:rsidRPr="00E2527C">
        <w:rPr>
          <w:rFonts w:ascii="Times New Roman" w:eastAsia="Calibri" w:hAnsi="Times New Roman" w:cs="Times New Roman"/>
          <w:sz w:val="24"/>
          <w:szCs w:val="24"/>
        </w:rPr>
        <w:t xml:space="preserve"> sau municipiului;</w:t>
      </w:r>
    </w:p>
    <w:p w14:paraId="1064E935" w14:textId="77777777" w:rsidR="00E2527C" w:rsidRPr="00E2527C" w:rsidRDefault="00E2527C" w:rsidP="00E2527C">
      <w:pPr>
        <w:spacing w:line="240" w:lineRule="auto"/>
        <w:contextualSpacing/>
        <w:jc w:val="both"/>
        <w:rPr>
          <w:rFonts w:ascii="Times New Roman" w:eastAsia="Calibri" w:hAnsi="Times New Roman" w:cs="Times New Roman"/>
          <w:sz w:val="24"/>
          <w:szCs w:val="24"/>
        </w:rPr>
      </w:pPr>
      <w:r w:rsidRPr="00E2527C">
        <w:rPr>
          <w:rFonts w:ascii="Times New Roman" w:eastAsia="Calibri" w:hAnsi="Times New Roman" w:cs="Times New Roman"/>
          <w:sz w:val="24"/>
          <w:szCs w:val="24"/>
        </w:rPr>
        <w:t>d)</w:t>
      </w:r>
      <w:proofErr w:type="spellStart"/>
      <w:r w:rsidRPr="00E2527C">
        <w:rPr>
          <w:rFonts w:ascii="Times New Roman" w:eastAsia="Calibri" w:hAnsi="Times New Roman" w:cs="Times New Roman"/>
          <w:sz w:val="24"/>
          <w:szCs w:val="24"/>
        </w:rPr>
        <w:t>atribuţii</w:t>
      </w:r>
      <w:proofErr w:type="spellEnd"/>
      <w:r w:rsidRPr="00E2527C">
        <w:rPr>
          <w:rFonts w:ascii="Times New Roman" w:eastAsia="Calibri" w:hAnsi="Times New Roman" w:cs="Times New Roman"/>
          <w:sz w:val="24"/>
          <w:szCs w:val="24"/>
        </w:rPr>
        <w:t xml:space="preserve"> privind gestionarea serviciilor de interes local;</w:t>
      </w:r>
    </w:p>
    <w:p w14:paraId="0A534E74" w14:textId="77777777" w:rsidR="00E2527C" w:rsidRPr="00E2527C" w:rsidRDefault="00E2527C" w:rsidP="00E2527C">
      <w:pPr>
        <w:spacing w:line="240" w:lineRule="auto"/>
        <w:contextualSpacing/>
        <w:jc w:val="both"/>
        <w:rPr>
          <w:rFonts w:ascii="Times New Roman" w:eastAsia="Calibri" w:hAnsi="Times New Roman" w:cs="Times New Roman"/>
          <w:b/>
          <w:bCs/>
          <w:sz w:val="24"/>
          <w:szCs w:val="24"/>
        </w:rPr>
      </w:pPr>
      <w:r w:rsidRPr="00E2527C">
        <w:rPr>
          <w:rFonts w:ascii="Times New Roman" w:eastAsia="Calibri" w:hAnsi="Times New Roman" w:cs="Times New Roman"/>
          <w:b/>
          <w:bCs/>
          <w:sz w:val="24"/>
          <w:szCs w:val="24"/>
        </w:rPr>
        <w:t>e)</w:t>
      </w:r>
      <w:proofErr w:type="spellStart"/>
      <w:r w:rsidRPr="00E2527C">
        <w:rPr>
          <w:rFonts w:ascii="Times New Roman" w:eastAsia="Calibri" w:hAnsi="Times New Roman" w:cs="Times New Roman"/>
          <w:b/>
          <w:bCs/>
          <w:sz w:val="24"/>
          <w:szCs w:val="24"/>
        </w:rPr>
        <w:t>atribuţii</w:t>
      </w:r>
      <w:proofErr w:type="spellEnd"/>
      <w:r w:rsidRPr="00E2527C">
        <w:rPr>
          <w:rFonts w:ascii="Times New Roman" w:eastAsia="Calibri" w:hAnsi="Times New Roman" w:cs="Times New Roman"/>
          <w:b/>
          <w:bCs/>
          <w:sz w:val="24"/>
          <w:szCs w:val="24"/>
        </w:rPr>
        <w:t xml:space="preserve"> privind cooperarea </w:t>
      </w:r>
      <w:proofErr w:type="spellStart"/>
      <w:r w:rsidRPr="00E2527C">
        <w:rPr>
          <w:rFonts w:ascii="Times New Roman" w:eastAsia="Calibri" w:hAnsi="Times New Roman" w:cs="Times New Roman"/>
          <w:b/>
          <w:bCs/>
          <w:sz w:val="24"/>
          <w:szCs w:val="24"/>
        </w:rPr>
        <w:t>interinstituţională</w:t>
      </w:r>
      <w:proofErr w:type="spellEnd"/>
      <w:r w:rsidRPr="00E2527C">
        <w:rPr>
          <w:rFonts w:ascii="Times New Roman" w:eastAsia="Calibri" w:hAnsi="Times New Roman" w:cs="Times New Roman"/>
          <w:b/>
          <w:bCs/>
          <w:sz w:val="24"/>
          <w:szCs w:val="24"/>
        </w:rPr>
        <w:t xml:space="preserve"> pe plan intern </w:t>
      </w:r>
      <w:proofErr w:type="spellStart"/>
      <w:r w:rsidRPr="00E2527C">
        <w:rPr>
          <w:rFonts w:ascii="Times New Roman" w:eastAsia="Calibri" w:hAnsi="Times New Roman" w:cs="Times New Roman"/>
          <w:b/>
          <w:bCs/>
          <w:sz w:val="24"/>
          <w:szCs w:val="24"/>
        </w:rPr>
        <w:t>şi</w:t>
      </w:r>
      <w:proofErr w:type="spellEnd"/>
      <w:r w:rsidRPr="00E2527C">
        <w:rPr>
          <w:rFonts w:ascii="Times New Roman" w:eastAsia="Calibri" w:hAnsi="Times New Roman" w:cs="Times New Roman"/>
          <w:b/>
          <w:bCs/>
          <w:sz w:val="24"/>
          <w:szCs w:val="24"/>
        </w:rPr>
        <w:t xml:space="preserve"> extern.</w:t>
      </w:r>
    </w:p>
    <w:p w14:paraId="4DACA9E1" w14:textId="77777777" w:rsidR="00E2527C" w:rsidRPr="00E2527C" w:rsidRDefault="00E2527C" w:rsidP="00E2527C">
      <w:pPr>
        <w:spacing w:line="240" w:lineRule="auto"/>
        <w:contextualSpacing/>
        <w:jc w:val="both"/>
        <w:rPr>
          <w:rFonts w:ascii="Times New Roman" w:eastAsia="Calibri" w:hAnsi="Times New Roman" w:cs="Times New Roman"/>
          <w:sz w:val="24"/>
          <w:szCs w:val="24"/>
        </w:rPr>
      </w:pPr>
      <w:r w:rsidRPr="00E2527C">
        <w:rPr>
          <w:rFonts w:ascii="Times New Roman" w:eastAsia="Calibri" w:hAnsi="Times New Roman" w:cs="Times New Roman"/>
          <w:sz w:val="24"/>
          <w:szCs w:val="24"/>
        </w:rPr>
        <w:t xml:space="preserve">(9)În exercitarea </w:t>
      </w:r>
      <w:proofErr w:type="spellStart"/>
      <w:r w:rsidRPr="00E2527C">
        <w:rPr>
          <w:rFonts w:ascii="Times New Roman" w:eastAsia="Calibri" w:hAnsi="Times New Roman" w:cs="Times New Roman"/>
          <w:sz w:val="24"/>
          <w:szCs w:val="24"/>
        </w:rPr>
        <w:t>atribuţiilor</w:t>
      </w:r>
      <w:proofErr w:type="spellEnd"/>
      <w:r w:rsidRPr="00E2527C">
        <w:rPr>
          <w:rFonts w:ascii="Times New Roman" w:eastAsia="Calibri" w:hAnsi="Times New Roman" w:cs="Times New Roman"/>
          <w:sz w:val="24"/>
          <w:szCs w:val="24"/>
        </w:rPr>
        <w:t xml:space="preserve"> prevăzute la alin. (2) lit. e), consiliul local:</w:t>
      </w:r>
    </w:p>
    <w:p w14:paraId="73FDFA79" w14:textId="77777777" w:rsidR="00E2527C" w:rsidRPr="00E2527C" w:rsidRDefault="00E2527C" w:rsidP="00E2527C">
      <w:pPr>
        <w:spacing w:line="240" w:lineRule="auto"/>
        <w:contextualSpacing/>
        <w:jc w:val="both"/>
        <w:rPr>
          <w:rFonts w:ascii="Times New Roman" w:eastAsia="Calibri" w:hAnsi="Times New Roman" w:cs="Times New Roman"/>
          <w:b/>
          <w:bCs/>
          <w:sz w:val="24"/>
          <w:szCs w:val="24"/>
        </w:rPr>
      </w:pPr>
      <w:r w:rsidRPr="00E2527C">
        <w:rPr>
          <w:rFonts w:ascii="Times New Roman" w:eastAsia="Calibri" w:hAnsi="Times New Roman" w:cs="Times New Roman"/>
          <w:b/>
          <w:bCs/>
          <w:sz w:val="24"/>
          <w:szCs w:val="24"/>
        </w:rPr>
        <w:t>a)</w:t>
      </w:r>
      <w:proofErr w:type="spellStart"/>
      <w:r w:rsidRPr="00E2527C">
        <w:rPr>
          <w:rFonts w:ascii="Times New Roman" w:eastAsia="Calibri" w:hAnsi="Times New Roman" w:cs="Times New Roman"/>
          <w:b/>
          <w:bCs/>
          <w:sz w:val="24"/>
          <w:szCs w:val="24"/>
        </w:rPr>
        <w:t>hotărăşte</w:t>
      </w:r>
      <w:proofErr w:type="spellEnd"/>
      <w:r w:rsidRPr="00E2527C">
        <w:rPr>
          <w:rFonts w:ascii="Times New Roman" w:eastAsia="Calibri" w:hAnsi="Times New Roman" w:cs="Times New Roman"/>
          <w:b/>
          <w:bCs/>
          <w:sz w:val="24"/>
          <w:szCs w:val="24"/>
        </w:rPr>
        <w:t xml:space="preserve">, în </w:t>
      </w:r>
      <w:proofErr w:type="spellStart"/>
      <w:r w:rsidRPr="00E2527C">
        <w:rPr>
          <w:rFonts w:ascii="Times New Roman" w:eastAsia="Calibri" w:hAnsi="Times New Roman" w:cs="Times New Roman"/>
          <w:b/>
          <w:bCs/>
          <w:sz w:val="24"/>
          <w:szCs w:val="24"/>
        </w:rPr>
        <w:t>condiţiile</w:t>
      </w:r>
      <w:proofErr w:type="spellEnd"/>
      <w:r w:rsidRPr="00E2527C">
        <w:rPr>
          <w:rFonts w:ascii="Times New Roman" w:eastAsia="Calibri" w:hAnsi="Times New Roman" w:cs="Times New Roman"/>
          <w:b/>
          <w:bCs/>
          <w:sz w:val="24"/>
          <w:szCs w:val="24"/>
        </w:rPr>
        <w:t xml:space="preserve"> legii, cooperarea sau asocierea cu persoane juridice române sau străine, în vederea </w:t>
      </w:r>
      <w:proofErr w:type="spellStart"/>
      <w:r w:rsidRPr="00E2527C">
        <w:rPr>
          <w:rFonts w:ascii="Times New Roman" w:eastAsia="Calibri" w:hAnsi="Times New Roman" w:cs="Times New Roman"/>
          <w:b/>
          <w:bCs/>
          <w:sz w:val="24"/>
          <w:szCs w:val="24"/>
        </w:rPr>
        <w:t>finanţării</w:t>
      </w:r>
      <w:proofErr w:type="spellEnd"/>
      <w:r w:rsidRPr="00E2527C">
        <w:rPr>
          <w:rFonts w:ascii="Times New Roman" w:eastAsia="Calibri" w:hAnsi="Times New Roman" w:cs="Times New Roman"/>
          <w:b/>
          <w:bCs/>
          <w:sz w:val="24"/>
          <w:szCs w:val="24"/>
        </w:rPr>
        <w:t xml:space="preserve"> </w:t>
      </w:r>
      <w:proofErr w:type="spellStart"/>
      <w:r w:rsidRPr="00E2527C">
        <w:rPr>
          <w:rFonts w:ascii="Times New Roman" w:eastAsia="Calibri" w:hAnsi="Times New Roman" w:cs="Times New Roman"/>
          <w:b/>
          <w:bCs/>
          <w:sz w:val="24"/>
          <w:szCs w:val="24"/>
        </w:rPr>
        <w:t>şi</w:t>
      </w:r>
      <w:proofErr w:type="spellEnd"/>
      <w:r w:rsidRPr="00E2527C">
        <w:rPr>
          <w:rFonts w:ascii="Times New Roman" w:eastAsia="Calibri" w:hAnsi="Times New Roman" w:cs="Times New Roman"/>
          <w:b/>
          <w:bCs/>
          <w:sz w:val="24"/>
          <w:szCs w:val="24"/>
        </w:rPr>
        <w:t xml:space="preserve"> realizării în comun a unor </w:t>
      </w:r>
      <w:proofErr w:type="spellStart"/>
      <w:r w:rsidRPr="00E2527C">
        <w:rPr>
          <w:rFonts w:ascii="Times New Roman" w:eastAsia="Calibri" w:hAnsi="Times New Roman" w:cs="Times New Roman"/>
          <w:b/>
          <w:bCs/>
          <w:sz w:val="24"/>
          <w:szCs w:val="24"/>
        </w:rPr>
        <w:t>acţiuni</w:t>
      </w:r>
      <w:proofErr w:type="spellEnd"/>
      <w:r w:rsidRPr="00E2527C">
        <w:rPr>
          <w:rFonts w:ascii="Times New Roman" w:eastAsia="Calibri" w:hAnsi="Times New Roman" w:cs="Times New Roman"/>
          <w:b/>
          <w:bCs/>
          <w:sz w:val="24"/>
          <w:szCs w:val="24"/>
        </w:rPr>
        <w:t>, lucrări, servicii sau proiecte de interes public local;</w:t>
      </w:r>
    </w:p>
    <w:p w14:paraId="62695DD3" w14:textId="39DBA8CA" w:rsidR="00FA476C" w:rsidRDefault="00E2527C" w:rsidP="00FA476C">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A476C">
        <w:rPr>
          <w:rFonts w:ascii="Times New Roman" w:eastAsia="Calibri" w:hAnsi="Times New Roman" w:cs="Times New Roman"/>
          <w:sz w:val="24"/>
          <w:szCs w:val="24"/>
        </w:rPr>
        <w:t xml:space="preserve">Așadar intră în competența Consiliului Local al Municipiului Drobeta Turnu Severin să hotărască, asocierea cu alte persoane juridice în vederea </w:t>
      </w:r>
      <w:proofErr w:type="spellStart"/>
      <w:r w:rsidR="00FA476C" w:rsidRPr="00FA476C">
        <w:rPr>
          <w:rFonts w:ascii="Times New Roman" w:eastAsia="Calibri" w:hAnsi="Times New Roman" w:cs="Times New Roman"/>
          <w:sz w:val="24"/>
          <w:szCs w:val="24"/>
        </w:rPr>
        <w:t>finanţării</w:t>
      </w:r>
      <w:proofErr w:type="spellEnd"/>
      <w:r w:rsidR="00FA476C" w:rsidRPr="00FA476C">
        <w:rPr>
          <w:rFonts w:ascii="Times New Roman" w:eastAsia="Calibri" w:hAnsi="Times New Roman" w:cs="Times New Roman"/>
          <w:sz w:val="24"/>
          <w:szCs w:val="24"/>
        </w:rPr>
        <w:t xml:space="preserve"> </w:t>
      </w:r>
      <w:proofErr w:type="spellStart"/>
      <w:r w:rsidR="00FA476C" w:rsidRPr="00FA476C">
        <w:rPr>
          <w:rFonts w:ascii="Times New Roman" w:eastAsia="Calibri" w:hAnsi="Times New Roman" w:cs="Times New Roman"/>
          <w:sz w:val="24"/>
          <w:szCs w:val="24"/>
        </w:rPr>
        <w:t>şi</w:t>
      </w:r>
      <w:proofErr w:type="spellEnd"/>
      <w:r w:rsidR="00FA476C" w:rsidRPr="00FA476C">
        <w:rPr>
          <w:rFonts w:ascii="Times New Roman" w:eastAsia="Calibri" w:hAnsi="Times New Roman" w:cs="Times New Roman"/>
          <w:sz w:val="24"/>
          <w:szCs w:val="24"/>
        </w:rPr>
        <w:t xml:space="preserve"> realizării în comun a unor </w:t>
      </w:r>
      <w:proofErr w:type="spellStart"/>
      <w:r w:rsidR="00FA476C" w:rsidRPr="00FA476C">
        <w:rPr>
          <w:rFonts w:ascii="Times New Roman" w:eastAsia="Calibri" w:hAnsi="Times New Roman" w:cs="Times New Roman"/>
          <w:sz w:val="24"/>
          <w:szCs w:val="24"/>
        </w:rPr>
        <w:t>acţiuni</w:t>
      </w:r>
      <w:proofErr w:type="spellEnd"/>
      <w:r w:rsidR="00FA476C" w:rsidRPr="00FA476C">
        <w:rPr>
          <w:rFonts w:ascii="Times New Roman" w:eastAsia="Calibri" w:hAnsi="Times New Roman" w:cs="Times New Roman"/>
          <w:sz w:val="24"/>
          <w:szCs w:val="24"/>
        </w:rPr>
        <w:t xml:space="preserve">, </w:t>
      </w:r>
      <w:r w:rsidR="00FA476C">
        <w:rPr>
          <w:rFonts w:ascii="Times New Roman" w:eastAsia="Calibri" w:hAnsi="Times New Roman" w:cs="Times New Roman"/>
          <w:sz w:val="24"/>
          <w:szCs w:val="24"/>
        </w:rPr>
        <w:t xml:space="preserve">cum este și </w:t>
      </w:r>
      <w:r w:rsidR="00FA476C" w:rsidRPr="00FA476C">
        <w:rPr>
          <w:rFonts w:ascii="Times New Roman" w:eastAsia="Calibri" w:hAnsi="Times New Roman" w:cs="Times New Roman"/>
          <w:sz w:val="24"/>
          <w:szCs w:val="24"/>
        </w:rPr>
        <w:t>Conferința anuală a Societății Ortopezilor și Traumatologilor din Oltenia, sub patronajul științific al Universității de Medicină și Farmacie din Craiova</w:t>
      </w:r>
      <w:r w:rsidR="00FA476C">
        <w:rPr>
          <w:rFonts w:ascii="Times New Roman" w:eastAsia="Calibri" w:hAnsi="Times New Roman" w:cs="Times New Roman"/>
          <w:sz w:val="24"/>
          <w:szCs w:val="24"/>
        </w:rPr>
        <w:t>.</w:t>
      </w:r>
    </w:p>
    <w:p w14:paraId="7BD426A6" w14:textId="77777777" w:rsidR="00FA476C" w:rsidRDefault="00FA476C" w:rsidP="00FA476C">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Pe de altă parte, organizarea acestei conferințe în Municipiul Drobeta Turnu Severin, atrage după sine, v</w:t>
      </w:r>
      <w:r w:rsidRPr="00FA476C">
        <w:rPr>
          <w:rFonts w:ascii="Times New Roman" w:eastAsia="Calibri" w:hAnsi="Times New Roman" w:cs="Times New Roman"/>
          <w:sz w:val="24"/>
          <w:szCs w:val="24"/>
        </w:rPr>
        <w:t>alorificarea potențialului  de dezvoltare al orașului în domeniul sănătății</w:t>
      </w:r>
      <w:r>
        <w:rPr>
          <w:rFonts w:ascii="Times New Roman" w:eastAsia="Calibri" w:hAnsi="Times New Roman" w:cs="Times New Roman"/>
          <w:sz w:val="24"/>
          <w:szCs w:val="24"/>
        </w:rPr>
        <w:t xml:space="preserve"> precum și p</w:t>
      </w:r>
      <w:r w:rsidRPr="00FA476C">
        <w:rPr>
          <w:rFonts w:ascii="Times New Roman" w:eastAsia="Calibri" w:hAnsi="Times New Roman" w:cs="Times New Roman"/>
          <w:sz w:val="24"/>
          <w:szCs w:val="24"/>
        </w:rPr>
        <w:t xml:space="preserve">romovarea imaginii și vizibilității Municipiului Drobeta Turnu Severin, ca destinație atractivă pentru activități medicale și profesionale, prin derularea de proiecte și </w:t>
      </w:r>
    </w:p>
    <w:p w14:paraId="48F0D7ED" w14:textId="77777777" w:rsidR="00FA476C" w:rsidRDefault="00FA476C" w:rsidP="00FA476C">
      <w:pPr>
        <w:spacing w:line="240" w:lineRule="auto"/>
        <w:contextualSpacing/>
        <w:jc w:val="both"/>
        <w:rPr>
          <w:rFonts w:ascii="Times New Roman" w:eastAsia="Calibri" w:hAnsi="Times New Roman" w:cs="Times New Roman"/>
          <w:sz w:val="24"/>
          <w:szCs w:val="24"/>
        </w:rPr>
      </w:pPr>
    </w:p>
    <w:p w14:paraId="23EEDD2F" w14:textId="77777777" w:rsidR="00FA476C" w:rsidRDefault="00FA476C" w:rsidP="00FA476C">
      <w:pPr>
        <w:spacing w:line="240" w:lineRule="auto"/>
        <w:contextualSpacing/>
        <w:jc w:val="both"/>
        <w:rPr>
          <w:rFonts w:ascii="Times New Roman" w:eastAsia="Calibri" w:hAnsi="Times New Roman" w:cs="Times New Roman"/>
          <w:sz w:val="24"/>
          <w:szCs w:val="24"/>
        </w:rPr>
      </w:pPr>
    </w:p>
    <w:p w14:paraId="25DBCDC9" w14:textId="77777777" w:rsidR="00255F25" w:rsidRDefault="00255F25" w:rsidP="00FA476C">
      <w:pPr>
        <w:spacing w:line="240" w:lineRule="auto"/>
        <w:contextualSpacing/>
        <w:jc w:val="both"/>
        <w:rPr>
          <w:rFonts w:ascii="Times New Roman" w:eastAsia="Calibri" w:hAnsi="Times New Roman" w:cs="Times New Roman"/>
          <w:sz w:val="24"/>
          <w:szCs w:val="24"/>
        </w:rPr>
      </w:pPr>
    </w:p>
    <w:p w14:paraId="51234404" w14:textId="24F3539F" w:rsidR="00FA476C" w:rsidRDefault="00FA476C" w:rsidP="00FA476C">
      <w:pPr>
        <w:spacing w:line="240" w:lineRule="auto"/>
        <w:contextualSpacing/>
        <w:jc w:val="both"/>
        <w:rPr>
          <w:rFonts w:ascii="Times New Roman" w:eastAsia="Calibri" w:hAnsi="Times New Roman" w:cs="Times New Roman"/>
          <w:sz w:val="24"/>
          <w:szCs w:val="24"/>
        </w:rPr>
      </w:pPr>
      <w:r w:rsidRPr="00FA476C">
        <w:rPr>
          <w:rFonts w:ascii="Times New Roman" w:eastAsia="Calibri" w:hAnsi="Times New Roman" w:cs="Times New Roman"/>
          <w:sz w:val="24"/>
          <w:szCs w:val="24"/>
        </w:rPr>
        <w:t>parteneriate în domeniul medical, în vederea atragerii de specialiști și investiții</w:t>
      </w:r>
      <w:r>
        <w:rPr>
          <w:rFonts w:ascii="Times New Roman" w:eastAsia="Calibri" w:hAnsi="Times New Roman" w:cs="Times New Roman"/>
          <w:sz w:val="24"/>
          <w:szCs w:val="24"/>
        </w:rPr>
        <w:t>, prezentând deci beneficii și interes și pentru Municipiul Drobeta Turnu Severin și întreaga comunitate.</w:t>
      </w:r>
    </w:p>
    <w:p w14:paraId="641F66F4" w14:textId="77777777" w:rsidR="00FA476C" w:rsidRDefault="00FA476C" w:rsidP="00FA476C">
      <w:pPr>
        <w:spacing w:line="240" w:lineRule="auto"/>
        <w:contextualSpacing/>
        <w:jc w:val="both"/>
        <w:rPr>
          <w:rFonts w:ascii="Times New Roman" w:eastAsia="Calibri" w:hAnsi="Times New Roman" w:cs="Times New Roman"/>
          <w:sz w:val="24"/>
          <w:szCs w:val="24"/>
        </w:rPr>
      </w:pPr>
    </w:p>
    <w:p w14:paraId="7005CC8F" w14:textId="30962DC3" w:rsidR="00FA476C" w:rsidRDefault="00FA476C" w:rsidP="00FA476C">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Având în vedere toate acestea, propunem spre aprobare </w:t>
      </w:r>
      <w:r w:rsidRPr="00FA476C">
        <w:rPr>
          <w:rFonts w:ascii="Times New Roman" w:eastAsia="Calibri" w:hAnsi="Times New Roman" w:cs="Times New Roman"/>
          <w:sz w:val="24"/>
          <w:szCs w:val="24"/>
        </w:rPr>
        <w:t xml:space="preserve">Proiectul de hotărâre privind </w:t>
      </w:r>
      <w:r>
        <w:rPr>
          <w:rFonts w:ascii="Times New Roman" w:eastAsia="Calibri" w:hAnsi="Times New Roman" w:cs="Times New Roman"/>
          <w:sz w:val="24"/>
          <w:szCs w:val="24"/>
        </w:rPr>
        <w:t>A</w:t>
      </w:r>
      <w:r w:rsidRPr="00FA476C">
        <w:rPr>
          <w:rFonts w:ascii="Times New Roman" w:eastAsia="Calibri" w:hAnsi="Times New Roman" w:cs="Times New Roman"/>
          <w:sz w:val="24"/>
          <w:szCs w:val="24"/>
        </w:rPr>
        <w:t>cordul de parteneriat în vederea desfășurării Conferinței anuale a Societății Ortopezilor și Traumatologilor din Oltenia</w:t>
      </w:r>
      <w:r>
        <w:rPr>
          <w:rFonts w:ascii="Times New Roman" w:eastAsia="Calibri" w:hAnsi="Times New Roman" w:cs="Times New Roman"/>
          <w:sz w:val="24"/>
          <w:szCs w:val="24"/>
        </w:rPr>
        <w:t>.</w:t>
      </w:r>
    </w:p>
    <w:p w14:paraId="4F468F01" w14:textId="77777777" w:rsidR="00FA476C" w:rsidRDefault="00FA476C" w:rsidP="00FA476C">
      <w:pPr>
        <w:spacing w:line="240" w:lineRule="auto"/>
        <w:contextualSpacing/>
        <w:jc w:val="both"/>
        <w:rPr>
          <w:rFonts w:ascii="Times New Roman" w:eastAsia="Calibri" w:hAnsi="Times New Roman" w:cs="Times New Roman"/>
          <w:sz w:val="24"/>
          <w:szCs w:val="24"/>
        </w:rPr>
      </w:pPr>
    </w:p>
    <w:p w14:paraId="6514548F" w14:textId="77777777" w:rsidR="00FA476C" w:rsidRDefault="00FA476C" w:rsidP="00FA476C">
      <w:pPr>
        <w:spacing w:line="240" w:lineRule="auto"/>
        <w:contextualSpacing/>
        <w:jc w:val="both"/>
        <w:rPr>
          <w:rFonts w:ascii="Times New Roman" w:eastAsia="Calibri" w:hAnsi="Times New Roman" w:cs="Times New Roman"/>
          <w:sz w:val="24"/>
          <w:szCs w:val="24"/>
        </w:rPr>
      </w:pPr>
    </w:p>
    <w:p w14:paraId="0A7EEFD1" w14:textId="55536D39" w:rsidR="00FA476C" w:rsidRPr="00FA476C" w:rsidRDefault="00FA476C" w:rsidP="00FA476C">
      <w:pPr>
        <w:spacing w:line="240" w:lineRule="auto"/>
        <w:contextualSpacing/>
        <w:jc w:val="both"/>
        <w:rPr>
          <w:rFonts w:ascii="Times New Roman" w:eastAsia="Calibri" w:hAnsi="Times New Roman" w:cs="Times New Roman"/>
          <w:b/>
          <w:bCs/>
          <w:sz w:val="24"/>
          <w:szCs w:val="24"/>
        </w:rPr>
      </w:pPr>
      <w:r w:rsidRPr="00FA476C">
        <w:rPr>
          <w:rFonts w:ascii="Times New Roman" w:eastAsia="Calibri" w:hAnsi="Times New Roman" w:cs="Times New Roman"/>
          <w:b/>
          <w:bCs/>
          <w:sz w:val="24"/>
          <w:szCs w:val="24"/>
        </w:rPr>
        <w:t xml:space="preserve">Serviciul Comunicare, relații externe, </w:t>
      </w:r>
      <w:r>
        <w:rPr>
          <w:rFonts w:ascii="Times New Roman" w:eastAsia="Calibri" w:hAnsi="Times New Roman" w:cs="Times New Roman"/>
          <w:b/>
          <w:bCs/>
          <w:sz w:val="24"/>
          <w:szCs w:val="24"/>
        </w:rPr>
        <w:t xml:space="preserve">                   Palatul Culturii Teodor Costescu</w:t>
      </w:r>
    </w:p>
    <w:p w14:paraId="1B2AF324" w14:textId="3621AF54" w:rsidR="00FA476C" w:rsidRPr="00FA476C" w:rsidRDefault="00FA476C" w:rsidP="00FA476C">
      <w:pPr>
        <w:spacing w:line="240" w:lineRule="auto"/>
        <w:contextualSpacing/>
        <w:jc w:val="both"/>
        <w:rPr>
          <w:rFonts w:ascii="Times New Roman" w:eastAsia="Calibri" w:hAnsi="Times New Roman" w:cs="Times New Roman"/>
          <w:sz w:val="24"/>
          <w:szCs w:val="24"/>
        </w:rPr>
      </w:pPr>
      <w:r w:rsidRPr="00FA476C">
        <w:rPr>
          <w:rFonts w:ascii="Times New Roman" w:eastAsia="Calibri" w:hAnsi="Times New Roman" w:cs="Times New Roman"/>
          <w:b/>
          <w:bCs/>
          <w:sz w:val="24"/>
          <w:szCs w:val="24"/>
        </w:rPr>
        <w:t>promovare imagine</w:t>
      </w:r>
      <w:r>
        <w:rPr>
          <w:rFonts w:ascii="Times New Roman" w:eastAsia="Calibri" w:hAnsi="Times New Roman" w:cs="Times New Roman"/>
          <w:b/>
          <w:bCs/>
          <w:sz w:val="24"/>
          <w:szCs w:val="24"/>
        </w:rPr>
        <w:t xml:space="preserve">                                                    </w:t>
      </w:r>
      <w:r w:rsidRPr="00FA476C">
        <w:rPr>
          <w:rFonts w:ascii="Times New Roman" w:eastAsia="Calibri" w:hAnsi="Times New Roman" w:cs="Times New Roman"/>
          <w:sz w:val="24"/>
          <w:szCs w:val="24"/>
        </w:rPr>
        <w:t>Manager</w:t>
      </w:r>
    </w:p>
    <w:p w14:paraId="4795DD5C" w14:textId="5065B415" w:rsidR="00FA476C" w:rsidRDefault="00FA476C" w:rsidP="00FA476C">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Șef Serviciu                                                                 </w:t>
      </w:r>
      <w:proofErr w:type="spellStart"/>
      <w:r>
        <w:rPr>
          <w:rFonts w:ascii="Times New Roman" w:eastAsia="Calibri" w:hAnsi="Times New Roman" w:cs="Times New Roman"/>
          <w:sz w:val="24"/>
          <w:szCs w:val="24"/>
        </w:rPr>
        <w:t>Rosemarie</w:t>
      </w:r>
      <w:proofErr w:type="spellEnd"/>
      <w:r>
        <w:rPr>
          <w:rFonts w:ascii="Times New Roman" w:eastAsia="Calibri" w:hAnsi="Times New Roman" w:cs="Times New Roman"/>
          <w:sz w:val="24"/>
          <w:szCs w:val="24"/>
        </w:rPr>
        <w:t xml:space="preserve"> Delia </w:t>
      </w:r>
      <w:proofErr w:type="spellStart"/>
      <w:r>
        <w:rPr>
          <w:rFonts w:ascii="Times New Roman" w:eastAsia="Calibri" w:hAnsi="Times New Roman" w:cs="Times New Roman"/>
          <w:sz w:val="24"/>
          <w:szCs w:val="24"/>
        </w:rPr>
        <w:t>Rîmniceanu</w:t>
      </w:r>
      <w:proofErr w:type="spellEnd"/>
    </w:p>
    <w:p w14:paraId="211A96EC" w14:textId="47CEEBCB" w:rsidR="00FA476C" w:rsidRDefault="00FA476C" w:rsidP="00FA476C">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Mitrache Maria</w:t>
      </w:r>
    </w:p>
    <w:p w14:paraId="6D3B8BEA" w14:textId="77777777" w:rsidR="00FA476C" w:rsidRPr="00FA476C" w:rsidRDefault="00FA476C" w:rsidP="00FA476C">
      <w:pPr>
        <w:spacing w:line="240" w:lineRule="auto"/>
        <w:contextualSpacing/>
        <w:jc w:val="both"/>
        <w:rPr>
          <w:rFonts w:ascii="Times New Roman" w:eastAsia="Calibri" w:hAnsi="Times New Roman" w:cs="Times New Roman"/>
          <w:sz w:val="24"/>
          <w:szCs w:val="24"/>
        </w:rPr>
      </w:pPr>
    </w:p>
    <w:p w14:paraId="29858429" w14:textId="77777777" w:rsidR="00FA476C" w:rsidRPr="00FA476C" w:rsidRDefault="00FA476C" w:rsidP="00FA476C">
      <w:pPr>
        <w:spacing w:line="240" w:lineRule="auto"/>
        <w:contextualSpacing/>
        <w:jc w:val="both"/>
        <w:rPr>
          <w:rFonts w:ascii="Times New Roman" w:eastAsia="Calibri" w:hAnsi="Times New Roman" w:cs="Times New Roman"/>
          <w:sz w:val="24"/>
          <w:szCs w:val="24"/>
        </w:rPr>
      </w:pPr>
    </w:p>
    <w:p w14:paraId="3C4FD878" w14:textId="022BD644" w:rsidR="00FA476C" w:rsidRPr="00FA476C" w:rsidRDefault="00FA476C" w:rsidP="00FA476C">
      <w:pPr>
        <w:spacing w:line="240" w:lineRule="auto"/>
        <w:contextualSpacing/>
        <w:jc w:val="both"/>
        <w:rPr>
          <w:rFonts w:ascii="Times New Roman" w:eastAsia="Calibri" w:hAnsi="Times New Roman" w:cs="Times New Roman"/>
          <w:sz w:val="24"/>
          <w:szCs w:val="24"/>
        </w:rPr>
      </w:pPr>
    </w:p>
    <w:p w14:paraId="1831FBAB" w14:textId="7F4152A5" w:rsidR="00590674" w:rsidRDefault="00590674" w:rsidP="00590674">
      <w:pPr>
        <w:spacing w:line="240" w:lineRule="auto"/>
        <w:contextualSpacing/>
        <w:jc w:val="both"/>
        <w:rPr>
          <w:rFonts w:ascii="Times New Roman" w:eastAsia="Calibri" w:hAnsi="Times New Roman" w:cs="Times New Roman"/>
          <w:sz w:val="24"/>
          <w:szCs w:val="24"/>
        </w:rPr>
      </w:pPr>
    </w:p>
    <w:p w14:paraId="0B2D90E0" w14:textId="77777777" w:rsidR="00590674" w:rsidRPr="00013E22" w:rsidRDefault="00590674" w:rsidP="00590674">
      <w:pPr>
        <w:spacing w:line="240" w:lineRule="auto"/>
        <w:contextualSpacing/>
        <w:jc w:val="both"/>
        <w:rPr>
          <w:rFonts w:ascii="Times New Roman" w:eastAsia="Calibri" w:hAnsi="Times New Roman" w:cs="Times New Roman"/>
          <w:sz w:val="24"/>
          <w:szCs w:val="24"/>
        </w:rPr>
      </w:pPr>
    </w:p>
    <w:p w14:paraId="2D64C50C" w14:textId="77777777" w:rsidR="00013E22" w:rsidRDefault="00013E22" w:rsidP="00013E22">
      <w:pPr>
        <w:spacing w:line="240" w:lineRule="auto"/>
        <w:contextualSpacing/>
        <w:rPr>
          <w:rFonts w:ascii="Calibri" w:eastAsia="Calibri" w:hAnsi="Calibri" w:cs="Times New Roman"/>
        </w:rPr>
      </w:pPr>
    </w:p>
    <w:p w14:paraId="24DCC865" w14:textId="77777777" w:rsidR="00BC128E" w:rsidRDefault="00BC128E" w:rsidP="00013E22">
      <w:pPr>
        <w:spacing w:line="240" w:lineRule="auto"/>
        <w:contextualSpacing/>
        <w:rPr>
          <w:rFonts w:ascii="Calibri" w:eastAsia="Calibri" w:hAnsi="Calibri" w:cs="Times New Roman"/>
        </w:rPr>
      </w:pPr>
    </w:p>
    <w:p w14:paraId="40CF53F4" w14:textId="77777777" w:rsidR="00BC128E" w:rsidRDefault="00BC128E" w:rsidP="00013E22">
      <w:pPr>
        <w:spacing w:line="240" w:lineRule="auto"/>
        <w:contextualSpacing/>
        <w:rPr>
          <w:rFonts w:ascii="Calibri" w:eastAsia="Calibri" w:hAnsi="Calibri" w:cs="Times New Roman"/>
        </w:rPr>
      </w:pPr>
    </w:p>
    <w:p w14:paraId="3361FBE6" w14:textId="77777777" w:rsidR="00BC128E" w:rsidRDefault="00BC128E" w:rsidP="00013E22">
      <w:pPr>
        <w:spacing w:line="240" w:lineRule="auto"/>
        <w:contextualSpacing/>
        <w:rPr>
          <w:rFonts w:ascii="Calibri" w:eastAsia="Calibri" w:hAnsi="Calibri" w:cs="Times New Roman"/>
        </w:rPr>
      </w:pPr>
    </w:p>
    <w:p w14:paraId="719E563E" w14:textId="77777777" w:rsidR="00BC128E" w:rsidRDefault="00BC128E" w:rsidP="00013E22">
      <w:pPr>
        <w:spacing w:line="240" w:lineRule="auto"/>
        <w:contextualSpacing/>
        <w:rPr>
          <w:rFonts w:ascii="Calibri" w:eastAsia="Calibri" w:hAnsi="Calibri" w:cs="Times New Roman"/>
        </w:rPr>
      </w:pPr>
    </w:p>
    <w:bookmarkEnd w:id="0"/>
    <w:p w14:paraId="06D09087" w14:textId="77777777" w:rsidR="00BC128E" w:rsidRDefault="00BC128E" w:rsidP="00013E22">
      <w:pPr>
        <w:spacing w:line="240" w:lineRule="auto"/>
        <w:contextualSpacing/>
        <w:rPr>
          <w:rFonts w:ascii="Calibri" w:eastAsia="Calibri" w:hAnsi="Calibri" w:cs="Times New Roman"/>
        </w:rPr>
      </w:pPr>
    </w:p>
    <w:p w14:paraId="1CB5EEEA" w14:textId="77777777" w:rsidR="00BC128E" w:rsidRDefault="00BC128E" w:rsidP="00013E22">
      <w:pPr>
        <w:spacing w:line="240" w:lineRule="auto"/>
        <w:contextualSpacing/>
        <w:rPr>
          <w:rFonts w:ascii="Calibri" w:eastAsia="Calibri" w:hAnsi="Calibri" w:cs="Times New Roman"/>
        </w:rPr>
      </w:pPr>
    </w:p>
    <w:p w14:paraId="026CBE36" w14:textId="77777777" w:rsidR="00BC128E" w:rsidRDefault="00BC128E" w:rsidP="00013E22">
      <w:pPr>
        <w:spacing w:line="240" w:lineRule="auto"/>
        <w:contextualSpacing/>
        <w:rPr>
          <w:rFonts w:ascii="Calibri" w:eastAsia="Calibri" w:hAnsi="Calibri" w:cs="Times New Roman"/>
        </w:rPr>
      </w:pPr>
    </w:p>
    <w:p w14:paraId="79367997" w14:textId="77777777" w:rsidR="00BC128E" w:rsidRDefault="00BC128E" w:rsidP="00013E22">
      <w:pPr>
        <w:spacing w:line="240" w:lineRule="auto"/>
        <w:contextualSpacing/>
        <w:rPr>
          <w:rFonts w:ascii="Calibri" w:eastAsia="Calibri" w:hAnsi="Calibri" w:cs="Times New Roman"/>
        </w:rPr>
      </w:pPr>
    </w:p>
    <w:p w14:paraId="67A235FE" w14:textId="77777777" w:rsidR="00BC128E" w:rsidRDefault="00BC128E" w:rsidP="00013E22">
      <w:pPr>
        <w:spacing w:line="240" w:lineRule="auto"/>
        <w:contextualSpacing/>
        <w:rPr>
          <w:rFonts w:ascii="Calibri" w:eastAsia="Calibri" w:hAnsi="Calibri" w:cs="Times New Roman"/>
        </w:rPr>
      </w:pPr>
    </w:p>
    <w:p w14:paraId="38104EF4" w14:textId="77777777" w:rsidR="00BC128E" w:rsidRDefault="00BC128E" w:rsidP="00013E22">
      <w:pPr>
        <w:spacing w:line="240" w:lineRule="auto"/>
        <w:contextualSpacing/>
        <w:rPr>
          <w:rFonts w:ascii="Calibri" w:eastAsia="Calibri" w:hAnsi="Calibri" w:cs="Times New Roman"/>
        </w:rPr>
      </w:pPr>
    </w:p>
    <w:p w14:paraId="133D5455" w14:textId="77777777" w:rsidR="00BC128E" w:rsidRDefault="00BC128E" w:rsidP="00013E22">
      <w:pPr>
        <w:spacing w:line="240" w:lineRule="auto"/>
        <w:contextualSpacing/>
        <w:rPr>
          <w:rFonts w:ascii="Calibri" w:eastAsia="Calibri" w:hAnsi="Calibri" w:cs="Times New Roman"/>
        </w:rPr>
      </w:pPr>
    </w:p>
    <w:p w14:paraId="482038DC" w14:textId="77777777" w:rsidR="00BC128E" w:rsidRDefault="00BC128E" w:rsidP="00013E22">
      <w:pPr>
        <w:spacing w:line="240" w:lineRule="auto"/>
        <w:contextualSpacing/>
        <w:rPr>
          <w:rFonts w:ascii="Calibri" w:eastAsia="Calibri" w:hAnsi="Calibri" w:cs="Times New Roman"/>
        </w:rPr>
      </w:pPr>
    </w:p>
    <w:p w14:paraId="2643CD8F" w14:textId="77777777" w:rsidR="00F01BA7" w:rsidRDefault="00F01BA7" w:rsidP="00013E22">
      <w:pPr>
        <w:spacing w:line="240" w:lineRule="auto"/>
        <w:contextualSpacing/>
        <w:rPr>
          <w:rFonts w:ascii="Calibri" w:eastAsia="Calibri" w:hAnsi="Calibri" w:cs="Times New Roman"/>
        </w:rPr>
      </w:pPr>
    </w:p>
    <w:p w14:paraId="1684DC2D" w14:textId="77777777" w:rsidR="00F01BA7" w:rsidRDefault="00F01BA7" w:rsidP="00013E22">
      <w:pPr>
        <w:spacing w:line="240" w:lineRule="auto"/>
        <w:contextualSpacing/>
        <w:rPr>
          <w:rFonts w:ascii="Calibri" w:eastAsia="Calibri" w:hAnsi="Calibri" w:cs="Times New Roman"/>
        </w:rPr>
      </w:pPr>
    </w:p>
    <w:p w14:paraId="3BB3E55A" w14:textId="77777777" w:rsidR="00F01BA7" w:rsidRDefault="00F01BA7" w:rsidP="00013E22">
      <w:pPr>
        <w:spacing w:line="240" w:lineRule="auto"/>
        <w:contextualSpacing/>
        <w:rPr>
          <w:rFonts w:ascii="Calibri" w:eastAsia="Calibri" w:hAnsi="Calibri" w:cs="Times New Roman"/>
        </w:rPr>
      </w:pPr>
    </w:p>
    <w:p w14:paraId="67A6DCDD" w14:textId="77777777" w:rsidR="00F01BA7" w:rsidRDefault="00F01BA7" w:rsidP="00013E22">
      <w:pPr>
        <w:spacing w:line="240" w:lineRule="auto"/>
        <w:contextualSpacing/>
        <w:rPr>
          <w:rFonts w:ascii="Calibri" w:eastAsia="Calibri" w:hAnsi="Calibri" w:cs="Times New Roman"/>
        </w:rPr>
      </w:pPr>
    </w:p>
    <w:p w14:paraId="09673339" w14:textId="77777777" w:rsidR="00F01BA7" w:rsidRDefault="00F01BA7" w:rsidP="00013E22">
      <w:pPr>
        <w:spacing w:line="240" w:lineRule="auto"/>
        <w:contextualSpacing/>
        <w:rPr>
          <w:rFonts w:ascii="Calibri" w:eastAsia="Calibri" w:hAnsi="Calibri" w:cs="Times New Roman"/>
        </w:rPr>
      </w:pPr>
    </w:p>
    <w:p w14:paraId="3B20118E" w14:textId="77777777" w:rsidR="00F01BA7" w:rsidRDefault="00F01BA7" w:rsidP="00013E22">
      <w:pPr>
        <w:spacing w:line="240" w:lineRule="auto"/>
        <w:contextualSpacing/>
        <w:rPr>
          <w:rFonts w:ascii="Calibri" w:eastAsia="Calibri" w:hAnsi="Calibri" w:cs="Times New Roman"/>
        </w:rPr>
      </w:pPr>
    </w:p>
    <w:p w14:paraId="4CAB19B9" w14:textId="77777777" w:rsidR="00F01BA7" w:rsidRDefault="00F01BA7" w:rsidP="00013E22">
      <w:pPr>
        <w:spacing w:line="240" w:lineRule="auto"/>
        <w:contextualSpacing/>
        <w:rPr>
          <w:rFonts w:ascii="Calibri" w:eastAsia="Calibri" w:hAnsi="Calibri" w:cs="Times New Roman"/>
        </w:rPr>
      </w:pPr>
    </w:p>
    <w:p w14:paraId="273BFF1F" w14:textId="77777777" w:rsidR="00F01BA7" w:rsidRDefault="00F01BA7" w:rsidP="00013E22">
      <w:pPr>
        <w:spacing w:line="240" w:lineRule="auto"/>
        <w:contextualSpacing/>
        <w:rPr>
          <w:rFonts w:ascii="Calibri" w:eastAsia="Calibri" w:hAnsi="Calibri" w:cs="Times New Roman"/>
        </w:rPr>
      </w:pPr>
    </w:p>
    <w:p w14:paraId="62A71C7F" w14:textId="77777777" w:rsidR="00F01BA7" w:rsidRDefault="00F01BA7" w:rsidP="00013E22">
      <w:pPr>
        <w:spacing w:line="240" w:lineRule="auto"/>
        <w:contextualSpacing/>
        <w:rPr>
          <w:rFonts w:ascii="Calibri" w:eastAsia="Calibri" w:hAnsi="Calibri" w:cs="Times New Roman"/>
        </w:rPr>
      </w:pPr>
    </w:p>
    <w:p w14:paraId="6C97A443" w14:textId="77777777" w:rsidR="00F01BA7" w:rsidRDefault="00F01BA7" w:rsidP="00013E22">
      <w:pPr>
        <w:spacing w:line="240" w:lineRule="auto"/>
        <w:contextualSpacing/>
        <w:rPr>
          <w:rFonts w:ascii="Calibri" w:eastAsia="Calibri" w:hAnsi="Calibri" w:cs="Times New Roman"/>
        </w:rPr>
      </w:pPr>
    </w:p>
    <w:p w14:paraId="6F769F61" w14:textId="77777777" w:rsidR="00F01BA7" w:rsidRDefault="00F01BA7" w:rsidP="00013E22">
      <w:pPr>
        <w:spacing w:line="240" w:lineRule="auto"/>
        <w:contextualSpacing/>
        <w:rPr>
          <w:rFonts w:ascii="Calibri" w:eastAsia="Calibri" w:hAnsi="Calibri" w:cs="Times New Roman"/>
        </w:rPr>
      </w:pPr>
    </w:p>
    <w:p w14:paraId="435EF859" w14:textId="77777777" w:rsidR="00F01BA7" w:rsidRDefault="00F01BA7" w:rsidP="00013E22">
      <w:pPr>
        <w:spacing w:line="240" w:lineRule="auto"/>
        <w:contextualSpacing/>
        <w:rPr>
          <w:rFonts w:ascii="Calibri" w:eastAsia="Calibri" w:hAnsi="Calibri" w:cs="Times New Roman"/>
        </w:rPr>
      </w:pPr>
    </w:p>
    <w:p w14:paraId="5F06CCAF" w14:textId="77777777" w:rsidR="00F01BA7" w:rsidRDefault="00F01BA7" w:rsidP="00013E22">
      <w:pPr>
        <w:spacing w:line="240" w:lineRule="auto"/>
        <w:contextualSpacing/>
        <w:rPr>
          <w:rFonts w:ascii="Calibri" w:eastAsia="Calibri" w:hAnsi="Calibri" w:cs="Times New Roman"/>
        </w:rPr>
      </w:pPr>
    </w:p>
    <w:p w14:paraId="1C998A15" w14:textId="77777777" w:rsidR="00F01BA7" w:rsidRDefault="00F01BA7" w:rsidP="00013E22">
      <w:pPr>
        <w:spacing w:line="240" w:lineRule="auto"/>
        <w:contextualSpacing/>
        <w:rPr>
          <w:rFonts w:ascii="Calibri" w:eastAsia="Calibri" w:hAnsi="Calibri" w:cs="Times New Roman"/>
        </w:rPr>
      </w:pPr>
    </w:p>
    <w:p w14:paraId="142C764C" w14:textId="77777777" w:rsidR="00F01BA7" w:rsidRDefault="00F01BA7" w:rsidP="00013E22">
      <w:pPr>
        <w:spacing w:line="240" w:lineRule="auto"/>
        <w:contextualSpacing/>
        <w:rPr>
          <w:rFonts w:ascii="Calibri" w:eastAsia="Calibri" w:hAnsi="Calibri" w:cs="Times New Roman"/>
        </w:rPr>
      </w:pPr>
    </w:p>
    <w:p w14:paraId="3A218016" w14:textId="77777777" w:rsidR="00F01BA7" w:rsidRDefault="00F01BA7" w:rsidP="00013E22">
      <w:pPr>
        <w:spacing w:line="240" w:lineRule="auto"/>
        <w:contextualSpacing/>
        <w:rPr>
          <w:rFonts w:ascii="Calibri" w:eastAsia="Calibri" w:hAnsi="Calibri" w:cs="Times New Roman"/>
        </w:rPr>
      </w:pPr>
    </w:p>
    <w:p w14:paraId="364FC2CD" w14:textId="77777777" w:rsidR="00F01BA7" w:rsidRDefault="00F01BA7" w:rsidP="00013E22">
      <w:pPr>
        <w:spacing w:line="240" w:lineRule="auto"/>
        <w:contextualSpacing/>
        <w:rPr>
          <w:rFonts w:ascii="Calibri" w:eastAsia="Calibri" w:hAnsi="Calibri" w:cs="Times New Roman"/>
        </w:rPr>
      </w:pPr>
    </w:p>
    <w:p w14:paraId="34642267" w14:textId="77777777" w:rsidR="00F01BA7" w:rsidRDefault="00F01BA7" w:rsidP="00013E22">
      <w:pPr>
        <w:spacing w:line="240" w:lineRule="auto"/>
        <w:contextualSpacing/>
        <w:rPr>
          <w:rFonts w:ascii="Calibri" w:eastAsia="Calibri" w:hAnsi="Calibri" w:cs="Times New Roman"/>
        </w:rPr>
      </w:pPr>
    </w:p>
    <w:p w14:paraId="12E3A40F" w14:textId="77777777" w:rsidR="00F01BA7" w:rsidRDefault="00F01BA7" w:rsidP="00013E22">
      <w:pPr>
        <w:spacing w:line="240" w:lineRule="auto"/>
        <w:contextualSpacing/>
        <w:rPr>
          <w:rFonts w:ascii="Calibri" w:eastAsia="Calibri" w:hAnsi="Calibri" w:cs="Times New Roman"/>
        </w:rPr>
      </w:pPr>
    </w:p>
    <w:p w14:paraId="6AD552B0" w14:textId="77777777" w:rsidR="00F01BA7" w:rsidRDefault="00F01BA7" w:rsidP="00013E22">
      <w:pPr>
        <w:spacing w:line="240" w:lineRule="auto"/>
        <w:contextualSpacing/>
        <w:rPr>
          <w:rFonts w:ascii="Calibri" w:eastAsia="Calibri" w:hAnsi="Calibri" w:cs="Times New Roman"/>
        </w:rPr>
      </w:pPr>
    </w:p>
    <w:p w14:paraId="5B883157" w14:textId="77777777" w:rsidR="00F01BA7" w:rsidRDefault="00F01BA7" w:rsidP="00013E22">
      <w:pPr>
        <w:spacing w:line="240" w:lineRule="auto"/>
        <w:contextualSpacing/>
        <w:rPr>
          <w:rFonts w:ascii="Calibri" w:eastAsia="Calibri" w:hAnsi="Calibri" w:cs="Times New Roman"/>
        </w:rPr>
      </w:pPr>
    </w:p>
    <w:p w14:paraId="4815CBC3" w14:textId="77777777" w:rsidR="00F01BA7" w:rsidRDefault="00F01BA7" w:rsidP="00013E22">
      <w:pPr>
        <w:spacing w:line="240" w:lineRule="auto"/>
        <w:contextualSpacing/>
        <w:rPr>
          <w:rFonts w:ascii="Calibri" w:eastAsia="Calibri" w:hAnsi="Calibri" w:cs="Times New Roman"/>
        </w:rPr>
      </w:pPr>
    </w:p>
    <w:p w14:paraId="5D19B1C1" w14:textId="77777777" w:rsidR="00F01BA7" w:rsidRDefault="00F01BA7" w:rsidP="00013E22">
      <w:pPr>
        <w:spacing w:line="240" w:lineRule="auto"/>
        <w:contextualSpacing/>
        <w:rPr>
          <w:rFonts w:ascii="Calibri" w:eastAsia="Calibri" w:hAnsi="Calibri" w:cs="Times New Roman"/>
        </w:rPr>
      </w:pPr>
    </w:p>
    <w:p w14:paraId="4BC59433" w14:textId="77777777" w:rsidR="00F01BA7" w:rsidRDefault="00F01BA7" w:rsidP="00013E22">
      <w:pPr>
        <w:spacing w:line="240" w:lineRule="auto"/>
        <w:contextualSpacing/>
        <w:rPr>
          <w:rFonts w:ascii="Calibri" w:eastAsia="Calibri" w:hAnsi="Calibri" w:cs="Times New Roman"/>
        </w:rPr>
      </w:pPr>
    </w:p>
    <w:p w14:paraId="7B05C92C" w14:textId="77777777" w:rsidR="00BC128E" w:rsidRDefault="00BC128E" w:rsidP="00013E22">
      <w:pPr>
        <w:spacing w:line="240" w:lineRule="auto"/>
        <w:contextualSpacing/>
        <w:rPr>
          <w:rFonts w:ascii="Calibri" w:eastAsia="Calibri" w:hAnsi="Calibri" w:cs="Times New Roman"/>
        </w:rPr>
      </w:pPr>
    </w:p>
    <w:p w14:paraId="2C1CBE7F" w14:textId="77777777" w:rsidR="00BC128E" w:rsidRDefault="00BC128E" w:rsidP="00013E22">
      <w:pPr>
        <w:spacing w:line="240" w:lineRule="auto"/>
        <w:contextualSpacing/>
        <w:rPr>
          <w:rFonts w:ascii="Calibri" w:eastAsia="Calibri" w:hAnsi="Calibri" w:cs="Times New Roman"/>
        </w:rPr>
      </w:pPr>
    </w:p>
    <w:p w14:paraId="4B2174BB" w14:textId="77777777" w:rsidR="00BC128E" w:rsidRDefault="00BC128E" w:rsidP="00013E22">
      <w:pPr>
        <w:spacing w:line="240" w:lineRule="auto"/>
        <w:contextualSpacing/>
        <w:rPr>
          <w:rFonts w:ascii="Calibri" w:eastAsia="Calibri" w:hAnsi="Calibri" w:cs="Times New Roman"/>
        </w:rPr>
      </w:pPr>
    </w:p>
    <w:p w14:paraId="43B28F5F" w14:textId="77777777" w:rsidR="00BC128E" w:rsidRDefault="00BC128E" w:rsidP="00013E22">
      <w:pPr>
        <w:spacing w:line="240" w:lineRule="auto"/>
        <w:contextualSpacing/>
        <w:rPr>
          <w:rFonts w:ascii="Calibri" w:eastAsia="Calibri" w:hAnsi="Calibri" w:cs="Times New Roman"/>
        </w:rPr>
      </w:pPr>
    </w:p>
    <w:tbl>
      <w:tblPr>
        <w:tblStyle w:val="Tabelgril"/>
        <w:tblW w:w="9356" w:type="dxa"/>
        <w:tblInd w:w="-147" w:type="dxa"/>
        <w:tblLayout w:type="fixed"/>
        <w:tblLook w:val="04A0" w:firstRow="1" w:lastRow="0" w:firstColumn="1" w:lastColumn="0" w:noHBand="0" w:noVBand="1"/>
      </w:tblPr>
      <w:tblGrid>
        <w:gridCol w:w="1691"/>
        <w:gridCol w:w="3904"/>
        <w:gridCol w:w="3761"/>
      </w:tblGrid>
      <w:tr w:rsidR="00013E22" w:rsidRPr="00013E22" w14:paraId="276FF055" w14:textId="77777777" w:rsidTr="00B57DB6">
        <w:trPr>
          <w:trHeight w:val="1263"/>
        </w:trPr>
        <w:tc>
          <w:tcPr>
            <w:tcW w:w="1691" w:type="dxa"/>
            <w:vMerge w:val="restart"/>
            <w:vAlign w:val="center"/>
          </w:tcPr>
          <w:p w14:paraId="1D4A775A" w14:textId="77777777" w:rsidR="00013E22" w:rsidRPr="00013E22" w:rsidRDefault="00013E22" w:rsidP="00013E22">
            <w:pPr>
              <w:tabs>
                <w:tab w:val="center" w:pos="4536"/>
                <w:tab w:val="right" w:pos="9072"/>
              </w:tabs>
              <w:contextualSpacing/>
              <w:rPr>
                <w:rFonts w:ascii="Calibri" w:eastAsia="Calibri" w:hAnsi="Calibri" w:cs="Times New Roman"/>
              </w:rPr>
            </w:pPr>
            <w:r w:rsidRPr="00013E22">
              <w:rPr>
                <w:rFonts w:ascii="Times New Roman" w:eastAsia="Calibri" w:hAnsi="Times New Roman" w:cs="Times New Roman"/>
                <w:noProof/>
                <w:sz w:val="24"/>
                <w:szCs w:val="24"/>
                <w:lang w:eastAsia="ro-RO"/>
              </w:rPr>
              <w:drawing>
                <wp:anchor distT="0" distB="0" distL="114300" distR="114300" simplePos="0" relativeHeight="251660288" behindDoc="0" locked="0" layoutInCell="1" allowOverlap="1" wp14:anchorId="11398ED7" wp14:editId="68299A9B">
                  <wp:simplePos x="0" y="0"/>
                  <wp:positionH relativeFrom="column">
                    <wp:posOffset>46355</wp:posOffset>
                  </wp:positionH>
                  <wp:positionV relativeFrom="paragraph">
                    <wp:posOffset>-758190</wp:posOffset>
                  </wp:positionV>
                  <wp:extent cx="673735" cy="758190"/>
                  <wp:effectExtent l="19050" t="0" r="0"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10" cstate="print"/>
                          <a:srcRect/>
                          <a:stretch>
                            <a:fillRect/>
                          </a:stretch>
                        </pic:blipFill>
                        <pic:spPr bwMode="auto">
                          <a:xfrm>
                            <a:off x="0" y="0"/>
                            <a:ext cx="673735" cy="758190"/>
                          </a:xfrm>
                          <a:prstGeom prst="rect">
                            <a:avLst/>
                          </a:prstGeom>
                          <a:noFill/>
                        </pic:spPr>
                      </pic:pic>
                    </a:graphicData>
                  </a:graphic>
                </wp:anchor>
              </w:drawing>
            </w:r>
          </w:p>
        </w:tc>
        <w:tc>
          <w:tcPr>
            <w:tcW w:w="3904" w:type="dxa"/>
            <w:vMerge w:val="restart"/>
            <w:vAlign w:val="center"/>
          </w:tcPr>
          <w:p w14:paraId="4CD1852C" w14:textId="77777777" w:rsidR="00013E22" w:rsidRPr="00013E22" w:rsidRDefault="00013E22" w:rsidP="00013E22">
            <w:pPr>
              <w:contextualSpacing/>
              <w:jc w:val="center"/>
              <w:rPr>
                <w:rFonts w:ascii="Times New Roman" w:eastAsia="Calibri" w:hAnsi="Times New Roman" w:cs="Times New Roman"/>
                <w:sz w:val="16"/>
                <w:szCs w:val="16"/>
              </w:rPr>
            </w:pPr>
            <w:r w:rsidRPr="00013E22">
              <w:rPr>
                <w:rFonts w:ascii="Times New Roman" w:eastAsia="Calibri" w:hAnsi="Times New Roman" w:cs="Times New Roman"/>
                <w:sz w:val="16"/>
                <w:szCs w:val="16"/>
              </w:rPr>
              <w:t>UNITATEA ADMINISTRATIV TERITORIALA</w:t>
            </w:r>
          </w:p>
          <w:p w14:paraId="1CEEBBC8" w14:textId="77777777" w:rsidR="00013E22" w:rsidRPr="00013E22" w:rsidRDefault="00013E22" w:rsidP="00013E22">
            <w:pPr>
              <w:contextualSpacing/>
              <w:jc w:val="center"/>
              <w:rPr>
                <w:rFonts w:ascii="Times New Roman" w:eastAsia="Calibri" w:hAnsi="Times New Roman" w:cs="Times New Roman"/>
                <w:sz w:val="16"/>
                <w:szCs w:val="16"/>
              </w:rPr>
            </w:pPr>
            <w:r w:rsidRPr="00013E22">
              <w:rPr>
                <w:rFonts w:ascii="Times New Roman" w:eastAsia="Calibri" w:hAnsi="Times New Roman" w:cs="Times New Roman"/>
                <w:sz w:val="16"/>
                <w:szCs w:val="16"/>
              </w:rPr>
              <w:t>MUNICIPIUL DROBETA TURNU SEVERIN</w:t>
            </w:r>
          </w:p>
          <w:p w14:paraId="0DA6B67C" w14:textId="77777777" w:rsidR="00013E22" w:rsidRPr="00013E22" w:rsidRDefault="00013E22" w:rsidP="00013E22">
            <w:pPr>
              <w:contextualSpacing/>
              <w:jc w:val="center"/>
              <w:rPr>
                <w:rFonts w:ascii="Times New Roman" w:eastAsia="Calibri" w:hAnsi="Times New Roman" w:cs="Times New Roman"/>
                <w:sz w:val="16"/>
                <w:szCs w:val="16"/>
              </w:rPr>
            </w:pPr>
            <w:r w:rsidRPr="00013E22">
              <w:rPr>
                <w:rFonts w:ascii="Times New Roman" w:eastAsia="Calibri" w:hAnsi="Times New Roman" w:cs="Times New Roman"/>
                <w:sz w:val="16"/>
                <w:szCs w:val="16"/>
              </w:rPr>
              <w:t xml:space="preserve">Strada </w:t>
            </w:r>
            <w:proofErr w:type="spellStart"/>
            <w:r w:rsidRPr="00013E22">
              <w:rPr>
                <w:rFonts w:ascii="Times New Roman" w:eastAsia="Calibri" w:hAnsi="Times New Roman" w:cs="Times New Roman"/>
                <w:sz w:val="16"/>
                <w:szCs w:val="16"/>
              </w:rPr>
              <w:t>Maresal</w:t>
            </w:r>
            <w:proofErr w:type="spellEnd"/>
            <w:r w:rsidRPr="00013E22">
              <w:rPr>
                <w:rFonts w:ascii="Times New Roman" w:eastAsia="Calibri" w:hAnsi="Times New Roman" w:cs="Times New Roman"/>
                <w:sz w:val="16"/>
                <w:szCs w:val="16"/>
              </w:rPr>
              <w:t xml:space="preserve"> Averescu nr. 2 Drobeta Turnu Severin</w:t>
            </w:r>
          </w:p>
          <w:p w14:paraId="4FB369D2" w14:textId="77777777" w:rsidR="00013E22" w:rsidRPr="00013E22" w:rsidRDefault="00013E22" w:rsidP="00013E22">
            <w:pPr>
              <w:contextualSpacing/>
              <w:jc w:val="center"/>
              <w:rPr>
                <w:rFonts w:ascii="Times New Roman" w:eastAsia="Calibri" w:hAnsi="Times New Roman" w:cs="Times New Roman"/>
                <w:sz w:val="16"/>
                <w:szCs w:val="16"/>
              </w:rPr>
            </w:pPr>
            <w:r w:rsidRPr="00013E22">
              <w:rPr>
                <w:rFonts w:ascii="Times New Roman" w:eastAsia="Calibri" w:hAnsi="Times New Roman" w:cs="Times New Roman"/>
                <w:sz w:val="16"/>
                <w:szCs w:val="16"/>
              </w:rPr>
              <w:t>Telefon: 0252.31.43.79   Fax: 0252.31.63.17</w:t>
            </w:r>
          </w:p>
          <w:p w14:paraId="30EF6EAA" w14:textId="77777777" w:rsidR="00013E22" w:rsidRPr="00013E22" w:rsidRDefault="00013E22" w:rsidP="00013E22">
            <w:pPr>
              <w:contextualSpacing/>
              <w:jc w:val="center"/>
              <w:rPr>
                <w:rFonts w:ascii="Times New Roman" w:eastAsia="Calibri" w:hAnsi="Times New Roman" w:cs="Times New Roman"/>
                <w:sz w:val="16"/>
                <w:szCs w:val="16"/>
              </w:rPr>
            </w:pPr>
            <w:r w:rsidRPr="00013E22">
              <w:rPr>
                <w:rFonts w:ascii="Times New Roman" w:eastAsia="Calibri" w:hAnsi="Times New Roman" w:cs="Times New Roman"/>
                <w:sz w:val="16"/>
                <w:szCs w:val="16"/>
              </w:rPr>
              <w:t xml:space="preserve">E-mail: </w:t>
            </w:r>
            <w:hyperlink r:id="rId11" w:history="1">
              <w:r w:rsidRPr="00013E22">
                <w:rPr>
                  <w:rFonts w:ascii="Times New Roman" w:eastAsia="Calibri" w:hAnsi="Times New Roman" w:cs="Times New Roman"/>
                  <w:color w:val="0000FF"/>
                  <w:sz w:val="16"/>
                  <w:szCs w:val="16"/>
                  <w:u w:val="single"/>
                </w:rPr>
                <w:t>primaria@primariadrobeta.ro</w:t>
              </w:r>
            </w:hyperlink>
          </w:p>
          <w:p w14:paraId="6C752D46" w14:textId="77777777" w:rsidR="00013E22" w:rsidRPr="00013E22" w:rsidRDefault="00013E22" w:rsidP="00013E22">
            <w:pPr>
              <w:contextualSpacing/>
              <w:jc w:val="center"/>
              <w:rPr>
                <w:rFonts w:ascii="Calibri" w:eastAsia="Calibri" w:hAnsi="Calibri" w:cs="Times New Roman"/>
              </w:rPr>
            </w:pPr>
          </w:p>
        </w:tc>
        <w:tc>
          <w:tcPr>
            <w:tcW w:w="3761" w:type="dxa"/>
          </w:tcPr>
          <w:p w14:paraId="6656B523" w14:textId="77777777" w:rsidR="00013E22" w:rsidRPr="00013E22" w:rsidRDefault="00013E22" w:rsidP="00013E22">
            <w:pPr>
              <w:tabs>
                <w:tab w:val="center" w:pos="4536"/>
                <w:tab w:val="right" w:pos="9072"/>
              </w:tabs>
              <w:contextualSpacing/>
              <w:rPr>
                <w:rFonts w:ascii="Calibri" w:eastAsia="Calibri" w:hAnsi="Calibri" w:cs="Times New Roman"/>
              </w:rPr>
            </w:pPr>
            <w:r w:rsidRPr="00013E22">
              <w:rPr>
                <w:rFonts w:ascii="Calibri" w:eastAsia="Calibri" w:hAnsi="Calibri" w:cs="Times New Roman"/>
              </w:rPr>
              <w:object w:dxaOrig="3586" w:dyaOrig="2070" w14:anchorId="58D0D8A2">
                <v:shape id="_x0000_i1027" type="#_x0000_t75" style="width:74.25pt;height:45pt" o:ole="">
                  <v:imagedata r:id="rId6" o:title=""/>
                </v:shape>
                <o:OLEObject Type="Embed" ProgID="PBrush" ShapeID="_x0000_i1027" DrawAspect="Content" ObjectID="_1837689256" r:id="rId12"/>
              </w:object>
            </w:r>
          </w:p>
        </w:tc>
      </w:tr>
      <w:tr w:rsidR="00013E22" w:rsidRPr="00013E22" w14:paraId="7AECCDCD" w14:textId="77777777" w:rsidTr="00B57DB6">
        <w:trPr>
          <w:trHeight w:val="842"/>
        </w:trPr>
        <w:tc>
          <w:tcPr>
            <w:tcW w:w="1691" w:type="dxa"/>
            <w:vMerge/>
          </w:tcPr>
          <w:p w14:paraId="0C63C6F2" w14:textId="77777777" w:rsidR="00013E22" w:rsidRPr="00013E22" w:rsidRDefault="00013E22" w:rsidP="00013E22">
            <w:pPr>
              <w:tabs>
                <w:tab w:val="center" w:pos="4536"/>
                <w:tab w:val="right" w:pos="9072"/>
              </w:tabs>
              <w:contextualSpacing/>
              <w:rPr>
                <w:rFonts w:ascii="Calibri" w:eastAsia="Calibri" w:hAnsi="Calibri" w:cs="Times New Roman"/>
              </w:rPr>
            </w:pPr>
          </w:p>
        </w:tc>
        <w:tc>
          <w:tcPr>
            <w:tcW w:w="3904" w:type="dxa"/>
            <w:vMerge/>
          </w:tcPr>
          <w:p w14:paraId="6AD3F220" w14:textId="77777777" w:rsidR="00013E22" w:rsidRPr="00013E22" w:rsidRDefault="00013E22" w:rsidP="00013E22">
            <w:pPr>
              <w:tabs>
                <w:tab w:val="center" w:pos="4536"/>
                <w:tab w:val="right" w:pos="9072"/>
              </w:tabs>
              <w:contextualSpacing/>
              <w:rPr>
                <w:rFonts w:ascii="Calibri" w:eastAsia="Calibri" w:hAnsi="Calibri" w:cs="Times New Roman"/>
              </w:rPr>
            </w:pPr>
          </w:p>
        </w:tc>
        <w:tc>
          <w:tcPr>
            <w:tcW w:w="3761" w:type="dxa"/>
          </w:tcPr>
          <w:p w14:paraId="5FFCA903" w14:textId="77777777" w:rsidR="00013E22" w:rsidRPr="00013E22" w:rsidRDefault="00013E22" w:rsidP="00013E22">
            <w:pPr>
              <w:tabs>
                <w:tab w:val="center" w:pos="4536"/>
                <w:tab w:val="right" w:pos="9072"/>
              </w:tabs>
              <w:contextualSpacing/>
              <w:rPr>
                <w:rFonts w:ascii="Calibri" w:eastAsia="Calibri" w:hAnsi="Calibri" w:cs="Times New Roman"/>
              </w:rPr>
            </w:pPr>
            <w:r w:rsidRPr="00013E22">
              <w:rPr>
                <w:rFonts w:ascii="Calibri" w:eastAsia="Calibri" w:hAnsi="Calibri" w:cs="Times New Roman"/>
              </w:rPr>
              <w:object w:dxaOrig="3615" w:dyaOrig="1965" w14:anchorId="5F13A8E0">
                <v:shape id="_x0000_i1028" type="#_x0000_t75" style="width:69.75pt;height:40.5pt" o:ole="">
                  <v:imagedata r:id="rId8" o:title=""/>
                </v:shape>
                <o:OLEObject Type="Embed" ProgID="PBrush" ShapeID="_x0000_i1028" DrawAspect="Content" ObjectID="_1837689257" r:id="rId13"/>
              </w:object>
            </w:r>
          </w:p>
        </w:tc>
      </w:tr>
    </w:tbl>
    <w:p w14:paraId="69A01905" w14:textId="77777777" w:rsidR="00013E22" w:rsidRPr="00013E22" w:rsidRDefault="00013E22" w:rsidP="00013E22">
      <w:pPr>
        <w:spacing w:line="240" w:lineRule="auto"/>
        <w:contextualSpacing/>
        <w:rPr>
          <w:rFonts w:ascii="Times New Roman" w:eastAsia="Calibri" w:hAnsi="Times New Roman" w:cs="Times New Roman"/>
          <w:sz w:val="28"/>
          <w:szCs w:val="28"/>
        </w:rPr>
      </w:pPr>
      <w:r w:rsidRPr="00013E22">
        <w:rPr>
          <w:rFonts w:ascii="Times New Roman" w:eastAsia="Calibri" w:hAnsi="Times New Roman" w:cs="Times New Roman"/>
          <w:sz w:val="28"/>
          <w:szCs w:val="28"/>
        </w:rPr>
        <w:t xml:space="preserve"> </w:t>
      </w:r>
    </w:p>
    <w:p w14:paraId="3DECD638" w14:textId="77777777" w:rsidR="00013E22" w:rsidRPr="00255F25" w:rsidRDefault="00013E22" w:rsidP="00013E22">
      <w:pPr>
        <w:spacing w:line="240" w:lineRule="auto"/>
        <w:contextualSpacing/>
        <w:jc w:val="center"/>
        <w:rPr>
          <w:rFonts w:ascii="Times New Roman" w:eastAsia="Calibri" w:hAnsi="Times New Roman" w:cs="Times New Roman"/>
          <w:sz w:val="28"/>
          <w:szCs w:val="28"/>
        </w:rPr>
      </w:pPr>
      <w:r w:rsidRPr="00255F25">
        <w:rPr>
          <w:rFonts w:ascii="Times New Roman" w:eastAsia="Calibri" w:hAnsi="Times New Roman" w:cs="Times New Roman"/>
          <w:sz w:val="28"/>
          <w:szCs w:val="28"/>
        </w:rPr>
        <w:t>Referat de aprobare</w:t>
      </w:r>
    </w:p>
    <w:p w14:paraId="7F1187BB" w14:textId="77777777" w:rsidR="00255F25" w:rsidRPr="00013E22" w:rsidRDefault="00255F25" w:rsidP="00013E22">
      <w:pPr>
        <w:spacing w:line="240" w:lineRule="auto"/>
        <w:contextualSpacing/>
        <w:jc w:val="center"/>
        <w:rPr>
          <w:rFonts w:ascii="Times New Roman" w:eastAsia="Calibri" w:hAnsi="Times New Roman" w:cs="Times New Roman"/>
          <w:sz w:val="24"/>
          <w:szCs w:val="24"/>
        </w:rPr>
      </w:pPr>
    </w:p>
    <w:p w14:paraId="7E0C004E" w14:textId="77777777" w:rsidR="00255F25" w:rsidRDefault="00013E22" w:rsidP="00F01BA7">
      <w:pPr>
        <w:spacing w:line="240" w:lineRule="auto"/>
        <w:contextualSpacing/>
        <w:jc w:val="center"/>
        <w:rPr>
          <w:rFonts w:ascii="Times New Roman" w:eastAsia="Calibri" w:hAnsi="Times New Roman" w:cs="Times New Roman"/>
          <w:sz w:val="24"/>
          <w:szCs w:val="24"/>
        </w:rPr>
      </w:pPr>
      <w:r w:rsidRPr="00013E22">
        <w:rPr>
          <w:rFonts w:ascii="Times New Roman" w:eastAsia="Calibri" w:hAnsi="Times New Roman" w:cs="Times New Roman"/>
          <w:sz w:val="24"/>
          <w:szCs w:val="24"/>
        </w:rPr>
        <w:t>Pentru</w:t>
      </w:r>
      <w:r w:rsidR="00F01BA7" w:rsidRPr="00F01BA7">
        <w:rPr>
          <w:rFonts w:ascii="Times New Roman" w:eastAsia="Calibri" w:hAnsi="Times New Roman" w:cs="Times New Roman"/>
          <w:sz w:val="24"/>
          <w:szCs w:val="24"/>
        </w:rPr>
        <w:t xml:space="preserve"> Proiectul de hotărâre privind aprobarea acordului de parteneriat </w:t>
      </w:r>
    </w:p>
    <w:p w14:paraId="47C21DFF" w14:textId="5E910F7C" w:rsidR="00F01BA7" w:rsidRPr="00F01BA7" w:rsidRDefault="00F01BA7" w:rsidP="00F01BA7">
      <w:pPr>
        <w:spacing w:line="240" w:lineRule="auto"/>
        <w:contextualSpacing/>
        <w:jc w:val="center"/>
        <w:rPr>
          <w:rFonts w:ascii="Times New Roman" w:eastAsia="Calibri" w:hAnsi="Times New Roman" w:cs="Times New Roman"/>
          <w:sz w:val="24"/>
          <w:szCs w:val="24"/>
        </w:rPr>
      </w:pPr>
      <w:r w:rsidRPr="00F01BA7">
        <w:rPr>
          <w:rFonts w:ascii="Times New Roman" w:eastAsia="Calibri" w:hAnsi="Times New Roman" w:cs="Times New Roman"/>
          <w:sz w:val="24"/>
          <w:szCs w:val="24"/>
        </w:rPr>
        <w:t>în vederea desfășurării Conferinței anuale a Societății Ortopezilor și Traumatologilor din Oltenia</w:t>
      </w:r>
    </w:p>
    <w:p w14:paraId="41E2F06B" w14:textId="7D05A277" w:rsidR="00013E22" w:rsidRDefault="00013E22" w:rsidP="00013E22">
      <w:pPr>
        <w:spacing w:line="240" w:lineRule="auto"/>
        <w:contextualSpacing/>
        <w:jc w:val="center"/>
        <w:rPr>
          <w:rFonts w:ascii="Times New Roman" w:eastAsia="Calibri" w:hAnsi="Times New Roman" w:cs="Times New Roman"/>
          <w:sz w:val="24"/>
          <w:szCs w:val="24"/>
        </w:rPr>
      </w:pPr>
    </w:p>
    <w:p w14:paraId="3E561331" w14:textId="77777777" w:rsidR="004A0658" w:rsidRDefault="004A0658" w:rsidP="00013E22">
      <w:pPr>
        <w:spacing w:line="240" w:lineRule="auto"/>
        <w:contextualSpacing/>
        <w:jc w:val="center"/>
        <w:rPr>
          <w:rFonts w:ascii="Times New Roman" w:eastAsia="Calibri" w:hAnsi="Times New Roman" w:cs="Times New Roman"/>
          <w:sz w:val="24"/>
          <w:szCs w:val="24"/>
        </w:rPr>
      </w:pPr>
    </w:p>
    <w:p w14:paraId="7C949488" w14:textId="77777777" w:rsidR="00255F25" w:rsidRDefault="00255F25" w:rsidP="00255F25">
      <w:pPr>
        <w:spacing w:after="72" w:line="240" w:lineRule="auto"/>
        <w:ind w:right="136" w:firstLine="709"/>
        <w:contextualSpacing/>
        <w:jc w:val="both"/>
        <w:rPr>
          <w:rFonts w:ascii="Times New Roman" w:eastAsia="Calibri" w:hAnsi="Times New Roman" w:cs="Times New Roman"/>
          <w:iCs/>
          <w:color w:val="000000"/>
          <w:sz w:val="24"/>
          <w:szCs w:val="24"/>
        </w:rPr>
      </w:pPr>
      <w:r w:rsidRPr="00255F25">
        <w:rPr>
          <w:rFonts w:ascii="Times New Roman" w:eastAsia="Calibri" w:hAnsi="Times New Roman" w:cs="Times New Roman"/>
          <w:iCs/>
          <w:color w:val="000000"/>
          <w:sz w:val="24"/>
          <w:szCs w:val="24"/>
        </w:rPr>
        <w:t>Prin adresa nr. 11984/02.04.2026, Spitalul Județean de Urgență Drobeta Turnu Severin aduce la cunoștința Primăriei Municipiului Drobeta Turnu Severin faptul că în perioada 8-10 mai 2026 se va desfășura în municipiul Drobeta Turnu Severin Conferința anuală a Societății Ortopezilor și Traumatologilor din Oltenia, sub patronajul științific al Universității de Medicină și Farmacie din Craiova. Totodată, se solicită susținerea Primăriei Municipiului Drobeta Turnu Severin, în calitate de partener, prin acordarea de resurse materiale și/sau sprijin financiar necesare organizării și desfășurării evenimentului în condiții optime.</w:t>
      </w:r>
    </w:p>
    <w:p w14:paraId="5B8485C9" w14:textId="77777777" w:rsidR="00255F25" w:rsidRPr="00255F25" w:rsidRDefault="00255F25" w:rsidP="00255F25">
      <w:pPr>
        <w:spacing w:after="72" w:line="240" w:lineRule="auto"/>
        <w:ind w:right="136" w:firstLine="709"/>
        <w:contextualSpacing/>
        <w:jc w:val="both"/>
        <w:rPr>
          <w:rFonts w:ascii="Times New Roman" w:eastAsia="Calibri" w:hAnsi="Times New Roman" w:cs="Times New Roman"/>
          <w:iCs/>
          <w:color w:val="000000"/>
          <w:sz w:val="24"/>
          <w:szCs w:val="24"/>
        </w:rPr>
      </w:pPr>
    </w:p>
    <w:p w14:paraId="006D0F46" w14:textId="7B36E7B2" w:rsidR="00255F25" w:rsidRPr="00255F25" w:rsidRDefault="00255F25" w:rsidP="00255F25">
      <w:pPr>
        <w:spacing w:after="72" w:line="240" w:lineRule="auto"/>
        <w:ind w:right="136" w:firstLine="709"/>
        <w:contextualSpacing/>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 xml:space="preserve">Potrivit art. 129, alin. 1, alin. 2 lit. e și alin. 9, lit. a in OUG nr. 57/2019 privind Codul Administrativ </w:t>
      </w:r>
      <w:r w:rsidRPr="00255F25">
        <w:rPr>
          <w:rFonts w:ascii="Times New Roman" w:eastAsia="Calibri" w:hAnsi="Times New Roman" w:cs="Times New Roman"/>
          <w:iCs/>
          <w:color w:val="000000"/>
          <w:sz w:val="24"/>
          <w:szCs w:val="24"/>
        </w:rPr>
        <w:t xml:space="preserve">Consiliul Local al Municipiului Drobeta Turnu Severin </w:t>
      </w:r>
      <w:r>
        <w:rPr>
          <w:rFonts w:ascii="Times New Roman" w:eastAsia="Calibri" w:hAnsi="Times New Roman" w:cs="Times New Roman"/>
          <w:iCs/>
          <w:color w:val="000000"/>
          <w:sz w:val="24"/>
          <w:szCs w:val="24"/>
        </w:rPr>
        <w:t xml:space="preserve">are </w:t>
      </w:r>
      <w:r w:rsidRPr="00255F25">
        <w:rPr>
          <w:rFonts w:ascii="Times New Roman" w:eastAsia="Calibri" w:hAnsi="Times New Roman" w:cs="Times New Roman"/>
          <w:iCs/>
          <w:color w:val="000000"/>
          <w:sz w:val="24"/>
          <w:szCs w:val="24"/>
        </w:rPr>
        <w:t>competența să hotărască</w:t>
      </w:r>
      <w:r>
        <w:rPr>
          <w:rFonts w:ascii="Times New Roman" w:eastAsia="Calibri" w:hAnsi="Times New Roman" w:cs="Times New Roman"/>
          <w:iCs/>
          <w:color w:val="000000"/>
          <w:sz w:val="24"/>
          <w:szCs w:val="24"/>
        </w:rPr>
        <w:t xml:space="preserve"> </w:t>
      </w:r>
      <w:r w:rsidRPr="00255F25">
        <w:rPr>
          <w:rFonts w:ascii="Times New Roman" w:eastAsia="Calibri" w:hAnsi="Times New Roman" w:cs="Times New Roman"/>
          <w:iCs/>
          <w:color w:val="000000"/>
          <w:sz w:val="24"/>
          <w:szCs w:val="24"/>
        </w:rPr>
        <w:t xml:space="preserve">asocierea cu alte persoane juridice în vederea </w:t>
      </w:r>
      <w:proofErr w:type="spellStart"/>
      <w:r w:rsidRPr="00255F25">
        <w:rPr>
          <w:rFonts w:ascii="Times New Roman" w:eastAsia="Calibri" w:hAnsi="Times New Roman" w:cs="Times New Roman"/>
          <w:iCs/>
          <w:color w:val="000000"/>
          <w:sz w:val="24"/>
          <w:szCs w:val="24"/>
        </w:rPr>
        <w:t>finanţării</w:t>
      </w:r>
      <w:proofErr w:type="spellEnd"/>
      <w:r w:rsidRPr="00255F25">
        <w:rPr>
          <w:rFonts w:ascii="Times New Roman" w:eastAsia="Calibri" w:hAnsi="Times New Roman" w:cs="Times New Roman"/>
          <w:iCs/>
          <w:color w:val="000000"/>
          <w:sz w:val="24"/>
          <w:szCs w:val="24"/>
        </w:rPr>
        <w:t xml:space="preserve"> </w:t>
      </w:r>
      <w:proofErr w:type="spellStart"/>
      <w:r w:rsidRPr="00255F25">
        <w:rPr>
          <w:rFonts w:ascii="Times New Roman" w:eastAsia="Calibri" w:hAnsi="Times New Roman" w:cs="Times New Roman"/>
          <w:iCs/>
          <w:color w:val="000000"/>
          <w:sz w:val="24"/>
          <w:szCs w:val="24"/>
        </w:rPr>
        <w:t>şi</w:t>
      </w:r>
      <w:proofErr w:type="spellEnd"/>
      <w:r w:rsidRPr="00255F25">
        <w:rPr>
          <w:rFonts w:ascii="Times New Roman" w:eastAsia="Calibri" w:hAnsi="Times New Roman" w:cs="Times New Roman"/>
          <w:iCs/>
          <w:color w:val="000000"/>
          <w:sz w:val="24"/>
          <w:szCs w:val="24"/>
        </w:rPr>
        <w:t xml:space="preserve"> realizării în comun a unor </w:t>
      </w:r>
      <w:proofErr w:type="spellStart"/>
      <w:r w:rsidRPr="00255F25">
        <w:rPr>
          <w:rFonts w:ascii="Times New Roman" w:eastAsia="Calibri" w:hAnsi="Times New Roman" w:cs="Times New Roman"/>
          <w:iCs/>
          <w:color w:val="000000"/>
          <w:sz w:val="24"/>
          <w:szCs w:val="24"/>
        </w:rPr>
        <w:t>acţiuni</w:t>
      </w:r>
      <w:proofErr w:type="spellEnd"/>
      <w:r w:rsidRPr="00255F25">
        <w:rPr>
          <w:rFonts w:ascii="Times New Roman" w:eastAsia="Calibri" w:hAnsi="Times New Roman" w:cs="Times New Roman"/>
          <w:iCs/>
          <w:color w:val="000000"/>
          <w:sz w:val="24"/>
          <w:szCs w:val="24"/>
        </w:rPr>
        <w:t>, cum este și Conferința anuală a Societății Ortopezilor și Traumatologilor din Oltenia, sub patronajul științific al Universității de Medicină și Farmacie din Craiova.</w:t>
      </w:r>
    </w:p>
    <w:p w14:paraId="70EFFD5A" w14:textId="28A2D4CC" w:rsidR="00255F25" w:rsidRDefault="00255F25" w:rsidP="00255F25">
      <w:pPr>
        <w:spacing w:after="72" w:line="240" w:lineRule="auto"/>
        <w:ind w:right="136" w:firstLine="709"/>
        <w:contextualSpacing/>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O</w:t>
      </w:r>
      <w:r w:rsidRPr="00255F25">
        <w:rPr>
          <w:rFonts w:ascii="Times New Roman" w:eastAsia="Calibri" w:hAnsi="Times New Roman" w:cs="Times New Roman"/>
          <w:iCs/>
          <w:color w:val="000000"/>
          <w:sz w:val="24"/>
          <w:szCs w:val="24"/>
        </w:rPr>
        <w:t>rganizarea acestei conferințe în Municipiul Drobeta Turnu Severin, atrage după sine, valorificarea potențialului  de dezvoltare al orașului în domeniul sănătății precum și promovarea imaginii și vizibilității Municipiului Drobeta Turnu Severin, ca destinație atractivă pentru activități medicale și profesionale, prin derularea de proiecte și parteneriate în domeniul medical, în vederea atragerii de specialiști și investiții</w:t>
      </w:r>
      <w:r>
        <w:rPr>
          <w:rFonts w:ascii="Times New Roman" w:eastAsia="Calibri" w:hAnsi="Times New Roman" w:cs="Times New Roman"/>
          <w:iCs/>
          <w:color w:val="000000"/>
          <w:sz w:val="24"/>
          <w:szCs w:val="24"/>
        </w:rPr>
        <w:t>.</w:t>
      </w:r>
    </w:p>
    <w:p w14:paraId="4A6F2536" w14:textId="77777777" w:rsidR="00255F25" w:rsidRPr="00255F25" w:rsidRDefault="00255F25" w:rsidP="00255F25">
      <w:pPr>
        <w:spacing w:after="72" w:line="240" w:lineRule="auto"/>
        <w:ind w:right="136" w:firstLine="709"/>
        <w:contextualSpacing/>
        <w:jc w:val="both"/>
        <w:rPr>
          <w:rFonts w:ascii="Times New Roman" w:eastAsia="Calibri" w:hAnsi="Times New Roman" w:cs="Times New Roman"/>
          <w:iCs/>
          <w:color w:val="000000"/>
          <w:sz w:val="24"/>
          <w:szCs w:val="24"/>
        </w:rPr>
      </w:pPr>
    </w:p>
    <w:p w14:paraId="7E8FA455" w14:textId="1104EC84" w:rsidR="00255F25" w:rsidRPr="00255F25" w:rsidRDefault="00255F25" w:rsidP="00255F25">
      <w:pPr>
        <w:spacing w:after="72" w:line="240" w:lineRule="auto"/>
        <w:ind w:right="136" w:firstLine="709"/>
        <w:contextualSpacing/>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Față de acestea,</w:t>
      </w:r>
      <w:r w:rsidRPr="00255F25">
        <w:rPr>
          <w:rFonts w:ascii="Times New Roman" w:eastAsia="Calibri" w:hAnsi="Times New Roman" w:cs="Times New Roman"/>
          <w:iCs/>
          <w:color w:val="000000"/>
          <w:sz w:val="24"/>
          <w:szCs w:val="24"/>
        </w:rPr>
        <w:t xml:space="preserve"> </w:t>
      </w:r>
      <w:r>
        <w:rPr>
          <w:rFonts w:ascii="Times New Roman" w:eastAsia="Calibri" w:hAnsi="Times New Roman" w:cs="Times New Roman"/>
          <w:iCs/>
          <w:color w:val="000000"/>
          <w:sz w:val="24"/>
          <w:szCs w:val="24"/>
        </w:rPr>
        <w:t xml:space="preserve">supun </w:t>
      </w:r>
      <w:r w:rsidRPr="00255F25">
        <w:rPr>
          <w:rFonts w:ascii="Times New Roman" w:eastAsia="Calibri" w:hAnsi="Times New Roman" w:cs="Times New Roman"/>
          <w:iCs/>
          <w:color w:val="000000"/>
          <w:sz w:val="24"/>
          <w:szCs w:val="24"/>
        </w:rPr>
        <w:t>spre aprobare Proiectul de hotărâre privind Acordul de parteneriat în vederea desfășurării Conferinței anuale a Societății Ortopezilor și Traumatologilor din Oltenia.</w:t>
      </w:r>
    </w:p>
    <w:p w14:paraId="67A0429E" w14:textId="77777777" w:rsidR="00255F25" w:rsidRPr="00255F25" w:rsidRDefault="00255F25" w:rsidP="00255F25">
      <w:pPr>
        <w:spacing w:after="72" w:line="240" w:lineRule="auto"/>
        <w:ind w:right="136" w:firstLine="709"/>
        <w:contextualSpacing/>
        <w:jc w:val="both"/>
        <w:rPr>
          <w:rFonts w:ascii="Times New Roman" w:eastAsia="Calibri" w:hAnsi="Times New Roman" w:cs="Times New Roman"/>
          <w:iCs/>
          <w:color w:val="000000"/>
          <w:sz w:val="24"/>
          <w:szCs w:val="24"/>
        </w:rPr>
      </w:pPr>
    </w:p>
    <w:p w14:paraId="477205C9" w14:textId="77777777" w:rsidR="004A0658" w:rsidRDefault="004A0658" w:rsidP="004A0658">
      <w:pPr>
        <w:spacing w:after="72" w:line="240" w:lineRule="auto"/>
        <w:ind w:right="136" w:firstLine="709"/>
        <w:contextualSpacing/>
        <w:jc w:val="both"/>
        <w:rPr>
          <w:rFonts w:ascii="Times New Roman" w:eastAsia="Calibri" w:hAnsi="Times New Roman" w:cs="Times New Roman"/>
          <w:iCs/>
          <w:color w:val="000000"/>
          <w:sz w:val="24"/>
          <w:szCs w:val="24"/>
          <w:lang w:val="it-IT"/>
        </w:rPr>
      </w:pPr>
    </w:p>
    <w:p w14:paraId="476FF4B4" w14:textId="77777777" w:rsidR="00D3290C" w:rsidRPr="00013E22" w:rsidRDefault="00D3290C" w:rsidP="004A0658">
      <w:pPr>
        <w:spacing w:after="72" w:line="240" w:lineRule="auto"/>
        <w:ind w:right="136" w:firstLine="709"/>
        <w:contextualSpacing/>
        <w:jc w:val="both"/>
        <w:rPr>
          <w:rFonts w:ascii="Times New Roman" w:eastAsia="Calibri" w:hAnsi="Times New Roman" w:cs="Times New Roman"/>
          <w:iCs/>
          <w:color w:val="000000"/>
          <w:sz w:val="24"/>
          <w:szCs w:val="24"/>
          <w:lang w:val="it-IT"/>
        </w:rPr>
      </w:pPr>
    </w:p>
    <w:p w14:paraId="2A1C9042" w14:textId="096FCF47" w:rsidR="004A0658" w:rsidRDefault="00D3290C" w:rsidP="004A0658">
      <w:pPr>
        <w:spacing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INIȚIATOR</w:t>
      </w:r>
    </w:p>
    <w:p w14:paraId="516E2FD6" w14:textId="3C5DD2A0" w:rsidR="00D3290C" w:rsidRPr="00013E22" w:rsidRDefault="00D3290C" w:rsidP="004A0658">
      <w:pPr>
        <w:spacing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SCRECIU MARIUS</w:t>
      </w:r>
    </w:p>
    <w:p w14:paraId="24D704C0" w14:textId="77777777" w:rsidR="004A0658" w:rsidRDefault="004A0658" w:rsidP="004A0658">
      <w:pPr>
        <w:spacing w:line="240" w:lineRule="auto"/>
        <w:contextualSpacing/>
        <w:rPr>
          <w:rFonts w:ascii="Calibri" w:eastAsia="Calibri" w:hAnsi="Calibri" w:cs="Times New Roman"/>
        </w:rPr>
      </w:pPr>
    </w:p>
    <w:p w14:paraId="67DE0C3E" w14:textId="77777777" w:rsidR="004A0658" w:rsidRDefault="004A0658" w:rsidP="004A0658">
      <w:pPr>
        <w:spacing w:line="240" w:lineRule="auto"/>
        <w:contextualSpacing/>
        <w:rPr>
          <w:rFonts w:ascii="Calibri" w:eastAsia="Calibri" w:hAnsi="Calibri" w:cs="Times New Roman"/>
        </w:rPr>
      </w:pPr>
    </w:p>
    <w:p w14:paraId="4C88A633" w14:textId="77777777" w:rsidR="004A0658" w:rsidRDefault="004A0658" w:rsidP="004A0658">
      <w:pPr>
        <w:spacing w:line="240" w:lineRule="auto"/>
        <w:contextualSpacing/>
        <w:rPr>
          <w:rFonts w:ascii="Calibri" w:eastAsia="Calibri" w:hAnsi="Calibri" w:cs="Times New Roman"/>
        </w:rPr>
      </w:pPr>
    </w:p>
    <w:p w14:paraId="315CE026" w14:textId="77777777" w:rsidR="004A0658" w:rsidRDefault="004A0658" w:rsidP="004A0658">
      <w:pPr>
        <w:spacing w:line="240" w:lineRule="auto"/>
        <w:contextualSpacing/>
        <w:rPr>
          <w:rFonts w:ascii="Calibri" w:eastAsia="Calibri" w:hAnsi="Calibri" w:cs="Times New Roman"/>
        </w:rPr>
      </w:pPr>
    </w:p>
    <w:p w14:paraId="530FE1AD" w14:textId="77777777" w:rsidR="004A0658" w:rsidRDefault="004A0658" w:rsidP="004A0658">
      <w:pPr>
        <w:spacing w:line="240" w:lineRule="auto"/>
        <w:contextualSpacing/>
        <w:rPr>
          <w:rFonts w:ascii="Calibri" w:eastAsia="Calibri" w:hAnsi="Calibri" w:cs="Times New Roman"/>
        </w:rPr>
      </w:pPr>
    </w:p>
    <w:p w14:paraId="1CC5DD0F" w14:textId="77777777" w:rsidR="004A0658" w:rsidRPr="00013E22" w:rsidRDefault="004A0658" w:rsidP="00013E22">
      <w:pPr>
        <w:spacing w:line="240" w:lineRule="auto"/>
        <w:contextualSpacing/>
        <w:jc w:val="center"/>
        <w:rPr>
          <w:rFonts w:ascii="Times New Roman" w:eastAsia="Calibri" w:hAnsi="Times New Roman" w:cs="Times New Roman"/>
          <w:sz w:val="24"/>
          <w:szCs w:val="24"/>
        </w:rPr>
      </w:pPr>
    </w:p>
    <w:sectPr w:rsidR="004A0658" w:rsidRPr="00013E22" w:rsidSect="00E038B6">
      <w:pgSz w:w="11906" w:h="16838"/>
      <w:pgMar w:top="45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22"/>
    <w:rsid w:val="00011408"/>
    <w:rsid w:val="00013E22"/>
    <w:rsid w:val="00192C61"/>
    <w:rsid w:val="001D46EB"/>
    <w:rsid w:val="00255F25"/>
    <w:rsid w:val="002A7F20"/>
    <w:rsid w:val="002B6DFB"/>
    <w:rsid w:val="003E098D"/>
    <w:rsid w:val="004A0658"/>
    <w:rsid w:val="00517BD4"/>
    <w:rsid w:val="0052358D"/>
    <w:rsid w:val="00570998"/>
    <w:rsid w:val="00590674"/>
    <w:rsid w:val="006806B1"/>
    <w:rsid w:val="00730135"/>
    <w:rsid w:val="007511E5"/>
    <w:rsid w:val="00753B1D"/>
    <w:rsid w:val="007F06EB"/>
    <w:rsid w:val="00987852"/>
    <w:rsid w:val="00A51CBD"/>
    <w:rsid w:val="00AE0B68"/>
    <w:rsid w:val="00B531CC"/>
    <w:rsid w:val="00BA1653"/>
    <w:rsid w:val="00BC128E"/>
    <w:rsid w:val="00D3290C"/>
    <w:rsid w:val="00DE7825"/>
    <w:rsid w:val="00E2527C"/>
    <w:rsid w:val="00E5720B"/>
    <w:rsid w:val="00ED4A96"/>
    <w:rsid w:val="00F01BA7"/>
    <w:rsid w:val="00FA476C"/>
    <w:rsid w:val="00FC49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66696"/>
  <w15:chartTrackingRefBased/>
  <w15:docId w15:val="{0E5A22EC-758D-4ABA-9A40-33330665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13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iPriority w:val="99"/>
    <w:unhideWhenUsed/>
    <w:rsid w:val="00192C61"/>
    <w:pPr>
      <w:spacing w:after="0" w:line="240" w:lineRule="auto"/>
      <w:jc w:val="both"/>
    </w:pPr>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uiPriority w:val="99"/>
    <w:rsid w:val="00192C61"/>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517BD4"/>
    <w:pPr>
      <w:ind w:left="720"/>
      <w:contextualSpacing/>
    </w:pPr>
    <w:rPr>
      <w:kern w:val="2"/>
      <w14:ligatures w14:val="standardContextual"/>
    </w:rPr>
  </w:style>
  <w:style w:type="character" w:styleId="Hyperlink">
    <w:name w:val="Hyperlink"/>
    <w:basedOn w:val="Fontdeparagrafimplicit"/>
    <w:uiPriority w:val="99"/>
    <w:unhideWhenUsed/>
    <w:rsid w:val="00517BD4"/>
    <w:rPr>
      <w:color w:val="0563C1" w:themeColor="hyperlink"/>
      <w:u w:val="single"/>
    </w:rPr>
  </w:style>
  <w:style w:type="character" w:styleId="MeniuneNerezolvat">
    <w:name w:val="Unresolved Mention"/>
    <w:basedOn w:val="Fontdeparagrafimplicit"/>
    <w:uiPriority w:val="99"/>
    <w:semiHidden/>
    <w:unhideWhenUsed/>
    <w:rsid w:val="00517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7841">
      <w:bodyDiv w:val="1"/>
      <w:marLeft w:val="0"/>
      <w:marRight w:val="0"/>
      <w:marTop w:val="0"/>
      <w:marBottom w:val="0"/>
      <w:divBdr>
        <w:top w:val="none" w:sz="0" w:space="0" w:color="auto"/>
        <w:left w:val="none" w:sz="0" w:space="0" w:color="auto"/>
        <w:bottom w:val="none" w:sz="0" w:space="0" w:color="auto"/>
        <w:right w:val="none" w:sz="0" w:space="0" w:color="auto"/>
      </w:divBdr>
      <w:divsChild>
        <w:div w:id="341200227">
          <w:marLeft w:val="0"/>
          <w:marRight w:val="0"/>
          <w:marTop w:val="0"/>
          <w:marBottom w:val="0"/>
          <w:divBdr>
            <w:top w:val="dashed" w:sz="2" w:space="0" w:color="FFFFFF"/>
            <w:left w:val="dashed" w:sz="2" w:space="0" w:color="FFFFFF"/>
            <w:bottom w:val="dashed" w:sz="2" w:space="0" w:color="FFFFFF"/>
            <w:right w:val="dashed" w:sz="2" w:space="0" w:color="FFFFFF"/>
          </w:divBdr>
        </w:div>
        <w:div w:id="1303346236">
          <w:marLeft w:val="0"/>
          <w:marRight w:val="0"/>
          <w:marTop w:val="0"/>
          <w:marBottom w:val="0"/>
          <w:divBdr>
            <w:top w:val="dashed" w:sz="2" w:space="0" w:color="FFFFFF"/>
            <w:left w:val="dashed" w:sz="2" w:space="0" w:color="FFFFFF"/>
            <w:bottom w:val="dashed" w:sz="2" w:space="0" w:color="FFFFFF"/>
            <w:right w:val="dashed" w:sz="2" w:space="0" w:color="FFFFFF"/>
          </w:divBdr>
          <w:divsChild>
            <w:div w:id="1738747264">
              <w:marLeft w:val="0"/>
              <w:marRight w:val="0"/>
              <w:marTop w:val="0"/>
              <w:marBottom w:val="0"/>
              <w:divBdr>
                <w:top w:val="dashed" w:sz="2" w:space="0" w:color="FFFFFF"/>
                <w:left w:val="dashed" w:sz="2" w:space="0" w:color="FFFFFF"/>
                <w:bottom w:val="dashed" w:sz="2" w:space="0" w:color="FFFFFF"/>
                <w:right w:val="dashed" w:sz="2" w:space="0" w:color="FFFFFF"/>
              </w:divBdr>
            </w:div>
            <w:div w:id="4985470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oleObject" Target="embeddings/oleObject3.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primaria@primariadrobeta.ro" TargetMode="External"/><Relationship Id="rId5" Type="http://schemas.openxmlformats.org/officeDocument/2006/relationships/hyperlink" Target="mailto:primaria@primariadrobeta.ro"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5283</Characters>
  <Application>Microsoft Office Word</Application>
  <DocSecurity>0</DocSecurity>
  <Lines>44</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Claudiu Firu</dc:creator>
  <cp:keywords/>
  <dc:description/>
  <cp:lastModifiedBy>Pc 2</cp:lastModifiedBy>
  <cp:revision>2</cp:revision>
  <cp:lastPrinted>2023-09-26T06:57:00Z</cp:lastPrinted>
  <dcterms:created xsi:type="dcterms:W3CDTF">2026-04-14T13:28:00Z</dcterms:created>
  <dcterms:modified xsi:type="dcterms:W3CDTF">2026-04-14T13:28:00Z</dcterms:modified>
</cp:coreProperties>
</file>