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B0" w:rsidRPr="005F4777" w:rsidRDefault="002F74AA">
      <w:pPr>
        <w:jc w:val="both"/>
        <w:rPr>
          <w:b/>
          <w:sz w:val="28"/>
          <w:szCs w:val="28"/>
        </w:rPr>
      </w:pPr>
      <w:r>
        <w:t xml:space="preserve"> </w:t>
      </w:r>
      <w:r>
        <w:rPr>
          <w:sz w:val="20"/>
          <w:szCs w:val="20"/>
        </w:rPr>
        <w:t xml:space="preserve"> </w:t>
      </w:r>
      <w:r w:rsidRPr="005F4777">
        <w:rPr>
          <w:sz w:val="28"/>
          <w:szCs w:val="28"/>
        </w:rPr>
        <w:t xml:space="preserve">       </w:t>
      </w:r>
      <w:r w:rsidRPr="005F4777">
        <w:rPr>
          <w:b/>
          <w:sz w:val="28"/>
          <w:szCs w:val="28"/>
        </w:rPr>
        <w:t>R O M Â N I A</w:t>
      </w:r>
    </w:p>
    <w:p w:rsidR="002A0CB0" w:rsidRPr="005F4777" w:rsidRDefault="002F74AA">
      <w:pPr>
        <w:tabs>
          <w:tab w:val="left" w:pos="240"/>
        </w:tabs>
        <w:jc w:val="both"/>
        <w:rPr>
          <w:b/>
          <w:sz w:val="28"/>
          <w:szCs w:val="28"/>
        </w:rPr>
      </w:pPr>
      <w:r w:rsidRPr="005F4777">
        <w:rPr>
          <w:b/>
          <w:sz w:val="28"/>
          <w:szCs w:val="28"/>
        </w:rPr>
        <w:t xml:space="preserve">JUDEŢUL HUNEDOARA </w:t>
      </w:r>
    </w:p>
    <w:p w:rsidR="002A0CB0" w:rsidRPr="005F4777" w:rsidRDefault="002F74AA">
      <w:pPr>
        <w:jc w:val="both"/>
        <w:rPr>
          <w:b/>
          <w:sz w:val="28"/>
          <w:szCs w:val="28"/>
        </w:rPr>
      </w:pPr>
      <w:r w:rsidRPr="005F4777">
        <w:rPr>
          <w:b/>
          <w:sz w:val="28"/>
          <w:szCs w:val="28"/>
        </w:rPr>
        <w:t xml:space="preserve">   MUNICIPIUL  BRAD </w:t>
      </w:r>
    </w:p>
    <w:p w:rsidR="002A0CB0" w:rsidRPr="005F4777" w:rsidRDefault="002F74AA">
      <w:pPr>
        <w:jc w:val="both"/>
        <w:rPr>
          <w:b/>
          <w:sz w:val="28"/>
          <w:szCs w:val="28"/>
        </w:rPr>
      </w:pPr>
      <w:r w:rsidRPr="005F4777">
        <w:rPr>
          <w:b/>
          <w:sz w:val="28"/>
          <w:szCs w:val="28"/>
        </w:rPr>
        <w:t xml:space="preserve">        P R I M A R </w:t>
      </w:r>
    </w:p>
    <w:p w:rsidR="002A0CB0" w:rsidRDefault="00E55562">
      <w:pPr>
        <w:jc w:val="both"/>
        <w:rPr>
          <w:b/>
          <w:sz w:val="28"/>
          <w:szCs w:val="28"/>
        </w:rPr>
      </w:pPr>
      <w:r>
        <w:rPr>
          <w:b/>
          <w:sz w:val="28"/>
          <w:szCs w:val="28"/>
        </w:rPr>
        <w:t xml:space="preserve"> Nr. 6/11506/12.01.2022</w:t>
      </w:r>
    </w:p>
    <w:p w:rsidR="00E55562" w:rsidRPr="005F4777" w:rsidRDefault="00E55562">
      <w:pPr>
        <w:jc w:val="both"/>
        <w:rPr>
          <w:b/>
          <w:sz w:val="28"/>
          <w:szCs w:val="28"/>
        </w:rPr>
      </w:pPr>
    </w:p>
    <w:p w:rsidR="002A0CB0" w:rsidRPr="005F4777" w:rsidRDefault="002A0CB0">
      <w:pPr>
        <w:jc w:val="both"/>
        <w:rPr>
          <w:b/>
          <w:sz w:val="28"/>
          <w:szCs w:val="28"/>
        </w:rPr>
      </w:pPr>
    </w:p>
    <w:p w:rsidR="002A0CB0" w:rsidRPr="005F4777" w:rsidRDefault="002F74AA">
      <w:pPr>
        <w:jc w:val="center"/>
        <w:rPr>
          <w:b/>
          <w:sz w:val="28"/>
          <w:szCs w:val="28"/>
          <w:u w:val="single"/>
        </w:rPr>
      </w:pPr>
      <w:r w:rsidRPr="005F4777">
        <w:rPr>
          <w:b/>
          <w:sz w:val="28"/>
          <w:szCs w:val="28"/>
          <w:u w:val="single"/>
        </w:rPr>
        <w:t xml:space="preserve">R E F E R A T   D E   A P R O B A R E </w:t>
      </w:r>
    </w:p>
    <w:p w:rsidR="002A0CB0" w:rsidRPr="005F4777" w:rsidRDefault="002F74AA">
      <w:pPr>
        <w:jc w:val="center"/>
        <w:rPr>
          <w:sz w:val="28"/>
          <w:szCs w:val="28"/>
        </w:rPr>
      </w:pPr>
      <w:r w:rsidRPr="005F4777">
        <w:rPr>
          <w:b/>
          <w:sz w:val="28"/>
          <w:szCs w:val="28"/>
        </w:rPr>
        <w:t xml:space="preserve"> privind aprobarea bugetului Municipiului Brad pe anul 202</w:t>
      </w:r>
      <w:r w:rsidR="00E55562">
        <w:rPr>
          <w:b/>
          <w:sz w:val="28"/>
          <w:szCs w:val="28"/>
        </w:rPr>
        <w:t>2</w:t>
      </w:r>
    </w:p>
    <w:p w:rsidR="002A0CB0" w:rsidRPr="005F4777" w:rsidRDefault="002F74AA">
      <w:pPr>
        <w:rPr>
          <w:sz w:val="28"/>
          <w:szCs w:val="28"/>
        </w:rPr>
      </w:pPr>
      <w:r w:rsidRPr="005F4777">
        <w:rPr>
          <w:sz w:val="28"/>
          <w:szCs w:val="28"/>
        </w:rPr>
        <w:tab/>
      </w:r>
      <w:r w:rsidRPr="005F4777">
        <w:rPr>
          <w:sz w:val="28"/>
          <w:szCs w:val="28"/>
        </w:rPr>
        <w:tab/>
      </w:r>
      <w:r w:rsidRPr="005F4777">
        <w:rPr>
          <w:sz w:val="28"/>
          <w:szCs w:val="28"/>
        </w:rPr>
        <w:tab/>
        <w:t xml:space="preserve"> </w:t>
      </w:r>
      <w:r w:rsidRPr="005F4777">
        <w:rPr>
          <w:sz w:val="28"/>
          <w:szCs w:val="28"/>
        </w:rPr>
        <w:tab/>
      </w:r>
      <w:r w:rsidRPr="005F4777">
        <w:rPr>
          <w:sz w:val="28"/>
          <w:szCs w:val="28"/>
        </w:rPr>
        <w:tab/>
        <w:t xml:space="preserve"> </w:t>
      </w:r>
    </w:p>
    <w:p w:rsidR="002A0CB0" w:rsidRPr="005F4777" w:rsidRDefault="002F74AA">
      <w:pPr>
        <w:jc w:val="both"/>
        <w:rPr>
          <w:sz w:val="28"/>
          <w:szCs w:val="28"/>
        </w:rPr>
      </w:pPr>
      <w:r w:rsidRPr="005F4777">
        <w:rPr>
          <w:sz w:val="28"/>
          <w:szCs w:val="28"/>
        </w:rPr>
        <w:tab/>
      </w:r>
    </w:p>
    <w:p w:rsidR="002A0CB0" w:rsidRPr="005F4777" w:rsidRDefault="002F74AA">
      <w:pPr>
        <w:jc w:val="both"/>
        <w:rPr>
          <w:sz w:val="28"/>
          <w:szCs w:val="28"/>
        </w:rPr>
      </w:pPr>
      <w:r w:rsidRPr="005F4777">
        <w:rPr>
          <w:sz w:val="28"/>
          <w:szCs w:val="28"/>
        </w:rPr>
        <w:tab/>
        <w:t>În urma publicării în Monitorul oficial al</w:t>
      </w:r>
      <w:r w:rsidR="00E55562">
        <w:rPr>
          <w:sz w:val="28"/>
          <w:szCs w:val="28"/>
        </w:rPr>
        <w:t xml:space="preserve"> României – Partea I – a nr. 1238 din data de 28.12</w:t>
      </w:r>
      <w:r w:rsidRPr="005F4777">
        <w:rPr>
          <w:sz w:val="28"/>
          <w:szCs w:val="28"/>
        </w:rPr>
        <w:t>.2021 a Legi</w:t>
      </w:r>
      <w:r w:rsidR="00E55562">
        <w:rPr>
          <w:sz w:val="28"/>
          <w:szCs w:val="28"/>
        </w:rPr>
        <w:t>i bugetului de stat pe anul 2022, nr. 317</w:t>
      </w:r>
      <w:r w:rsidRPr="005F4777">
        <w:rPr>
          <w:sz w:val="28"/>
          <w:szCs w:val="28"/>
        </w:rPr>
        <w:t xml:space="preserve">/2021, în termen de maxim 45 de zile, instituția noastră are obligația aprobării </w:t>
      </w:r>
      <w:r w:rsidR="00E55562">
        <w:rPr>
          <w:sz w:val="28"/>
          <w:szCs w:val="28"/>
        </w:rPr>
        <w:t>bugetului local pentru anul 2022</w:t>
      </w:r>
      <w:r w:rsidRPr="005F4777">
        <w:rPr>
          <w:sz w:val="28"/>
          <w:szCs w:val="28"/>
        </w:rPr>
        <w:t>, în conformitate cu  prevederile art. 39 alin. 6 din Legea nr. 273/2006  privind finanțele publice locale, cu modificările și completările ulterioare.</w:t>
      </w:r>
    </w:p>
    <w:p w:rsidR="002A0CB0" w:rsidRPr="005F4777" w:rsidRDefault="002F74AA">
      <w:pPr>
        <w:jc w:val="both"/>
        <w:rPr>
          <w:sz w:val="28"/>
          <w:szCs w:val="28"/>
        </w:rPr>
      </w:pPr>
      <w:r w:rsidRPr="005F4777">
        <w:rPr>
          <w:sz w:val="28"/>
          <w:szCs w:val="28"/>
        </w:rPr>
        <w:tab/>
        <w:t>Menționez că la întocmirea bugetulu</w:t>
      </w:r>
      <w:r w:rsidR="00E55562">
        <w:rPr>
          <w:sz w:val="28"/>
          <w:szCs w:val="28"/>
        </w:rPr>
        <w:t>i Municipiului Brad pe anul 2022</w:t>
      </w:r>
      <w:r w:rsidRPr="005F4777">
        <w:rPr>
          <w:sz w:val="28"/>
          <w:szCs w:val="28"/>
        </w:rPr>
        <w:t xml:space="preserve"> am ținut cont de </w:t>
      </w:r>
      <w:r w:rsidR="00CD06DC">
        <w:rPr>
          <w:sz w:val="28"/>
          <w:szCs w:val="28"/>
        </w:rPr>
        <w:t xml:space="preserve"> adresa  nr.  HDG_</w:t>
      </w:r>
      <w:r w:rsidR="00CD06DC" w:rsidRPr="00CD06DC">
        <w:rPr>
          <w:sz w:val="28"/>
          <w:szCs w:val="28"/>
        </w:rPr>
        <w:t>STZ 191/04.01.2022  a  Administraţiei Judeţene a Finanţelor Publice Hunedoara înregistrată la Primăria Municipiului Brad sub nr. 11844/05.01.2022</w:t>
      </w:r>
      <w:r w:rsidR="00CD06DC">
        <w:rPr>
          <w:sz w:val="28"/>
          <w:szCs w:val="28"/>
        </w:rPr>
        <w:t>,  adresa  nr.  HDG_</w:t>
      </w:r>
      <w:r w:rsidR="00CD06DC" w:rsidRPr="00CD06DC">
        <w:rPr>
          <w:sz w:val="28"/>
          <w:szCs w:val="28"/>
        </w:rPr>
        <w:t>STZ 425/06.01.2022  a  Administraţiei Judeţene a Finanţelor Publice Hunedoara înregistrată la Primăria Municipiului Brad sub nr. 12123/07.01.2022</w:t>
      </w:r>
      <w:r w:rsidR="00CD06DC">
        <w:rPr>
          <w:sz w:val="28"/>
          <w:szCs w:val="28"/>
        </w:rPr>
        <w:t xml:space="preserve">, precum și de </w:t>
      </w:r>
      <w:r w:rsidR="00CD06DC" w:rsidRPr="00CD06DC">
        <w:rPr>
          <w:sz w:val="28"/>
          <w:szCs w:val="28"/>
        </w:rPr>
        <w:t>Hotărârea Consiliului Județean Hunedoara nr. 2/12.01.2022 privind repartizarea pe unități administrativ-teritoriale a sumei de 32.994,00 mii lei, sumă corespunzătoare cotei de 6% din impozitul pe venit estimat a fi încasat la bugetul de stat pe anul 2022 și estimări pe ani 2023-2025 din sumele defalcate din taxa pe valoarea adăugată pentru echilibrarea bugetelor locale și sumele din cota de 14% din impozitul pe venit pentru echilibrarea bugetelor locale,</w:t>
      </w:r>
      <w:r w:rsidR="00CD06DC">
        <w:rPr>
          <w:sz w:val="28"/>
          <w:szCs w:val="28"/>
        </w:rPr>
        <w:t xml:space="preserve"> </w:t>
      </w:r>
      <w:r w:rsidR="00847168" w:rsidRPr="005F4777">
        <w:rPr>
          <w:sz w:val="28"/>
          <w:szCs w:val="28"/>
        </w:rPr>
        <w:t>prin care s-a alocat Municipiului Brad suma de 1.200 mii lei.</w:t>
      </w:r>
    </w:p>
    <w:p w:rsidR="00033ADA" w:rsidRPr="004738F0" w:rsidRDefault="002F74AA" w:rsidP="00033ADA">
      <w:pPr>
        <w:ind w:firstLine="708"/>
        <w:jc w:val="both"/>
        <w:rPr>
          <w:color w:val="484848"/>
          <w:sz w:val="28"/>
          <w:szCs w:val="28"/>
        </w:rPr>
      </w:pPr>
      <w:r w:rsidRPr="004738F0">
        <w:rPr>
          <w:sz w:val="28"/>
          <w:szCs w:val="28"/>
        </w:rPr>
        <w:t xml:space="preserve">În contextul celor de mai sus și ținând cont de prevederile art. 39 alin. 4 și alin. 5 din Legea nr. 273/2006 privind finanțele publice locale, cu modificările și completările ulterioare, am inițiat prezentul proiect de hotărâre prin care am propus  </w:t>
      </w:r>
      <w:r w:rsidR="00033ADA" w:rsidRPr="004738F0">
        <w:rPr>
          <w:color w:val="484848"/>
          <w:sz w:val="28"/>
          <w:szCs w:val="28"/>
        </w:rPr>
        <w:t xml:space="preserve">aprobarea </w:t>
      </w:r>
      <w:r w:rsidR="00033ADA" w:rsidRPr="004738F0">
        <w:rPr>
          <w:rStyle w:val="Strong"/>
          <w:b w:val="0"/>
          <w:color w:val="484848"/>
          <w:sz w:val="28"/>
          <w:szCs w:val="28"/>
        </w:rPr>
        <w:t>bugetului local Municipiului Brad pe anul 2022</w:t>
      </w:r>
      <w:r w:rsidR="00033ADA" w:rsidRPr="004738F0">
        <w:rPr>
          <w:color w:val="484848"/>
          <w:sz w:val="28"/>
          <w:szCs w:val="28"/>
        </w:rPr>
        <w:t> la venituri în sumă de </w:t>
      </w:r>
      <w:r w:rsidR="00033ADA" w:rsidRPr="004738F0">
        <w:rPr>
          <w:rStyle w:val="Strong"/>
          <w:b w:val="0"/>
          <w:color w:val="484848"/>
          <w:sz w:val="28"/>
          <w:szCs w:val="28"/>
        </w:rPr>
        <w:t>29.362,00</w:t>
      </w:r>
      <w:r w:rsidR="00033ADA" w:rsidRPr="004738F0">
        <w:rPr>
          <w:rStyle w:val="Strong"/>
          <w:color w:val="484848"/>
          <w:sz w:val="28"/>
          <w:szCs w:val="28"/>
        </w:rPr>
        <w:t> </w:t>
      </w:r>
      <w:r w:rsidR="00033ADA" w:rsidRPr="004738F0">
        <w:rPr>
          <w:color w:val="484848"/>
          <w:sz w:val="28"/>
          <w:szCs w:val="28"/>
        </w:rPr>
        <w:t> mii lei la care se adaugă excedentul bugetar în sumă de </w:t>
      </w:r>
      <w:r w:rsidR="00033ADA" w:rsidRPr="004738F0">
        <w:rPr>
          <w:rStyle w:val="Strong"/>
          <w:b w:val="0"/>
          <w:color w:val="484848"/>
          <w:sz w:val="28"/>
          <w:szCs w:val="28"/>
        </w:rPr>
        <w:t>3.380,36</w:t>
      </w:r>
      <w:r w:rsidR="00033ADA" w:rsidRPr="004738F0">
        <w:rPr>
          <w:color w:val="484848"/>
          <w:sz w:val="28"/>
          <w:szCs w:val="28"/>
        </w:rPr>
        <w:t> mii lei şi la cheltuieli în sumă de </w:t>
      </w:r>
      <w:r w:rsidR="00033ADA" w:rsidRPr="004738F0">
        <w:rPr>
          <w:rStyle w:val="Strong"/>
          <w:b w:val="0"/>
          <w:color w:val="484848"/>
          <w:sz w:val="28"/>
          <w:szCs w:val="28"/>
        </w:rPr>
        <w:t>32.742,36</w:t>
      </w:r>
      <w:r w:rsidR="00033ADA" w:rsidRPr="004738F0">
        <w:rPr>
          <w:rStyle w:val="Strong"/>
          <w:color w:val="484848"/>
          <w:sz w:val="28"/>
          <w:szCs w:val="28"/>
        </w:rPr>
        <w:t xml:space="preserve">  </w:t>
      </w:r>
      <w:r w:rsidR="00033ADA" w:rsidRPr="004738F0">
        <w:rPr>
          <w:color w:val="484848"/>
          <w:sz w:val="28"/>
          <w:szCs w:val="28"/>
        </w:rPr>
        <w:t>mii lei</w:t>
      </w:r>
      <w:r w:rsidR="00B460B7" w:rsidRPr="004738F0">
        <w:rPr>
          <w:sz w:val="28"/>
          <w:szCs w:val="28"/>
        </w:rPr>
        <w:t>, conform Anexelor nr. 1 şi  nr. 2 care vor face parte integrantă din hotărâre,  după cum urmează</w:t>
      </w:r>
      <w:r w:rsidR="00033ADA" w:rsidRPr="004738F0">
        <w:rPr>
          <w:color w:val="484848"/>
          <w:sz w:val="28"/>
          <w:szCs w:val="28"/>
        </w:rPr>
        <w:t>.</w:t>
      </w:r>
    </w:p>
    <w:p w:rsidR="00033ADA" w:rsidRPr="008A6770" w:rsidRDefault="00033ADA" w:rsidP="008A6770">
      <w:pPr>
        <w:ind w:firstLine="708"/>
        <w:jc w:val="both"/>
        <w:rPr>
          <w:sz w:val="28"/>
          <w:szCs w:val="28"/>
        </w:rPr>
      </w:pPr>
      <w:r w:rsidRPr="004738F0">
        <w:rPr>
          <w:color w:val="484848"/>
          <w:sz w:val="28"/>
          <w:szCs w:val="28"/>
        </w:rPr>
        <w:t>Veniturile bugetului local Municipiului Brad pe anul</w:t>
      </w:r>
      <w:r w:rsidRPr="008A6770">
        <w:rPr>
          <w:color w:val="484848"/>
          <w:sz w:val="28"/>
          <w:szCs w:val="28"/>
        </w:rPr>
        <w:t xml:space="preserve"> 2022 </w:t>
      </w:r>
      <w:r w:rsidR="00B460B7" w:rsidRPr="008A6770">
        <w:rPr>
          <w:color w:val="484848"/>
          <w:sz w:val="28"/>
          <w:szCs w:val="28"/>
        </w:rPr>
        <w:t xml:space="preserve">sunt cele prevăzute în Anexa nr. 1 și </w:t>
      </w:r>
      <w:r w:rsidRPr="008A6770">
        <w:rPr>
          <w:color w:val="484848"/>
          <w:sz w:val="28"/>
          <w:szCs w:val="28"/>
        </w:rPr>
        <w:t>se compun din:</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impozit pe venit……………………………………….............     27,46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cote defalcate din impozitul pe venit………</w:t>
      </w:r>
      <w:r w:rsidR="008A6770">
        <w:rPr>
          <w:color w:val="484848"/>
          <w:sz w:val="28"/>
          <w:szCs w:val="28"/>
        </w:rPr>
        <w:t>.</w:t>
      </w:r>
      <w:r w:rsidRPr="008A6770">
        <w:rPr>
          <w:color w:val="484848"/>
          <w:sz w:val="28"/>
          <w:szCs w:val="28"/>
        </w:rPr>
        <w:t>……………..    12.778,00 mii lei; </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impozite şi taxe de proprietate…………………</w:t>
      </w:r>
      <w:r w:rsidR="008A6770">
        <w:rPr>
          <w:color w:val="484848"/>
          <w:sz w:val="28"/>
          <w:szCs w:val="28"/>
        </w:rPr>
        <w:t>.</w:t>
      </w:r>
      <w:r w:rsidRPr="008A6770">
        <w:rPr>
          <w:color w:val="484848"/>
          <w:sz w:val="28"/>
          <w:szCs w:val="28"/>
        </w:rPr>
        <w:t>……....      2.781,42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sume defalcate din TVA…………………………</w:t>
      </w:r>
      <w:r w:rsidR="00A31EF6">
        <w:rPr>
          <w:color w:val="484848"/>
          <w:sz w:val="28"/>
          <w:szCs w:val="28"/>
        </w:rPr>
        <w:t>................</w:t>
      </w:r>
      <w:r w:rsidRPr="008A6770">
        <w:rPr>
          <w:color w:val="484848"/>
          <w:sz w:val="28"/>
          <w:szCs w:val="28"/>
        </w:rPr>
        <w:t>  8.168,00  mii lei;  </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taxe pe servicii specifice…………………………</w:t>
      </w:r>
      <w:r w:rsidR="008A6770">
        <w:rPr>
          <w:color w:val="484848"/>
          <w:sz w:val="28"/>
          <w:szCs w:val="28"/>
        </w:rPr>
        <w:t>….</w:t>
      </w:r>
      <w:r w:rsidR="00A31EF6">
        <w:rPr>
          <w:color w:val="484848"/>
          <w:sz w:val="28"/>
          <w:szCs w:val="28"/>
        </w:rPr>
        <w:t>………..</w:t>
      </w:r>
      <w:r w:rsidRPr="008A6770">
        <w:rPr>
          <w:color w:val="484848"/>
          <w:sz w:val="28"/>
          <w:szCs w:val="28"/>
        </w:rPr>
        <w:t>        0,16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taxe pe utilizarea bunurilor, autorizarea utilizării bunurilor sau</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pe desfăşurarea de activităţi………………………………       1.169,87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alte impozite şi taxe fiscale………………………………         179,07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venituri din proprietate…………………………………..          693,37 mii lei; </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venituri din prestări de servicii şi alte activităţi…………</w:t>
      </w:r>
      <w:r w:rsidR="008A6770">
        <w:rPr>
          <w:color w:val="484848"/>
          <w:sz w:val="28"/>
          <w:szCs w:val="28"/>
        </w:rPr>
        <w:t>….</w:t>
      </w:r>
      <w:r w:rsidRPr="008A6770">
        <w:rPr>
          <w:color w:val="484848"/>
          <w:sz w:val="28"/>
          <w:szCs w:val="28"/>
        </w:rPr>
        <w:t>...  931,12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lastRenderedPageBreak/>
        <w:t>            - venituri din taxe administrative, eliberări permise……</w:t>
      </w:r>
      <w:r w:rsidR="008A6770">
        <w:rPr>
          <w:color w:val="484848"/>
          <w:sz w:val="28"/>
          <w:szCs w:val="28"/>
        </w:rPr>
        <w:t>…..</w:t>
      </w:r>
      <w:r w:rsidRPr="008A6770">
        <w:rPr>
          <w:color w:val="484848"/>
          <w:sz w:val="28"/>
          <w:szCs w:val="28"/>
        </w:rPr>
        <w:t>…     15,36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amenzi, penalităţi şi confiscări…………………………….     340,04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diverse venituri………………………………………………      31,00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venituri din valorificarea unor bunuri……………………</w:t>
      </w:r>
      <w:r w:rsidR="008A6770">
        <w:rPr>
          <w:color w:val="484848"/>
          <w:sz w:val="28"/>
          <w:szCs w:val="28"/>
        </w:rPr>
        <w:t>…</w:t>
      </w:r>
      <w:r w:rsidRPr="008A6770">
        <w:rPr>
          <w:color w:val="484848"/>
          <w:sz w:val="28"/>
          <w:szCs w:val="28"/>
        </w:rPr>
        <w:t>….. 62,13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subvenţii de la bugetul de stat……………………………..  2.185,00   mii lei;</w:t>
      </w:r>
    </w:p>
    <w:p w:rsidR="004738F0" w:rsidRPr="004738F0" w:rsidRDefault="00033ADA" w:rsidP="00CD06DC">
      <w:pPr>
        <w:pStyle w:val="NormalWeb"/>
        <w:shd w:val="clear" w:color="auto" w:fill="FFFFFF"/>
        <w:spacing w:before="0" w:beforeAutospacing="0" w:after="0" w:afterAutospacing="0"/>
        <w:jc w:val="both"/>
        <w:rPr>
          <w:color w:val="484848"/>
          <w:sz w:val="28"/>
          <w:szCs w:val="28"/>
        </w:rPr>
      </w:pPr>
      <w:r w:rsidRPr="004738F0">
        <w:rPr>
          <w:color w:val="484848"/>
          <w:sz w:val="28"/>
          <w:szCs w:val="28"/>
        </w:rPr>
        <w:t>            </w:t>
      </w:r>
      <w:r w:rsidRPr="004738F0">
        <w:rPr>
          <w:rStyle w:val="Strong"/>
          <w:b w:val="0"/>
          <w:color w:val="484848"/>
          <w:sz w:val="28"/>
          <w:szCs w:val="28"/>
        </w:rPr>
        <w:t>TOTAL ………………………………………………............</w:t>
      </w:r>
      <w:r w:rsidRPr="004738F0">
        <w:rPr>
          <w:rStyle w:val="Strong"/>
          <w:color w:val="484848"/>
          <w:sz w:val="28"/>
          <w:szCs w:val="28"/>
        </w:rPr>
        <w:t xml:space="preserve">       </w:t>
      </w:r>
      <w:r w:rsidRPr="004738F0">
        <w:rPr>
          <w:rStyle w:val="Strong"/>
          <w:b w:val="0"/>
          <w:color w:val="484848"/>
          <w:sz w:val="28"/>
          <w:szCs w:val="28"/>
        </w:rPr>
        <w:t>29.362,00</w:t>
      </w:r>
      <w:r w:rsidRPr="004738F0">
        <w:rPr>
          <w:color w:val="484848"/>
          <w:sz w:val="28"/>
          <w:szCs w:val="28"/>
        </w:rPr>
        <w:t>   </w:t>
      </w:r>
      <w:r w:rsidRPr="004738F0">
        <w:rPr>
          <w:rStyle w:val="Strong"/>
          <w:b w:val="0"/>
          <w:color w:val="484848"/>
          <w:sz w:val="28"/>
          <w:szCs w:val="28"/>
        </w:rPr>
        <w:t>mii lei.</w:t>
      </w:r>
      <w:r w:rsidRPr="004738F0">
        <w:rPr>
          <w:color w:val="484848"/>
          <w:sz w:val="28"/>
          <w:szCs w:val="28"/>
        </w:rPr>
        <w:t xml:space="preserve">  </w:t>
      </w:r>
      <w:r w:rsidRPr="004738F0">
        <w:rPr>
          <w:color w:val="484848"/>
          <w:sz w:val="28"/>
          <w:szCs w:val="28"/>
        </w:rPr>
        <w:tab/>
      </w:r>
    </w:p>
    <w:p w:rsidR="00033ADA" w:rsidRPr="008A6770" w:rsidRDefault="004738F0" w:rsidP="00CD06DC">
      <w:pPr>
        <w:pStyle w:val="NormalWeb"/>
        <w:shd w:val="clear" w:color="auto" w:fill="FFFFFF"/>
        <w:spacing w:before="0" w:beforeAutospacing="0" w:after="0" w:afterAutospacing="0"/>
        <w:jc w:val="both"/>
        <w:rPr>
          <w:color w:val="484848"/>
          <w:sz w:val="28"/>
          <w:szCs w:val="28"/>
        </w:rPr>
      </w:pPr>
      <w:r>
        <w:rPr>
          <w:color w:val="484848"/>
          <w:sz w:val="28"/>
          <w:szCs w:val="28"/>
        </w:rPr>
        <w:tab/>
      </w:r>
      <w:r w:rsidR="00033ADA" w:rsidRPr="008A6770">
        <w:rPr>
          <w:color w:val="484848"/>
          <w:sz w:val="28"/>
          <w:szCs w:val="28"/>
        </w:rPr>
        <w:t>Cheltuielile bugetului Municipiului Brad pe anul 2022</w:t>
      </w:r>
      <w:r w:rsidR="00B460B7" w:rsidRPr="008A6770">
        <w:rPr>
          <w:color w:val="484848"/>
          <w:sz w:val="28"/>
          <w:szCs w:val="28"/>
        </w:rPr>
        <w:t xml:space="preserve"> sunt cele prevăzute în Anexa nr. 2 și </w:t>
      </w:r>
      <w:r w:rsidR="00033ADA" w:rsidRPr="008A6770">
        <w:rPr>
          <w:color w:val="484848"/>
          <w:sz w:val="28"/>
          <w:szCs w:val="28"/>
        </w:rPr>
        <w:t xml:space="preserve"> se compun din :</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autorităţi  publice şi acţiuni externe……………………..    </w:t>
      </w:r>
      <w:r w:rsidR="00CD06DC">
        <w:rPr>
          <w:color w:val="484848"/>
          <w:sz w:val="28"/>
          <w:szCs w:val="28"/>
        </w:rPr>
        <w:t xml:space="preserve">   7.583,41</w:t>
      </w:r>
      <w:r w:rsidRPr="008A6770">
        <w:rPr>
          <w:color w:val="484848"/>
          <w:sz w:val="28"/>
          <w:szCs w:val="28"/>
        </w:rPr>
        <w:t xml:space="preserve">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alte servicii publice generale……………………………..          524,50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xml:space="preserve">            - tranzacţii privind datoria publică şi împrumuturi……….. </w:t>
      </w:r>
      <w:r w:rsidR="00CD06DC">
        <w:rPr>
          <w:color w:val="484848"/>
          <w:sz w:val="28"/>
          <w:szCs w:val="28"/>
        </w:rPr>
        <w:t>……</w:t>
      </w:r>
      <w:r w:rsidRPr="008A6770">
        <w:rPr>
          <w:color w:val="484848"/>
          <w:sz w:val="28"/>
          <w:szCs w:val="28"/>
        </w:rPr>
        <w:t>   61,00  mii lei; </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ordine publică şi siguranţă naţională………</w:t>
      </w:r>
      <w:r w:rsidR="00CD06DC">
        <w:rPr>
          <w:color w:val="484848"/>
          <w:sz w:val="28"/>
          <w:szCs w:val="28"/>
        </w:rPr>
        <w:t xml:space="preserve">………………...    889,00 </w:t>
      </w:r>
      <w:r w:rsidRPr="008A6770">
        <w:rPr>
          <w:color w:val="484848"/>
          <w:sz w:val="28"/>
          <w:szCs w:val="28"/>
        </w:rPr>
        <w:t xml:space="preserve">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învă</w:t>
      </w:r>
      <w:r w:rsidR="00CD06DC">
        <w:rPr>
          <w:color w:val="484848"/>
          <w:sz w:val="28"/>
          <w:szCs w:val="28"/>
        </w:rPr>
        <w:t>ţământ……………………………………………… ..</w:t>
      </w:r>
      <w:r w:rsidRPr="008A6770">
        <w:rPr>
          <w:color w:val="484848"/>
          <w:sz w:val="28"/>
          <w:szCs w:val="28"/>
        </w:rPr>
        <w:t xml:space="preserve"> </w:t>
      </w:r>
      <w:r w:rsidR="00CD06DC">
        <w:rPr>
          <w:color w:val="484848"/>
          <w:sz w:val="28"/>
          <w:szCs w:val="28"/>
        </w:rPr>
        <w:t>…</w:t>
      </w:r>
      <w:r w:rsidRPr="008A6770">
        <w:rPr>
          <w:color w:val="484848"/>
          <w:sz w:val="28"/>
          <w:szCs w:val="28"/>
        </w:rPr>
        <w:t>3.028,11  mii lei;              - s</w:t>
      </w:r>
      <w:r w:rsidR="00CD06DC">
        <w:rPr>
          <w:color w:val="484848"/>
          <w:sz w:val="28"/>
          <w:szCs w:val="28"/>
        </w:rPr>
        <w:t>ănătate……………………………………………………  </w:t>
      </w:r>
      <w:r w:rsidRPr="008A6770">
        <w:rPr>
          <w:color w:val="484848"/>
          <w:sz w:val="28"/>
          <w:szCs w:val="28"/>
        </w:rPr>
        <w:t> 3.455,00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cultură, recreere şi religie  ……………………………….     1.585,00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asigurări şi asistenţă socială………………………</w:t>
      </w:r>
      <w:r w:rsidR="00CD06DC">
        <w:rPr>
          <w:color w:val="484848"/>
          <w:sz w:val="28"/>
          <w:szCs w:val="28"/>
        </w:rPr>
        <w:t xml:space="preserve">...…...     6.584,00 </w:t>
      </w:r>
      <w:r w:rsidRPr="008A6770">
        <w:rPr>
          <w:color w:val="484848"/>
          <w:sz w:val="28"/>
          <w:szCs w:val="28"/>
        </w:rPr>
        <w:t xml:space="preserve"> mii lei; </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locuinţe, servicii şi dezvoltare publică  ………………........   2.794,00   mii lei;              - protecţia mediului ………………………………………</w:t>
      </w:r>
      <w:r w:rsidR="00CD06DC">
        <w:rPr>
          <w:color w:val="484848"/>
          <w:sz w:val="28"/>
          <w:szCs w:val="28"/>
        </w:rPr>
        <w:t>….</w:t>
      </w:r>
      <w:r w:rsidRPr="008A6770">
        <w:rPr>
          <w:color w:val="484848"/>
          <w:sz w:val="28"/>
          <w:szCs w:val="28"/>
        </w:rPr>
        <w:t>...   730,00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acţiuni generale economice, comerciale şi de muncă……</w:t>
      </w:r>
      <w:r w:rsidR="00CD06DC">
        <w:rPr>
          <w:color w:val="484848"/>
          <w:sz w:val="28"/>
          <w:szCs w:val="28"/>
        </w:rPr>
        <w:t>….</w:t>
      </w:r>
      <w:r w:rsidRPr="008A6770">
        <w:rPr>
          <w:color w:val="484848"/>
          <w:sz w:val="28"/>
          <w:szCs w:val="28"/>
        </w:rPr>
        <w:t>… 370,00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combustibil şi energie……………………………………....   1.343,17   mii lei;              - transporturi……….……………………………. .............   b 3.755,17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            - alte acțiuni economice .....................................</w:t>
      </w:r>
      <w:r w:rsidR="00CD06DC">
        <w:rPr>
          <w:color w:val="484848"/>
          <w:sz w:val="28"/>
          <w:szCs w:val="28"/>
        </w:rPr>
        <w:t>...</w:t>
      </w:r>
      <w:r w:rsidRPr="008A6770">
        <w:rPr>
          <w:color w:val="484848"/>
          <w:sz w:val="28"/>
          <w:szCs w:val="28"/>
        </w:rPr>
        <w:t>....................   40,00 mii lei;</w:t>
      </w:r>
    </w:p>
    <w:p w:rsidR="00033ADA" w:rsidRPr="004738F0" w:rsidRDefault="00033ADA" w:rsidP="00CD06DC">
      <w:pPr>
        <w:pStyle w:val="NormalWeb"/>
        <w:shd w:val="clear" w:color="auto" w:fill="FFFFFF"/>
        <w:spacing w:before="0" w:beforeAutospacing="0" w:after="0" w:afterAutospacing="0"/>
        <w:jc w:val="both"/>
        <w:rPr>
          <w:b/>
          <w:color w:val="484848"/>
          <w:sz w:val="28"/>
          <w:szCs w:val="28"/>
        </w:rPr>
      </w:pPr>
      <w:r w:rsidRPr="008A6770">
        <w:rPr>
          <w:color w:val="484848"/>
          <w:sz w:val="28"/>
          <w:szCs w:val="28"/>
        </w:rPr>
        <w:t>            </w:t>
      </w:r>
      <w:r w:rsidRPr="004738F0">
        <w:rPr>
          <w:rStyle w:val="Strong"/>
          <w:b w:val="0"/>
          <w:color w:val="484848"/>
          <w:sz w:val="28"/>
          <w:szCs w:val="28"/>
        </w:rPr>
        <w:t>TOTAL……………………………………………  </w:t>
      </w:r>
      <w:r w:rsidRPr="008A6770">
        <w:rPr>
          <w:rStyle w:val="Strong"/>
          <w:color w:val="484848"/>
          <w:sz w:val="28"/>
          <w:szCs w:val="28"/>
        </w:rPr>
        <w:t xml:space="preserve">          </w:t>
      </w:r>
      <w:r w:rsidRPr="004738F0">
        <w:rPr>
          <w:rStyle w:val="Strong"/>
          <w:b w:val="0"/>
          <w:color w:val="484848"/>
          <w:sz w:val="28"/>
          <w:szCs w:val="28"/>
        </w:rPr>
        <w:t>32.742,36  mii lei.</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ab/>
      </w:r>
      <w:r w:rsidRPr="008A6770">
        <w:rPr>
          <w:rStyle w:val="Strong"/>
          <w:color w:val="484848"/>
          <w:sz w:val="28"/>
          <w:szCs w:val="28"/>
        </w:rPr>
        <w:t xml:space="preserve">  </w:t>
      </w:r>
      <w:r w:rsidRPr="008A6770">
        <w:rPr>
          <w:color w:val="484848"/>
          <w:sz w:val="28"/>
          <w:szCs w:val="28"/>
        </w:rPr>
        <w:t>Cheltuielile de capital evidenţiate la secţiunea de dezvoltare în sumă de </w:t>
      </w:r>
      <w:r w:rsidRPr="004738F0">
        <w:rPr>
          <w:rStyle w:val="Strong"/>
          <w:b w:val="0"/>
          <w:color w:val="484848"/>
          <w:sz w:val="28"/>
          <w:szCs w:val="28"/>
        </w:rPr>
        <w:t>7.721,05</w:t>
      </w:r>
      <w:r w:rsidRPr="008A6770">
        <w:rPr>
          <w:rStyle w:val="Strong"/>
          <w:color w:val="484848"/>
          <w:sz w:val="28"/>
          <w:szCs w:val="28"/>
        </w:rPr>
        <w:t> </w:t>
      </w:r>
      <w:r w:rsidRPr="008A6770">
        <w:rPr>
          <w:color w:val="484848"/>
          <w:sz w:val="28"/>
          <w:szCs w:val="28"/>
        </w:rPr>
        <w:t>mii lei din bugetul local al Municipiului Brad se reflectă în Lista de investiţii</w:t>
      </w:r>
      <w:r w:rsidR="00B460B7" w:rsidRPr="008A6770">
        <w:rPr>
          <w:color w:val="484848"/>
          <w:sz w:val="28"/>
          <w:szCs w:val="28"/>
        </w:rPr>
        <w:t>, conform Anexei nr. 3care va face parte integrantă din hotărâre</w:t>
      </w:r>
      <w:r w:rsidRPr="008A6770">
        <w:rPr>
          <w:color w:val="484848"/>
          <w:sz w:val="28"/>
          <w:szCs w:val="28"/>
        </w:rPr>
        <w:t>.</w:t>
      </w:r>
    </w:p>
    <w:p w:rsidR="00033ADA" w:rsidRPr="008A6770" w:rsidRDefault="00033ADA" w:rsidP="008A6770">
      <w:pPr>
        <w:jc w:val="both"/>
        <w:rPr>
          <w:sz w:val="28"/>
          <w:szCs w:val="28"/>
        </w:rPr>
      </w:pPr>
      <w:r w:rsidRPr="008A6770">
        <w:rPr>
          <w:sz w:val="28"/>
          <w:szCs w:val="28"/>
        </w:rPr>
        <w:tab/>
        <w:t>Propun, de asemenea, aprobarea bugetului de venituri proprii  astfel:</w:t>
      </w:r>
    </w:p>
    <w:p w:rsidR="00033ADA" w:rsidRPr="008A6770" w:rsidRDefault="00033ADA" w:rsidP="008A6770">
      <w:pPr>
        <w:jc w:val="both"/>
        <w:rPr>
          <w:color w:val="484848"/>
          <w:sz w:val="28"/>
          <w:szCs w:val="28"/>
        </w:rPr>
      </w:pPr>
      <w:r w:rsidRPr="008A6770">
        <w:rPr>
          <w:sz w:val="28"/>
          <w:szCs w:val="28"/>
        </w:rPr>
        <w:tab/>
      </w:r>
      <w:r w:rsidRPr="008A6770">
        <w:rPr>
          <w:color w:val="484848"/>
          <w:sz w:val="28"/>
          <w:szCs w:val="28"/>
        </w:rPr>
        <w:t>Şcoala Gimnazială ,,Horea,Cloşca şi Crişan” Brad, Școala Gimnazială ”Mircea Sântimbreanu” Brad, Liceul Teoretic ,,Avram Iancu” Brad şi Grădiniţa cu Program Prelungit ,,Floare de Colţ” Brad pe anul 2022 în sumă de  </w:t>
      </w:r>
      <w:r w:rsidRPr="004738F0">
        <w:rPr>
          <w:rStyle w:val="Strong"/>
          <w:b w:val="0"/>
          <w:color w:val="484848"/>
          <w:sz w:val="28"/>
          <w:szCs w:val="28"/>
        </w:rPr>
        <w:t>468,00</w:t>
      </w:r>
      <w:r w:rsidRPr="008A6770">
        <w:rPr>
          <w:color w:val="484848"/>
          <w:sz w:val="28"/>
          <w:szCs w:val="28"/>
        </w:rPr>
        <w:t xml:space="preserve"> mii lei la venituri şi  </w:t>
      </w:r>
      <w:r w:rsidRPr="004738F0">
        <w:rPr>
          <w:rStyle w:val="Strong"/>
          <w:b w:val="0"/>
          <w:color w:val="484848"/>
          <w:sz w:val="28"/>
          <w:szCs w:val="28"/>
        </w:rPr>
        <w:t>695,12</w:t>
      </w:r>
      <w:r w:rsidRPr="008A6770">
        <w:rPr>
          <w:color w:val="484848"/>
          <w:sz w:val="28"/>
          <w:szCs w:val="28"/>
        </w:rPr>
        <w:t> mii lei la cheltuieli</w:t>
      </w:r>
      <w:r w:rsidR="00B460B7" w:rsidRPr="008A6770">
        <w:rPr>
          <w:color w:val="484848"/>
          <w:sz w:val="28"/>
          <w:szCs w:val="28"/>
        </w:rPr>
        <w:t xml:space="preserve">, </w:t>
      </w:r>
      <w:r w:rsidR="00B460B7" w:rsidRPr="008A6770">
        <w:rPr>
          <w:sz w:val="28"/>
          <w:szCs w:val="28"/>
        </w:rPr>
        <w:t xml:space="preserve">conform Anexelor nr. 4 şi  nr. 5 care vor face parte integrantă din hotărâre.  </w:t>
      </w:r>
      <w:r w:rsidR="008A6770" w:rsidRPr="008A6770">
        <w:rPr>
          <w:sz w:val="28"/>
          <w:szCs w:val="28"/>
        </w:rPr>
        <w:tab/>
      </w:r>
      <w:r w:rsidRPr="008A6770">
        <w:rPr>
          <w:color w:val="484848"/>
          <w:sz w:val="28"/>
          <w:szCs w:val="28"/>
        </w:rPr>
        <w:t>Serviciul Public de Desfacere, Han Piaţă şi Obor Brad şi al veniturilor obţinute din valorificare lemn pe anul 2022 în sumă de </w:t>
      </w:r>
      <w:r w:rsidRPr="004738F0">
        <w:rPr>
          <w:rStyle w:val="Strong"/>
          <w:b w:val="0"/>
          <w:color w:val="484848"/>
          <w:sz w:val="28"/>
          <w:szCs w:val="28"/>
        </w:rPr>
        <w:t>1.170,00</w:t>
      </w:r>
      <w:r w:rsidRPr="008A6770">
        <w:rPr>
          <w:rStyle w:val="Strong"/>
          <w:color w:val="484848"/>
          <w:sz w:val="28"/>
          <w:szCs w:val="28"/>
        </w:rPr>
        <w:t> </w:t>
      </w:r>
      <w:r w:rsidRPr="008A6770">
        <w:rPr>
          <w:color w:val="484848"/>
          <w:sz w:val="28"/>
          <w:szCs w:val="28"/>
        </w:rPr>
        <w:t>mii lei la venituri şi </w:t>
      </w:r>
      <w:r w:rsidRPr="004738F0">
        <w:rPr>
          <w:rStyle w:val="Strong"/>
          <w:b w:val="0"/>
          <w:color w:val="484848"/>
          <w:sz w:val="28"/>
          <w:szCs w:val="28"/>
        </w:rPr>
        <w:t>1.286,47</w:t>
      </w:r>
      <w:r w:rsidRPr="008A6770">
        <w:rPr>
          <w:rStyle w:val="Strong"/>
          <w:color w:val="484848"/>
          <w:sz w:val="28"/>
          <w:szCs w:val="28"/>
        </w:rPr>
        <w:t> </w:t>
      </w:r>
      <w:r w:rsidRPr="008A6770">
        <w:rPr>
          <w:color w:val="484848"/>
          <w:sz w:val="28"/>
          <w:szCs w:val="28"/>
        </w:rPr>
        <w:t> mii lei la cheltuieli</w:t>
      </w:r>
      <w:r w:rsidR="008A6770" w:rsidRPr="008A6770">
        <w:rPr>
          <w:color w:val="484848"/>
          <w:sz w:val="28"/>
          <w:szCs w:val="28"/>
        </w:rPr>
        <w:t>, conform Anexei nr. 6 care va face parte integrantă din hotărâre</w:t>
      </w:r>
      <w:r w:rsidRPr="008A6770">
        <w:rPr>
          <w:color w:val="484848"/>
          <w:sz w:val="28"/>
          <w:szCs w:val="28"/>
        </w:rPr>
        <w:t>.</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rStyle w:val="Strong"/>
          <w:b w:val="0"/>
          <w:color w:val="484848"/>
          <w:sz w:val="28"/>
          <w:szCs w:val="28"/>
        </w:rPr>
        <w:tab/>
        <w:t>Propun</w:t>
      </w:r>
      <w:r w:rsidRPr="008A6770">
        <w:rPr>
          <w:color w:val="484848"/>
          <w:sz w:val="28"/>
          <w:szCs w:val="28"/>
        </w:rPr>
        <w:t xml:space="preserve"> aprobarea veniturilor şi cheltuielilor estimate pentru anii 2023-2025 conform Anexei nr. 7 care va  face parte integrantă din hotărâre.</w:t>
      </w:r>
    </w:p>
    <w:p w:rsidR="00033ADA" w:rsidRPr="008A6770" w:rsidRDefault="00033ADA" w:rsidP="00CD06DC">
      <w:pPr>
        <w:pStyle w:val="NormalWeb"/>
        <w:shd w:val="clear" w:color="auto" w:fill="FFFFFF"/>
        <w:spacing w:before="0" w:beforeAutospacing="0" w:after="0" w:afterAutospacing="0"/>
        <w:jc w:val="both"/>
        <w:rPr>
          <w:color w:val="484848"/>
          <w:sz w:val="28"/>
          <w:szCs w:val="28"/>
        </w:rPr>
      </w:pPr>
      <w:r w:rsidRPr="008A6770">
        <w:rPr>
          <w:color w:val="484848"/>
          <w:sz w:val="28"/>
          <w:szCs w:val="28"/>
        </w:rPr>
        <w:tab/>
        <w:t>Totodată, mai propun aprobarea utilizării sumei disponibile </w:t>
      </w:r>
      <w:r w:rsidR="008A6770" w:rsidRPr="004738F0">
        <w:rPr>
          <w:rStyle w:val="Strong"/>
          <w:b w:val="0"/>
          <w:color w:val="484848"/>
          <w:sz w:val="28"/>
          <w:szCs w:val="28"/>
        </w:rPr>
        <w:t>2.328,19</w:t>
      </w:r>
      <w:r w:rsidRPr="008A6770">
        <w:rPr>
          <w:color w:val="484848"/>
          <w:sz w:val="28"/>
          <w:szCs w:val="28"/>
        </w:rPr>
        <w:t> mii lei din excedentul bugetului local al Municipiului Brad din anii precedenți pentru finanţarea lucrărilor de investiţii prevăzute î</w:t>
      </w:r>
      <w:r w:rsidR="008A6770" w:rsidRPr="008A6770">
        <w:rPr>
          <w:color w:val="484848"/>
          <w:sz w:val="28"/>
          <w:szCs w:val="28"/>
        </w:rPr>
        <w:t xml:space="preserve">n Anexa nr. 3, a sumei de </w:t>
      </w:r>
      <w:r w:rsidR="008A6770" w:rsidRPr="004738F0">
        <w:rPr>
          <w:color w:val="484848"/>
          <w:sz w:val="28"/>
          <w:szCs w:val="28"/>
        </w:rPr>
        <w:t>1.052,17</w:t>
      </w:r>
      <w:r w:rsidRPr="008A6770">
        <w:rPr>
          <w:color w:val="484848"/>
          <w:sz w:val="28"/>
          <w:szCs w:val="28"/>
        </w:rPr>
        <w:t xml:space="preserve"> mii lei din excedentul bugetului local al Municipiului Brad din anii precedenți pentru reparații curente drumuri afectate de inundații, precum si utilizarea pentru diferite cheltuieli cu bunuri și servicii a sumei disponibile de </w:t>
      </w:r>
      <w:r w:rsidR="008A6770" w:rsidRPr="008A6770">
        <w:rPr>
          <w:color w:val="484848"/>
          <w:sz w:val="28"/>
          <w:szCs w:val="28"/>
        </w:rPr>
        <w:t xml:space="preserve"> </w:t>
      </w:r>
      <w:r w:rsidRPr="004738F0">
        <w:rPr>
          <w:rStyle w:val="Strong"/>
          <w:b w:val="0"/>
          <w:color w:val="484848"/>
          <w:sz w:val="28"/>
          <w:szCs w:val="28"/>
        </w:rPr>
        <w:t>343,5</w:t>
      </w:r>
      <w:r w:rsidR="008A6770" w:rsidRPr="004738F0">
        <w:rPr>
          <w:rStyle w:val="Strong"/>
          <w:b w:val="0"/>
          <w:color w:val="484848"/>
          <w:sz w:val="28"/>
          <w:szCs w:val="28"/>
        </w:rPr>
        <w:t>8</w:t>
      </w:r>
      <w:r w:rsidRPr="008A6770">
        <w:rPr>
          <w:color w:val="484848"/>
          <w:sz w:val="28"/>
          <w:szCs w:val="28"/>
        </w:rPr>
        <w:t> mii lei din venituri proprii rezultate din excedentele anilor precedenți.</w:t>
      </w:r>
    </w:p>
    <w:p w:rsidR="002A0CB0" w:rsidRPr="005F4777" w:rsidRDefault="002F74AA" w:rsidP="008A6770">
      <w:pPr>
        <w:jc w:val="both"/>
        <w:rPr>
          <w:sz w:val="28"/>
          <w:szCs w:val="28"/>
        </w:rPr>
      </w:pPr>
      <w:r w:rsidRPr="005F4777">
        <w:rPr>
          <w:b/>
          <w:sz w:val="28"/>
          <w:szCs w:val="28"/>
        </w:rPr>
        <w:lastRenderedPageBreak/>
        <w:tab/>
      </w:r>
      <w:r w:rsidRPr="005F4777">
        <w:rPr>
          <w:bCs/>
          <w:sz w:val="28"/>
          <w:szCs w:val="28"/>
        </w:rPr>
        <w:t xml:space="preserve">Precizez că, în conformitate cu prevederile art. 8 lit. b din </w:t>
      </w:r>
      <w:r w:rsidRPr="005F4777">
        <w:rPr>
          <w:sz w:val="28"/>
          <w:szCs w:val="28"/>
        </w:rPr>
        <w:t>Legea nr. 273/2006  privind finanțele publice locale, cu modificările și completările ulterioare dezbaterea publică a proiectului de buget local  are loc cu prilejul aprobării acestuia.</w:t>
      </w:r>
    </w:p>
    <w:p w:rsidR="002A0CB0" w:rsidRPr="005F4777" w:rsidRDefault="002F74AA">
      <w:pPr>
        <w:jc w:val="both"/>
        <w:rPr>
          <w:sz w:val="28"/>
          <w:szCs w:val="28"/>
        </w:rPr>
      </w:pPr>
      <w:r w:rsidRPr="005F4777">
        <w:rPr>
          <w:sz w:val="28"/>
          <w:szCs w:val="28"/>
        </w:rPr>
        <w:tab/>
        <w:t>În contextul celor de mai sus propun plenului Consiliului Local Brad dezbaterea proiectului de hotărâre în forma prezentată.</w:t>
      </w:r>
      <w:r w:rsidRPr="005F4777">
        <w:rPr>
          <w:sz w:val="28"/>
          <w:szCs w:val="28"/>
        </w:rPr>
        <w:tab/>
      </w:r>
    </w:p>
    <w:p w:rsidR="002A0CB0" w:rsidRPr="005F4777" w:rsidRDefault="002F74AA">
      <w:pPr>
        <w:pStyle w:val="BodyText"/>
        <w:spacing w:after="0"/>
        <w:ind w:firstLine="705"/>
        <w:jc w:val="both"/>
        <w:rPr>
          <w:rFonts w:ascii="Times New Roman" w:hAnsi="Times New Roman"/>
          <w:sz w:val="28"/>
          <w:szCs w:val="28"/>
        </w:rPr>
      </w:pPr>
      <w:r w:rsidRPr="005F4777">
        <w:rPr>
          <w:rFonts w:ascii="Times New Roman" w:hAnsi="Times New Roman"/>
          <w:sz w:val="28"/>
          <w:szCs w:val="28"/>
        </w:rPr>
        <w:t>Invoc în susţinerea propunerii mele prevederile S</w:t>
      </w:r>
      <w:r w:rsidR="00CD06DC">
        <w:rPr>
          <w:rFonts w:ascii="Times New Roman" w:hAnsi="Times New Roman"/>
          <w:sz w:val="28"/>
          <w:szCs w:val="28"/>
        </w:rPr>
        <w:t>ecţiunii a 2-a  din Legea nr. 317</w:t>
      </w:r>
      <w:r w:rsidRPr="005F4777">
        <w:rPr>
          <w:rFonts w:ascii="Times New Roman" w:hAnsi="Times New Roman"/>
          <w:sz w:val="28"/>
          <w:szCs w:val="28"/>
        </w:rPr>
        <w:t>/2021 a bugetului de stat pe anul 2021, precum și ale art.1 alin. 2, art. 8,  art. 39  şi art. 58 alin.1 lit. a din  Legea nr. 273/2006 privind finanţele publice locale, cu modificările şi completările ulterioare.</w:t>
      </w:r>
    </w:p>
    <w:p w:rsidR="002A0CB0" w:rsidRPr="005F4777" w:rsidRDefault="002A0CB0">
      <w:pPr>
        <w:jc w:val="both"/>
        <w:rPr>
          <w:b/>
          <w:sz w:val="28"/>
          <w:szCs w:val="28"/>
        </w:rPr>
      </w:pPr>
    </w:p>
    <w:p w:rsidR="002A0CB0" w:rsidRPr="005F4777" w:rsidRDefault="002A0CB0">
      <w:pPr>
        <w:jc w:val="both"/>
        <w:rPr>
          <w:b/>
          <w:sz w:val="28"/>
          <w:szCs w:val="28"/>
        </w:rPr>
      </w:pPr>
    </w:p>
    <w:p w:rsidR="002A0CB0" w:rsidRPr="005F4777" w:rsidRDefault="002A0CB0">
      <w:pPr>
        <w:jc w:val="both"/>
        <w:rPr>
          <w:b/>
          <w:sz w:val="28"/>
          <w:szCs w:val="28"/>
        </w:rPr>
      </w:pPr>
    </w:p>
    <w:p w:rsidR="002A0CB0" w:rsidRPr="005F4777" w:rsidRDefault="002A0CB0">
      <w:pPr>
        <w:jc w:val="both"/>
        <w:rPr>
          <w:b/>
          <w:sz w:val="28"/>
          <w:szCs w:val="28"/>
        </w:rPr>
      </w:pPr>
    </w:p>
    <w:p w:rsidR="002A0CB0" w:rsidRPr="005F4777" w:rsidRDefault="002F74AA">
      <w:pPr>
        <w:jc w:val="center"/>
        <w:rPr>
          <w:b/>
          <w:sz w:val="28"/>
          <w:szCs w:val="28"/>
        </w:rPr>
      </w:pPr>
      <w:r w:rsidRPr="005F4777">
        <w:rPr>
          <w:b/>
          <w:sz w:val="28"/>
          <w:szCs w:val="28"/>
        </w:rPr>
        <w:t>P R I M A R</w:t>
      </w:r>
    </w:p>
    <w:p w:rsidR="002A0CB0" w:rsidRPr="005F4777" w:rsidRDefault="002F74AA">
      <w:pPr>
        <w:jc w:val="center"/>
        <w:rPr>
          <w:b/>
          <w:sz w:val="28"/>
          <w:szCs w:val="28"/>
        </w:rPr>
      </w:pPr>
      <w:r w:rsidRPr="005F4777">
        <w:rPr>
          <w:b/>
          <w:sz w:val="28"/>
          <w:szCs w:val="28"/>
        </w:rPr>
        <w:t xml:space="preserve">Florin </w:t>
      </w:r>
      <w:r w:rsidR="00E55562" w:rsidRPr="005F4777">
        <w:rPr>
          <w:b/>
          <w:sz w:val="28"/>
          <w:szCs w:val="28"/>
        </w:rPr>
        <w:t>CAZACU</w:t>
      </w:r>
    </w:p>
    <w:p w:rsidR="002A0CB0" w:rsidRPr="005F4777" w:rsidRDefault="002A0CB0">
      <w:pPr>
        <w:jc w:val="center"/>
        <w:rPr>
          <w:sz w:val="28"/>
          <w:szCs w:val="28"/>
        </w:rPr>
      </w:pPr>
    </w:p>
    <w:p w:rsidR="002A0CB0" w:rsidRDefault="002A0CB0">
      <w:pPr>
        <w:jc w:val="center"/>
        <w:rPr>
          <w:sz w:val="28"/>
          <w:szCs w:val="28"/>
        </w:rPr>
      </w:pPr>
    </w:p>
    <w:p w:rsidR="005F4777" w:rsidRDefault="005F4777">
      <w:pPr>
        <w:jc w:val="center"/>
        <w:rPr>
          <w:sz w:val="28"/>
          <w:szCs w:val="28"/>
        </w:rPr>
      </w:pPr>
    </w:p>
    <w:p w:rsidR="005F4777" w:rsidRDefault="005F4777">
      <w:pPr>
        <w:jc w:val="center"/>
        <w:rPr>
          <w:sz w:val="28"/>
          <w:szCs w:val="28"/>
        </w:rPr>
      </w:pPr>
    </w:p>
    <w:p w:rsidR="005F4777" w:rsidRDefault="005F4777">
      <w:pPr>
        <w:jc w:val="center"/>
        <w:rPr>
          <w:sz w:val="28"/>
          <w:szCs w:val="28"/>
        </w:rPr>
      </w:pPr>
    </w:p>
    <w:p w:rsidR="005F4777" w:rsidRDefault="005F4777">
      <w:pPr>
        <w:jc w:val="center"/>
        <w:rPr>
          <w:sz w:val="28"/>
          <w:szCs w:val="28"/>
        </w:rPr>
      </w:pPr>
    </w:p>
    <w:p w:rsidR="005F4777" w:rsidRDefault="005F4777">
      <w:pPr>
        <w:jc w:val="center"/>
        <w:rPr>
          <w:sz w:val="28"/>
          <w:szCs w:val="28"/>
        </w:rPr>
      </w:pPr>
    </w:p>
    <w:sectPr w:rsidR="005F4777" w:rsidSect="00A31EF6">
      <w:pgSz w:w="11906" w:h="16838"/>
      <w:pgMar w:top="851" w:right="746" w:bottom="851" w:left="1260"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C384B"/>
    <w:multiLevelType w:val="multilevel"/>
    <w:tmpl w:val="F6BE8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0CB0"/>
    <w:rsid w:val="00033ADA"/>
    <w:rsid w:val="00061AD0"/>
    <w:rsid w:val="000C4BB8"/>
    <w:rsid w:val="001C0153"/>
    <w:rsid w:val="001E4803"/>
    <w:rsid w:val="002A0CB0"/>
    <w:rsid w:val="002F74AA"/>
    <w:rsid w:val="00305272"/>
    <w:rsid w:val="0036001B"/>
    <w:rsid w:val="00421C43"/>
    <w:rsid w:val="00460C9D"/>
    <w:rsid w:val="004738F0"/>
    <w:rsid w:val="00476863"/>
    <w:rsid w:val="004C7759"/>
    <w:rsid w:val="005F4777"/>
    <w:rsid w:val="00636826"/>
    <w:rsid w:val="007D1C4D"/>
    <w:rsid w:val="00842241"/>
    <w:rsid w:val="00847168"/>
    <w:rsid w:val="008A6770"/>
    <w:rsid w:val="00A31EF6"/>
    <w:rsid w:val="00A811FE"/>
    <w:rsid w:val="00B460B7"/>
    <w:rsid w:val="00B66DE3"/>
    <w:rsid w:val="00BA251C"/>
    <w:rsid w:val="00BC656F"/>
    <w:rsid w:val="00CD06DC"/>
    <w:rsid w:val="00DE3BB3"/>
    <w:rsid w:val="00E55562"/>
    <w:rsid w:val="00E56370"/>
    <w:rsid w:val="00E76378"/>
    <w:rsid w:val="00FB753F"/>
    <w:rsid w:val="00FE066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15D"/>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locked/>
    <w:rsid w:val="0015315D"/>
    <w:rPr>
      <w:rFonts w:ascii="CenturionOld" w:hAnsi="CenturionOld"/>
      <w:sz w:val="24"/>
    </w:rPr>
  </w:style>
  <w:style w:type="character" w:customStyle="1" w:styleId="BodyTextChar1">
    <w:name w:val="Body Text Char1"/>
    <w:basedOn w:val="DefaultParagraphFont"/>
    <w:uiPriority w:val="99"/>
    <w:semiHidden/>
    <w:qFormat/>
    <w:rsid w:val="0015315D"/>
    <w:rPr>
      <w:rFonts w:ascii="Times New Roman" w:eastAsia="Times New Roman" w:hAnsi="Times New Roman" w:cs="Times New Roman"/>
      <w:sz w:val="24"/>
      <w:szCs w:val="24"/>
      <w:lang w:eastAsia="ro-RO"/>
    </w:rPr>
  </w:style>
  <w:style w:type="character" w:customStyle="1" w:styleId="InternetLink">
    <w:name w:val="Internet Link"/>
    <w:basedOn w:val="DefaultParagraphFont"/>
    <w:rsid w:val="0015315D"/>
    <w:rPr>
      <w:color w:val="0000FF"/>
      <w:u w:val="single"/>
    </w:rPr>
  </w:style>
  <w:style w:type="character" w:customStyle="1" w:styleId="ListLabel1">
    <w:name w:val="ListLabel 1"/>
    <w:qFormat/>
    <w:rsid w:val="002A0CB0"/>
    <w:rPr>
      <w:rFonts w:cs="Courier New"/>
    </w:rPr>
  </w:style>
  <w:style w:type="character" w:customStyle="1" w:styleId="ListLabel2">
    <w:name w:val="ListLabel 2"/>
    <w:qFormat/>
    <w:rsid w:val="002A0CB0"/>
    <w:rPr>
      <w:rFonts w:cs="Courier New"/>
    </w:rPr>
  </w:style>
  <w:style w:type="character" w:customStyle="1" w:styleId="ListLabel3">
    <w:name w:val="ListLabel 3"/>
    <w:qFormat/>
    <w:rsid w:val="002A0CB0"/>
    <w:rPr>
      <w:rFonts w:cs="Courier New"/>
    </w:rPr>
  </w:style>
  <w:style w:type="paragraph" w:customStyle="1" w:styleId="Heading">
    <w:name w:val="Heading"/>
    <w:basedOn w:val="Normal"/>
    <w:next w:val="BodyText"/>
    <w:qFormat/>
    <w:rsid w:val="002A0CB0"/>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5315D"/>
    <w:pPr>
      <w:spacing w:after="120"/>
    </w:pPr>
    <w:rPr>
      <w:rFonts w:ascii="CenturionOld" w:eastAsiaTheme="minorHAnsi" w:hAnsi="CenturionOld" w:cstheme="minorBidi"/>
      <w:szCs w:val="22"/>
      <w:lang w:eastAsia="en-US"/>
    </w:rPr>
  </w:style>
  <w:style w:type="paragraph" w:styleId="List">
    <w:name w:val="List"/>
    <w:basedOn w:val="BodyText"/>
    <w:rsid w:val="002A0CB0"/>
    <w:rPr>
      <w:rFonts w:cs="Arial"/>
    </w:rPr>
  </w:style>
  <w:style w:type="paragraph" w:styleId="Caption">
    <w:name w:val="caption"/>
    <w:basedOn w:val="Normal"/>
    <w:qFormat/>
    <w:rsid w:val="002A0CB0"/>
    <w:pPr>
      <w:suppressLineNumbers/>
      <w:spacing w:before="120" w:after="120"/>
    </w:pPr>
    <w:rPr>
      <w:rFonts w:cs="Arial"/>
      <w:i/>
      <w:iCs/>
    </w:rPr>
  </w:style>
  <w:style w:type="paragraph" w:customStyle="1" w:styleId="Index">
    <w:name w:val="Index"/>
    <w:basedOn w:val="Normal"/>
    <w:qFormat/>
    <w:rsid w:val="002A0CB0"/>
    <w:pPr>
      <w:suppressLineNumbers/>
    </w:pPr>
    <w:rPr>
      <w:rFonts w:cs="Arial"/>
    </w:rPr>
  </w:style>
  <w:style w:type="paragraph" w:styleId="NormalWeb">
    <w:name w:val="Normal (Web)"/>
    <w:basedOn w:val="Normal"/>
    <w:uiPriority w:val="99"/>
    <w:semiHidden/>
    <w:unhideWhenUsed/>
    <w:rsid w:val="00033ADA"/>
    <w:pPr>
      <w:spacing w:before="100" w:beforeAutospacing="1" w:after="100" w:afterAutospacing="1"/>
    </w:pPr>
  </w:style>
  <w:style w:type="character" w:styleId="Strong">
    <w:name w:val="Strong"/>
    <w:basedOn w:val="DefaultParagraphFont"/>
    <w:uiPriority w:val="22"/>
    <w:qFormat/>
    <w:rsid w:val="00033ADA"/>
    <w:rPr>
      <w:b/>
      <w:bCs/>
    </w:rPr>
  </w:style>
</w:styles>
</file>

<file path=word/webSettings.xml><?xml version="1.0" encoding="utf-8"?>
<w:webSettings xmlns:r="http://schemas.openxmlformats.org/officeDocument/2006/relationships" xmlns:w="http://schemas.openxmlformats.org/wordprocessingml/2006/main">
  <w:divs>
    <w:div w:id="732702979">
      <w:bodyDiv w:val="1"/>
      <w:marLeft w:val="0"/>
      <w:marRight w:val="0"/>
      <w:marTop w:val="0"/>
      <w:marBottom w:val="0"/>
      <w:divBdr>
        <w:top w:val="none" w:sz="0" w:space="0" w:color="auto"/>
        <w:left w:val="none" w:sz="0" w:space="0" w:color="auto"/>
        <w:bottom w:val="none" w:sz="0" w:space="0" w:color="auto"/>
        <w:right w:val="none" w:sz="0" w:space="0" w:color="auto"/>
      </w:divBdr>
    </w:div>
    <w:div w:id="1293711287">
      <w:bodyDiv w:val="1"/>
      <w:marLeft w:val="0"/>
      <w:marRight w:val="0"/>
      <w:marTop w:val="0"/>
      <w:marBottom w:val="0"/>
      <w:divBdr>
        <w:top w:val="none" w:sz="0" w:space="0" w:color="auto"/>
        <w:left w:val="none" w:sz="0" w:space="0" w:color="auto"/>
        <w:bottom w:val="none" w:sz="0" w:space="0" w:color="auto"/>
        <w:right w:val="none" w:sz="0" w:space="0" w:color="auto"/>
      </w:divBdr>
    </w:div>
    <w:div w:id="159836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TotalTime>
  <Pages>3</Pages>
  <Words>1062</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dc:description/>
  <cp:lastModifiedBy>Gigabyte</cp:lastModifiedBy>
  <cp:revision>117</cp:revision>
  <cp:lastPrinted>2022-01-13T08:03:00Z</cp:lastPrinted>
  <dcterms:created xsi:type="dcterms:W3CDTF">2018-01-09T12:14:00Z</dcterms:created>
  <dcterms:modified xsi:type="dcterms:W3CDTF">2022-02-01T13:32:00Z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