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200" w:vertAnchor="text" w:horzAnchor="margin" w:tblpY="76"/>
        <w:tblOverlap w:val="neve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3"/>
      </w:tblGrid>
      <w:tr w:rsidR="00CF6510" w:rsidRPr="00730A15" w14:paraId="5B7C5326" w14:textId="77777777" w:rsidTr="00DA285E">
        <w:trPr>
          <w:trHeight w:val="1403"/>
        </w:trPr>
        <w:tc>
          <w:tcPr>
            <w:tcW w:w="9133" w:type="dxa"/>
            <w:tcBorders>
              <w:top w:val="single" w:sz="4" w:space="0" w:color="auto"/>
              <w:left w:val="single" w:sz="4" w:space="0" w:color="auto"/>
              <w:bottom w:val="single" w:sz="4" w:space="0" w:color="auto"/>
              <w:right w:val="single" w:sz="4" w:space="0" w:color="auto"/>
            </w:tcBorders>
          </w:tcPr>
          <w:p w14:paraId="3B27059F" w14:textId="77777777" w:rsidR="00CF6510" w:rsidRPr="00730A15" w:rsidRDefault="00CF6510" w:rsidP="00DA285E">
            <w:pPr>
              <w:spacing w:line="276" w:lineRule="auto"/>
              <w:jc w:val="center"/>
              <w:rPr>
                <w:b/>
                <w:noProof/>
                <w:spacing w:val="40"/>
                <w:sz w:val="28"/>
                <w:szCs w:val="28"/>
                <w:lang w:val="ro-RO"/>
              </w:rPr>
            </w:pPr>
            <w:bookmarkStart w:id="0" w:name="OLE_LINK18"/>
            <w:bookmarkStart w:id="1" w:name="OLE_LINK24"/>
            <w:bookmarkStart w:id="2" w:name="OLE_LINK23"/>
            <w:bookmarkStart w:id="3" w:name="OLE_LINK25"/>
            <w:bookmarkStart w:id="4" w:name="OLE_LINK9"/>
            <w:r>
              <w:rPr>
                <w:b/>
                <w:noProof/>
                <w:sz w:val="28"/>
                <w:szCs w:val="28"/>
                <w:lang w:val="ro-RO" w:eastAsia="ro-RO"/>
              </w:rPr>
              <w:drawing>
                <wp:anchor distT="0" distB="0" distL="114300" distR="114300" simplePos="0" relativeHeight="251659264" behindDoc="0" locked="0" layoutInCell="1" allowOverlap="1" wp14:anchorId="4F09F6B1" wp14:editId="4C49D6DE">
                  <wp:simplePos x="0" y="0"/>
                  <wp:positionH relativeFrom="column">
                    <wp:posOffset>41910</wp:posOffset>
                  </wp:positionH>
                  <wp:positionV relativeFrom="paragraph">
                    <wp:posOffset>13335</wp:posOffset>
                  </wp:positionV>
                  <wp:extent cx="818515" cy="109093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8515" cy="1090930"/>
                          </a:xfrm>
                          <a:prstGeom prst="rect">
                            <a:avLst/>
                          </a:prstGeom>
                          <a:noFill/>
                        </pic:spPr>
                      </pic:pic>
                    </a:graphicData>
                  </a:graphic>
                  <wp14:sizeRelH relativeFrom="page">
                    <wp14:pctWidth>0</wp14:pctWidth>
                  </wp14:sizeRelH>
                  <wp14:sizeRelV relativeFrom="page">
                    <wp14:pctHeight>0</wp14:pctHeight>
                  </wp14:sizeRelV>
                </wp:anchor>
              </w:drawing>
            </w:r>
            <w:r w:rsidRPr="00730A15">
              <w:rPr>
                <w:b/>
                <w:noProof/>
                <w:spacing w:val="40"/>
                <w:sz w:val="28"/>
                <w:szCs w:val="28"/>
                <w:lang w:val="ro-RO"/>
              </w:rPr>
              <w:t>ROMÂNIA</w:t>
            </w:r>
          </w:p>
          <w:p w14:paraId="630F7D53" w14:textId="77777777" w:rsidR="00CF6510" w:rsidRPr="00730A15" w:rsidRDefault="00CF6510" w:rsidP="00DA285E">
            <w:pPr>
              <w:spacing w:line="276" w:lineRule="auto"/>
              <w:jc w:val="center"/>
              <w:rPr>
                <w:b/>
                <w:noProof/>
                <w:sz w:val="28"/>
                <w:szCs w:val="28"/>
                <w:lang w:val="ro-RO"/>
              </w:rPr>
            </w:pPr>
            <w:r w:rsidRPr="00730A15">
              <w:rPr>
                <w:b/>
                <w:noProof/>
                <w:sz w:val="28"/>
                <w:szCs w:val="28"/>
                <w:lang w:val="ro-RO"/>
              </w:rPr>
              <w:t xml:space="preserve">JUDEŢUL </w:t>
            </w:r>
            <w:r w:rsidRPr="00730A15">
              <w:rPr>
                <w:noProof/>
                <w:sz w:val="28"/>
                <w:szCs w:val="28"/>
                <w:lang w:val="ro-RO"/>
              </w:rPr>
              <w:t xml:space="preserve"> </w:t>
            </w:r>
            <w:r w:rsidRPr="00730A15">
              <w:rPr>
                <w:b/>
                <w:noProof/>
                <w:sz w:val="28"/>
                <w:szCs w:val="28"/>
                <w:lang w:val="ro-RO"/>
              </w:rPr>
              <w:t>TIMIŞ</w:t>
            </w:r>
          </w:p>
          <w:p w14:paraId="6447CDD0" w14:textId="77777777" w:rsidR="00CF6510" w:rsidRPr="00730A15" w:rsidRDefault="00CF6510" w:rsidP="00DA285E">
            <w:pPr>
              <w:spacing w:line="276" w:lineRule="auto"/>
              <w:jc w:val="center"/>
              <w:rPr>
                <w:b/>
                <w:noProof/>
                <w:sz w:val="28"/>
                <w:szCs w:val="28"/>
                <w:lang w:val="ro-RO"/>
              </w:rPr>
            </w:pPr>
            <w:r w:rsidRPr="00730A15">
              <w:rPr>
                <w:b/>
                <w:noProof/>
                <w:sz w:val="28"/>
                <w:szCs w:val="28"/>
                <w:lang w:val="ro-RO"/>
              </w:rPr>
              <w:t>CONSILIUL LOCAL AL COMUNEI COSTEIU</w:t>
            </w:r>
          </w:p>
          <w:p w14:paraId="31AF9DA6" w14:textId="77777777" w:rsidR="00CF6510" w:rsidRPr="00730A15" w:rsidRDefault="00CF6510" w:rsidP="00DA285E">
            <w:pPr>
              <w:spacing w:line="276" w:lineRule="auto"/>
              <w:jc w:val="center"/>
              <w:rPr>
                <w:b/>
                <w:noProof/>
                <w:lang w:val="ro-RO"/>
              </w:rPr>
            </w:pPr>
            <w:r w:rsidRPr="00730A15">
              <w:rPr>
                <w:b/>
                <w:noProof/>
                <w:lang w:val="ro-RO"/>
              </w:rPr>
              <w:t>Tel/Fax: 0256326500</w:t>
            </w:r>
          </w:p>
          <w:p w14:paraId="393FB129" w14:textId="77777777" w:rsidR="00CF6510" w:rsidRPr="005C43C2" w:rsidRDefault="00CF6510" w:rsidP="00DA285E">
            <w:pPr>
              <w:spacing w:line="276" w:lineRule="auto"/>
              <w:rPr>
                <w:noProof/>
                <w:sz w:val="16"/>
                <w:szCs w:val="16"/>
                <w:lang w:val="ro-RO"/>
              </w:rPr>
            </w:pPr>
          </w:p>
        </w:tc>
      </w:tr>
    </w:tbl>
    <w:p w14:paraId="4B8ED02A" w14:textId="77777777" w:rsidR="00CF6510" w:rsidRPr="00CF6510" w:rsidRDefault="00CF6510" w:rsidP="00CF6510">
      <w:pPr>
        <w:rPr>
          <w:b/>
          <w:bCs/>
          <w:sz w:val="16"/>
          <w:szCs w:val="16"/>
        </w:rPr>
      </w:pPr>
    </w:p>
    <w:p w14:paraId="40D4C2A9" w14:textId="77777777" w:rsidR="00633605" w:rsidRPr="009B7B6F" w:rsidRDefault="00D6169A" w:rsidP="00660B1D">
      <w:pPr>
        <w:jc w:val="center"/>
        <w:rPr>
          <w:b/>
          <w:bCs/>
          <w:sz w:val="28"/>
          <w:szCs w:val="28"/>
          <w:lang w:val="ro-RO"/>
        </w:rPr>
      </w:pPr>
      <w:r w:rsidRPr="009B7B6F">
        <w:rPr>
          <w:b/>
          <w:bCs/>
          <w:sz w:val="28"/>
          <w:szCs w:val="28"/>
          <w:lang w:val="ro-RO"/>
        </w:rPr>
        <w:t xml:space="preserve">PROIECT DE </w:t>
      </w:r>
      <w:r w:rsidR="00633605" w:rsidRPr="009B7B6F">
        <w:rPr>
          <w:b/>
          <w:bCs/>
          <w:sz w:val="28"/>
          <w:szCs w:val="28"/>
          <w:lang w:val="ro-RO"/>
        </w:rPr>
        <w:t>H</w:t>
      </w:r>
      <w:r w:rsidR="005E7390" w:rsidRPr="009B7B6F">
        <w:rPr>
          <w:b/>
          <w:bCs/>
          <w:sz w:val="28"/>
          <w:szCs w:val="28"/>
          <w:lang w:val="ro-RO"/>
        </w:rPr>
        <w:t xml:space="preserve">OTĂRÂRE </w:t>
      </w:r>
    </w:p>
    <w:p w14:paraId="3D3C9A59" w14:textId="3A46AB87" w:rsidR="00633605" w:rsidRPr="009B7B6F" w:rsidRDefault="00547A74" w:rsidP="00660B1D">
      <w:pPr>
        <w:jc w:val="center"/>
        <w:rPr>
          <w:b/>
          <w:bCs/>
          <w:sz w:val="28"/>
          <w:szCs w:val="28"/>
          <w:lang w:val="ro-RO"/>
        </w:rPr>
      </w:pPr>
      <w:r w:rsidRPr="009B7B6F">
        <w:rPr>
          <w:b/>
          <w:bCs/>
          <w:sz w:val="28"/>
          <w:szCs w:val="28"/>
          <w:lang w:val="ro-RO"/>
        </w:rPr>
        <w:t>NR.</w:t>
      </w:r>
      <w:r w:rsidR="00473C5E" w:rsidRPr="009B7B6F">
        <w:rPr>
          <w:b/>
          <w:bCs/>
          <w:sz w:val="28"/>
          <w:szCs w:val="28"/>
          <w:lang w:val="ro-RO"/>
        </w:rPr>
        <w:t xml:space="preserve"> </w:t>
      </w:r>
      <w:r w:rsidRPr="009B7B6F">
        <w:rPr>
          <w:b/>
          <w:bCs/>
          <w:sz w:val="28"/>
          <w:szCs w:val="28"/>
          <w:lang w:val="ro-RO"/>
        </w:rPr>
        <w:t xml:space="preserve"> </w:t>
      </w:r>
      <w:r w:rsidR="00C52B19" w:rsidRPr="009B7B6F">
        <w:rPr>
          <w:b/>
          <w:bCs/>
          <w:sz w:val="28"/>
          <w:szCs w:val="28"/>
          <w:lang w:val="ro-RO"/>
        </w:rPr>
        <w:t xml:space="preserve"> din </w:t>
      </w:r>
      <w:r w:rsidR="007F5682" w:rsidRPr="009B7B6F">
        <w:rPr>
          <w:b/>
          <w:bCs/>
          <w:sz w:val="28"/>
          <w:szCs w:val="28"/>
          <w:lang w:val="ro-RO"/>
        </w:rPr>
        <w:t xml:space="preserve">  </w:t>
      </w:r>
    </w:p>
    <w:p w14:paraId="58FA10B6" w14:textId="77777777" w:rsidR="00660B1D" w:rsidRPr="009B7B6F" w:rsidRDefault="00660B1D" w:rsidP="00660B1D">
      <w:pPr>
        <w:jc w:val="center"/>
        <w:rPr>
          <w:b/>
          <w:bCs/>
          <w:lang w:val="ro-RO"/>
        </w:rPr>
      </w:pPr>
    </w:p>
    <w:bookmarkEnd w:id="0"/>
    <w:bookmarkEnd w:id="1"/>
    <w:bookmarkEnd w:id="2"/>
    <w:bookmarkEnd w:id="3"/>
    <w:bookmarkEnd w:id="4"/>
    <w:p w14:paraId="0C6001CB" w14:textId="715D93DE" w:rsidR="002D102E" w:rsidRPr="009B7B6F" w:rsidRDefault="002D102E" w:rsidP="002D102E">
      <w:pPr>
        <w:ind w:firstLine="720"/>
        <w:rPr>
          <w:rStyle w:val="titlu011"/>
          <w:rFonts w:ascii="Times New Roman" w:hAnsi="Times New Roman"/>
          <w:sz w:val="28"/>
          <w:szCs w:val="28"/>
          <w:lang w:val="ro-RO"/>
        </w:rPr>
      </w:pPr>
      <w:r w:rsidRPr="009B7B6F">
        <w:rPr>
          <w:rStyle w:val="titlu011"/>
          <w:rFonts w:ascii="Times New Roman" w:hAnsi="Times New Roman"/>
          <w:sz w:val="28"/>
          <w:szCs w:val="28"/>
          <w:lang w:val="ro-RO"/>
        </w:rPr>
        <w:t xml:space="preserve">privind bugetul local </w:t>
      </w:r>
      <w:r w:rsidR="00777069" w:rsidRPr="009B7B6F">
        <w:rPr>
          <w:rStyle w:val="titlu011"/>
          <w:rFonts w:ascii="Times New Roman" w:hAnsi="Times New Roman"/>
          <w:sz w:val="28"/>
          <w:szCs w:val="28"/>
          <w:lang w:val="ro-RO"/>
        </w:rPr>
        <w:t>inițial</w:t>
      </w:r>
      <w:r w:rsidRPr="009B7B6F">
        <w:rPr>
          <w:rStyle w:val="titlu011"/>
          <w:rFonts w:ascii="Times New Roman" w:hAnsi="Times New Roman"/>
          <w:sz w:val="28"/>
          <w:szCs w:val="28"/>
          <w:lang w:val="ro-RO"/>
        </w:rPr>
        <w:t xml:space="preserve"> al Comunei  </w:t>
      </w:r>
      <w:r w:rsidR="00777069" w:rsidRPr="009B7B6F">
        <w:rPr>
          <w:rStyle w:val="titlu011"/>
          <w:rFonts w:ascii="Times New Roman" w:hAnsi="Times New Roman"/>
          <w:sz w:val="28"/>
          <w:szCs w:val="28"/>
          <w:lang w:val="ro-RO"/>
        </w:rPr>
        <w:t>Coșteiu</w:t>
      </w:r>
      <w:r w:rsidRPr="009B7B6F">
        <w:rPr>
          <w:rStyle w:val="titlu011"/>
          <w:rFonts w:ascii="Times New Roman" w:hAnsi="Times New Roman"/>
          <w:sz w:val="28"/>
          <w:szCs w:val="28"/>
          <w:lang w:val="ro-RO"/>
        </w:rPr>
        <w:t xml:space="preserve"> pe anul  20</w:t>
      </w:r>
      <w:r w:rsidR="00C52B19" w:rsidRPr="009B7B6F">
        <w:rPr>
          <w:rStyle w:val="titlu011"/>
          <w:rFonts w:ascii="Times New Roman" w:hAnsi="Times New Roman"/>
          <w:sz w:val="28"/>
          <w:szCs w:val="28"/>
          <w:lang w:val="ro-RO"/>
        </w:rPr>
        <w:t>2</w:t>
      </w:r>
      <w:r w:rsidR="00AE395E">
        <w:rPr>
          <w:rStyle w:val="titlu011"/>
          <w:rFonts w:ascii="Times New Roman" w:hAnsi="Times New Roman"/>
          <w:sz w:val="28"/>
          <w:szCs w:val="28"/>
          <w:lang w:val="ro-RO"/>
        </w:rPr>
        <w:t>6</w:t>
      </w:r>
      <w:r w:rsidRPr="009B7B6F">
        <w:rPr>
          <w:rStyle w:val="titlu011"/>
          <w:rFonts w:ascii="Times New Roman" w:hAnsi="Times New Roman"/>
          <w:sz w:val="28"/>
          <w:szCs w:val="28"/>
          <w:lang w:val="ro-RO"/>
        </w:rPr>
        <w:t xml:space="preserve"> </w:t>
      </w:r>
      <w:r w:rsidR="00C52B19" w:rsidRPr="009B7B6F">
        <w:rPr>
          <w:rStyle w:val="titlu011"/>
          <w:rFonts w:ascii="Times New Roman" w:hAnsi="Times New Roman"/>
          <w:sz w:val="28"/>
          <w:szCs w:val="28"/>
          <w:lang w:val="ro-RO"/>
        </w:rPr>
        <w:t xml:space="preserve">si </w:t>
      </w:r>
      <w:r w:rsidR="00777069" w:rsidRPr="009B7B6F">
        <w:rPr>
          <w:rStyle w:val="titlu011"/>
          <w:rFonts w:ascii="Times New Roman" w:hAnsi="Times New Roman"/>
          <w:sz w:val="28"/>
          <w:szCs w:val="28"/>
          <w:lang w:val="ro-RO"/>
        </w:rPr>
        <w:t>estimările</w:t>
      </w:r>
      <w:r w:rsidR="00C52B19" w:rsidRPr="009B7B6F">
        <w:rPr>
          <w:rStyle w:val="titlu011"/>
          <w:rFonts w:ascii="Times New Roman" w:hAnsi="Times New Roman"/>
          <w:sz w:val="28"/>
          <w:szCs w:val="28"/>
          <w:lang w:val="ro-RO"/>
        </w:rPr>
        <w:t xml:space="preserve"> pe anii 202</w:t>
      </w:r>
      <w:r w:rsidR="00AE395E">
        <w:rPr>
          <w:rStyle w:val="titlu011"/>
          <w:rFonts w:ascii="Times New Roman" w:hAnsi="Times New Roman"/>
          <w:sz w:val="28"/>
          <w:szCs w:val="28"/>
          <w:lang w:val="ro-RO"/>
        </w:rPr>
        <w:t>7</w:t>
      </w:r>
      <w:r w:rsidR="007F5682" w:rsidRPr="009B7B6F">
        <w:rPr>
          <w:rStyle w:val="titlu011"/>
          <w:rFonts w:ascii="Times New Roman" w:hAnsi="Times New Roman"/>
          <w:sz w:val="28"/>
          <w:szCs w:val="28"/>
          <w:lang w:val="ro-RO"/>
        </w:rPr>
        <w:t xml:space="preserve"> -</w:t>
      </w:r>
      <w:r w:rsidR="00C52B19" w:rsidRPr="009B7B6F">
        <w:rPr>
          <w:rStyle w:val="titlu011"/>
          <w:rFonts w:ascii="Times New Roman" w:hAnsi="Times New Roman"/>
          <w:sz w:val="28"/>
          <w:szCs w:val="28"/>
          <w:lang w:val="ro-RO"/>
        </w:rPr>
        <w:t xml:space="preserve"> 202</w:t>
      </w:r>
      <w:r w:rsidR="00AE395E">
        <w:rPr>
          <w:rStyle w:val="titlu011"/>
          <w:rFonts w:ascii="Times New Roman" w:hAnsi="Times New Roman"/>
          <w:sz w:val="28"/>
          <w:szCs w:val="28"/>
          <w:lang w:val="ro-RO"/>
        </w:rPr>
        <w:t>9</w:t>
      </w:r>
      <w:r w:rsidRPr="009B7B6F">
        <w:rPr>
          <w:rStyle w:val="titlu011"/>
          <w:rFonts w:ascii="Times New Roman" w:hAnsi="Times New Roman"/>
          <w:sz w:val="28"/>
          <w:szCs w:val="28"/>
          <w:lang w:val="ro-RO"/>
        </w:rPr>
        <w:t xml:space="preserve"> </w:t>
      </w:r>
    </w:p>
    <w:p w14:paraId="5A317CE5" w14:textId="77777777" w:rsidR="00E15D57" w:rsidRPr="009B7B6F" w:rsidRDefault="00E15D57" w:rsidP="00F67ABA">
      <w:pPr>
        <w:jc w:val="both"/>
        <w:rPr>
          <w:b/>
          <w:lang w:val="ro-RO"/>
        </w:rPr>
      </w:pPr>
    </w:p>
    <w:p w14:paraId="37914737" w14:textId="1C0FB444" w:rsidR="00E15D57" w:rsidRPr="009B7B6F" w:rsidRDefault="009B7B6F" w:rsidP="00134D2B">
      <w:pPr>
        <w:ind w:firstLine="708"/>
        <w:jc w:val="both"/>
        <w:rPr>
          <w:rStyle w:val="rezumat1"/>
          <w:szCs w:val="28"/>
          <w:lang w:val="ro-RO"/>
        </w:rPr>
      </w:pPr>
      <w:r w:rsidRPr="009B7B6F">
        <w:rPr>
          <w:rStyle w:val="rezumat1"/>
          <w:b/>
          <w:szCs w:val="28"/>
          <w:lang w:val="ro-RO"/>
        </w:rPr>
        <w:t>Analizând</w:t>
      </w:r>
      <w:r w:rsidR="00E15D57" w:rsidRPr="009B7B6F">
        <w:rPr>
          <w:rStyle w:val="rezumat1"/>
          <w:b/>
          <w:szCs w:val="28"/>
          <w:lang w:val="ro-RO"/>
        </w:rPr>
        <w:t xml:space="preserve"> temeiurile juridice</w:t>
      </w:r>
      <w:r w:rsidR="00E15D57" w:rsidRPr="009B7B6F">
        <w:rPr>
          <w:rStyle w:val="rezumat1"/>
          <w:szCs w:val="28"/>
          <w:lang w:val="ro-RO"/>
        </w:rPr>
        <w:t>:</w:t>
      </w:r>
    </w:p>
    <w:p w14:paraId="5B65E3A4" w14:textId="224F1D34" w:rsidR="00915537" w:rsidRPr="009B7B6F" w:rsidRDefault="00E15D57" w:rsidP="00915537">
      <w:pPr>
        <w:pStyle w:val="Listparagraf"/>
        <w:numPr>
          <w:ilvl w:val="0"/>
          <w:numId w:val="10"/>
        </w:numPr>
        <w:jc w:val="both"/>
        <w:rPr>
          <w:szCs w:val="28"/>
          <w:lang w:val="ro-RO"/>
        </w:rPr>
      </w:pPr>
      <w:r w:rsidRPr="009B7B6F">
        <w:rPr>
          <w:rStyle w:val="rezumat1"/>
          <w:szCs w:val="28"/>
          <w:lang w:val="ro-RO"/>
        </w:rPr>
        <w:t>Prevederile</w:t>
      </w:r>
      <w:r w:rsidR="002D102E" w:rsidRPr="009B7B6F">
        <w:rPr>
          <w:rStyle w:val="rezumat1"/>
          <w:szCs w:val="28"/>
          <w:lang w:val="ro-RO"/>
        </w:rPr>
        <w:t xml:space="preserve"> Legii nr.</w:t>
      </w:r>
      <w:r w:rsidR="00CF37F6" w:rsidRPr="009B7B6F">
        <w:rPr>
          <w:rStyle w:val="rezumat1"/>
          <w:szCs w:val="28"/>
          <w:lang w:val="ro-RO"/>
        </w:rPr>
        <w:t xml:space="preserve"> </w:t>
      </w:r>
      <w:r w:rsidR="00AE395E">
        <w:rPr>
          <w:rStyle w:val="rezumat1"/>
          <w:szCs w:val="28"/>
          <w:lang w:val="ro-RO"/>
        </w:rPr>
        <w:t>43</w:t>
      </w:r>
      <w:r w:rsidR="00CF37F6" w:rsidRPr="009B7B6F">
        <w:rPr>
          <w:rStyle w:val="rezumat1"/>
          <w:szCs w:val="28"/>
          <w:lang w:val="ro-RO"/>
        </w:rPr>
        <w:t>/202</w:t>
      </w:r>
      <w:r w:rsidR="00AE395E">
        <w:rPr>
          <w:rStyle w:val="rezumat1"/>
          <w:szCs w:val="28"/>
          <w:lang w:val="ro-RO"/>
        </w:rPr>
        <w:t>6</w:t>
      </w:r>
      <w:r w:rsidR="002D102E" w:rsidRPr="009B7B6F">
        <w:rPr>
          <w:rStyle w:val="rezumat1"/>
          <w:szCs w:val="28"/>
          <w:lang w:val="ro-RO"/>
        </w:rPr>
        <w:t xml:space="preserve"> priv</w:t>
      </w:r>
      <w:r w:rsidR="00C52B19" w:rsidRPr="009B7B6F">
        <w:rPr>
          <w:rStyle w:val="rezumat1"/>
          <w:szCs w:val="28"/>
          <w:lang w:val="ro-RO"/>
        </w:rPr>
        <w:t>ind bugetul de stat pe anul 202</w:t>
      </w:r>
      <w:r w:rsidR="00AE395E">
        <w:rPr>
          <w:rStyle w:val="rezumat1"/>
          <w:szCs w:val="28"/>
          <w:lang w:val="ro-RO"/>
        </w:rPr>
        <w:t>6</w:t>
      </w:r>
      <w:r w:rsidR="002D102E" w:rsidRPr="009B7B6F">
        <w:rPr>
          <w:rStyle w:val="rezumat1"/>
          <w:szCs w:val="28"/>
          <w:lang w:val="ro-RO"/>
        </w:rPr>
        <w:t xml:space="preserve"> </w:t>
      </w:r>
      <w:r w:rsidR="00915537" w:rsidRPr="009B7B6F">
        <w:rPr>
          <w:rFonts w:eastAsia="Calibri"/>
          <w:color w:val="000000"/>
          <w:lang w:val="ro-RO" w:eastAsia="ro-RO"/>
        </w:rPr>
        <w:t>.</w:t>
      </w:r>
    </w:p>
    <w:p w14:paraId="6EDB0289" w14:textId="14DE8919" w:rsidR="00F73476" w:rsidRPr="009B7B6F" w:rsidRDefault="00F73476" w:rsidP="00915537">
      <w:pPr>
        <w:pStyle w:val="Listparagraf"/>
        <w:numPr>
          <w:ilvl w:val="0"/>
          <w:numId w:val="10"/>
        </w:numPr>
        <w:jc w:val="both"/>
        <w:rPr>
          <w:szCs w:val="28"/>
          <w:lang w:val="ro-RO"/>
        </w:rPr>
      </w:pPr>
      <w:r w:rsidRPr="009B7B6F">
        <w:rPr>
          <w:rFonts w:eastAsia="Calibri"/>
          <w:color w:val="000000"/>
          <w:lang w:val="ro-RO" w:eastAsia="ro-RO"/>
        </w:rPr>
        <w:t>Prevederile art.</w:t>
      </w:r>
      <w:r w:rsidR="002D102E" w:rsidRPr="009B7B6F">
        <w:rPr>
          <w:rFonts w:eastAsia="Calibri"/>
          <w:color w:val="000000"/>
          <w:lang w:val="ro-RO" w:eastAsia="ro-RO"/>
        </w:rPr>
        <w:t xml:space="preserve"> 1,</w:t>
      </w:r>
      <w:r w:rsidRPr="009B7B6F">
        <w:rPr>
          <w:rFonts w:eastAsia="Calibri"/>
          <w:color w:val="000000"/>
          <w:lang w:val="ro-RO" w:eastAsia="ro-RO"/>
        </w:rPr>
        <w:t xml:space="preserve"> art. </w:t>
      </w:r>
      <w:r w:rsidR="002D102E" w:rsidRPr="009B7B6F">
        <w:rPr>
          <w:rFonts w:eastAsia="Calibri"/>
          <w:color w:val="000000"/>
          <w:lang w:val="ro-RO" w:eastAsia="ro-RO"/>
        </w:rPr>
        <w:t>4, art.</w:t>
      </w:r>
      <w:r w:rsidR="00E20FD4" w:rsidRPr="009B7B6F">
        <w:rPr>
          <w:rFonts w:eastAsia="Calibri"/>
          <w:color w:val="000000"/>
          <w:lang w:val="ro-RO" w:eastAsia="ro-RO"/>
        </w:rPr>
        <w:t xml:space="preserve"> 5, art. </w:t>
      </w:r>
      <w:r w:rsidR="002D102E" w:rsidRPr="009B7B6F">
        <w:rPr>
          <w:rFonts w:eastAsia="Calibri"/>
          <w:color w:val="000000"/>
          <w:lang w:val="ro-RO" w:eastAsia="ro-RO"/>
        </w:rPr>
        <w:t>19, alin.</w:t>
      </w:r>
      <w:r w:rsidR="00E20FD4" w:rsidRPr="009B7B6F">
        <w:rPr>
          <w:rFonts w:eastAsia="Calibri"/>
          <w:color w:val="000000"/>
          <w:lang w:val="ro-RO" w:eastAsia="ro-RO"/>
        </w:rPr>
        <w:t xml:space="preserve"> </w:t>
      </w:r>
      <w:r w:rsidR="002D102E" w:rsidRPr="009B7B6F">
        <w:rPr>
          <w:rFonts w:eastAsia="Calibri"/>
          <w:color w:val="000000"/>
          <w:lang w:val="ro-RO" w:eastAsia="ro-RO"/>
        </w:rPr>
        <w:t>1 cat si art. 20 alin. 1</w:t>
      </w:r>
      <w:r w:rsidR="003240AC" w:rsidRPr="009B7B6F">
        <w:rPr>
          <w:rFonts w:eastAsia="Calibri"/>
          <w:color w:val="000000"/>
          <w:lang w:val="ro-RO" w:eastAsia="ro-RO"/>
        </w:rPr>
        <w:t>, art.39 (6), alin.3</w:t>
      </w:r>
      <w:r w:rsidRPr="009B7B6F">
        <w:rPr>
          <w:rFonts w:eastAsia="Calibri"/>
          <w:color w:val="000000"/>
          <w:lang w:val="ro-RO" w:eastAsia="ro-RO"/>
        </w:rPr>
        <w:t xml:space="preserve"> din Legea 273/2006 privind </w:t>
      </w:r>
      <w:r w:rsidR="009B7B6F" w:rsidRPr="009B7B6F">
        <w:rPr>
          <w:rFonts w:eastAsia="Calibri"/>
          <w:color w:val="000000"/>
          <w:lang w:val="ro-RO" w:eastAsia="ro-RO"/>
        </w:rPr>
        <w:t>finanțele</w:t>
      </w:r>
      <w:r w:rsidRPr="009B7B6F">
        <w:rPr>
          <w:rFonts w:eastAsia="Calibri"/>
          <w:color w:val="000000"/>
          <w:lang w:val="ro-RO" w:eastAsia="ro-RO"/>
        </w:rPr>
        <w:t xml:space="preserve"> publice locale cu </w:t>
      </w:r>
      <w:r w:rsidR="009B7B6F" w:rsidRPr="009B7B6F">
        <w:rPr>
          <w:rFonts w:eastAsia="Calibri"/>
          <w:color w:val="000000"/>
          <w:lang w:val="ro-RO" w:eastAsia="ro-RO"/>
        </w:rPr>
        <w:t>modificările</w:t>
      </w:r>
      <w:r w:rsidRPr="009B7B6F">
        <w:rPr>
          <w:rFonts w:eastAsia="Calibri"/>
          <w:color w:val="000000"/>
          <w:lang w:val="ro-RO" w:eastAsia="ro-RO"/>
        </w:rPr>
        <w:t xml:space="preserve"> si </w:t>
      </w:r>
      <w:r w:rsidR="009B7B6F" w:rsidRPr="009B7B6F">
        <w:rPr>
          <w:rFonts w:eastAsia="Calibri"/>
          <w:color w:val="000000"/>
          <w:lang w:val="ro-RO" w:eastAsia="ro-RO"/>
        </w:rPr>
        <w:t>completările</w:t>
      </w:r>
      <w:r w:rsidRPr="009B7B6F">
        <w:rPr>
          <w:rFonts w:eastAsia="Calibri"/>
          <w:color w:val="000000"/>
          <w:lang w:val="ro-RO" w:eastAsia="ro-RO"/>
        </w:rPr>
        <w:t xml:space="preserve"> ulterioare.</w:t>
      </w:r>
    </w:p>
    <w:p w14:paraId="62FD3A8D" w14:textId="46F46E77" w:rsidR="003240AC" w:rsidRPr="009B7B6F" w:rsidRDefault="003240AC" w:rsidP="00915537">
      <w:pPr>
        <w:pStyle w:val="Listparagraf"/>
        <w:numPr>
          <w:ilvl w:val="0"/>
          <w:numId w:val="10"/>
        </w:numPr>
        <w:jc w:val="both"/>
        <w:rPr>
          <w:szCs w:val="28"/>
          <w:lang w:val="ro-RO"/>
        </w:rPr>
      </w:pPr>
      <w:r w:rsidRPr="009B7B6F">
        <w:rPr>
          <w:rFonts w:eastAsia="Calibri"/>
          <w:color w:val="000000"/>
          <w:lang w:val="ro-RO" w:eastAsia="ro-RO"/>
        </w:rPr>
        <w:t xml:space="preserve">Prevederile art. 7 din Legea 52/2003 privind transparenta decizionala in </w:t>
      </w:r>
      <w:r w:rsidR="009B7B6F" w:rsidRPr="009B7B6F">
        <w:rPr>
          <w:rFonts w:eastAsia="Calibri"/>
          <w:color w:val="000000"/>
          <w:lang w:val="ro-RO" w:eastAsia="ro-RO"/>
        </w:rPr>
        <w:t>administrația</w:t>
      </w:r>
      <w:r w:rsidRPr="009B7B6F">
        <w:rPr>
          <w:rFonts w:eastAsia="Calibri"/>
          <w:color w:val="000000"/>
          <w:lang w:val="ro-RO" w:eastAsia="ro-RO"/>
        </w:rPr>
        <w:t xml:space="preserve"> publica locala.</w:t>
      </w:r>
    </w:p>
    <w:p w14:paraId="27BC2BEF" w14:textId="77777777" w:rsidR="00881C87" w:rsidRPr="009B7B6F" w:rsidRDefault="00881C87" w:rsidP="00116860">
      <w:pPr>
        <w:pStyle w:val="Indentcorptext"/>
        <w:numPr>
          <w:ilvl w:val="0"/>
          <w:numId w:val="10"/>
        </w:numPr>
        <w:spacing w:after="0"/>
        <w:rPr>
          <w:lang w:val="ro-RO"/>
        </w:rPr>
      </w:pPr>
      <w:r w:rsidRPr="009B7B6F">
        <w:rPr>
          <w:lang w:val="ro-RO"/>
        </w:rPr>
        <w:t>art. 15 alin. (2), art. 120 alin. (1), art. 121 alin. (1) și alin. (2) și art. 138 alin. (4) și alin. (5)  din Constituția României, republicată;</w:t>
      </w:r>
    </w:p>
    <w:p w14:paraId="78EE3B33" w14:textId="77777777" w:rsidR="0039529F" w:rsidRPr="009B7B6F" w:rsidRDefault="0039529F" w:rsidP="00116860">
      <w:pPr>
        <w:pStyle w:val="Indentcorptext"/>
        <w:numPr>
          <w:ilvl w:val="0"/>
          <w:numId w:val="10"/>
        </w:numPr>
        <w:spacing w:after="0"/>
        <w:rPr>
          <w:lang w:val="ro-RO"/>
        </w:rPr>
      </w:pPr>
      <w:r w:rsidRPr="009B7B6F">
        <w:rPr>
          <w:lang w:val="ro-RO"/>
        </w:rPr>
        <w:t>art. 3 și 4 din Carta europeană a autonomiei locale, adoptată la Strasbourg la 15 octombrie 1985, ratificată prin Legea nr. 199/1997;</w:t>
      </w:r>
    </w:p>
    <w:p w14:paraId="66620963" w14:textId="77777777" w:rsidR="00116860" w:rsidRPr="009B7B6F" w:rsidRDefault="00116860" w:rsidP="00116860">
      <w:pPr>
        <w:pStyle w:val="Indentcorptext"/>
        <w:numPr>
          <w:ilvl w:val="0"/>
          <w:numId w:val="10"/>
        </w:numPr>
        <w:spacing w:after="0"/>
        <w:rPr>
          <w:lang w:val="ro-RO"/>
        </w:rPr>
      </w:pPr>
      <w:r w:rsidRPr="009B7B6F">
        <w:rPr>
          <w:lang w:val="ro-RO"/>
        </w:rPr>
        <w:t>art. 7 alin. (2) din Codul civil al României, adoptat prin Legea nr. 287/2009, republicat, cu modificările și completările ulterioare;</w:t>
      </w:r>
    </w:p>
    <w:p w14:paraId="5A0F1087" w14:textId="77777777" w:rsidR="00116860" w:rsidRPr="009B7B6F" w:rsidRDefault="00116860" w:rsidP="00116860">
      <w:pPr>
        <w:pStyle w:val="Indentcorptext"/>
        <w:numPr>
          <w:ilvl w:val="0"/>
          <w:numId w:val="10"/>
        </w:numPr>
        <w:spacing w:after="0"/>
        <w:rPr>
          <w:lang w:val="ro-RO"/>
        </w:rPr>
      </w:pPr>
      <w:r w:rsidRPr="009B7B6F">
        <w:rPr>
          <w:lang w:val="ro-RO"/>
        </w:rPr>
        <w:t>art. 1 alin. (2), art. 3, art.75 alin.(1) lit. g), art. 87 alin.(3) ultima teză, art. 88,art. 89 alin.(6), art. 90 alin.(1) art. 95 alin.(2) , art.96, art. 98, art. 104 alin. (2), art. 105 alin.(1), art. 109 alin.(4), art. 129 alin. (1), alin. (2) lit. b) coroborat cu alin. (4) lit. a), raportate la cele ale art. 155 alin. (1) lit. (c), combinat cu alin. (4) lit. b), art. 129 alin.(5), art. 197 alin.(1), (2), (4) și (5), art. 198 alin. (1),  și art. 199 alin. (1) și  (2), art. 240, art. 491 alin.(2), art. 458 alin.(4), art.547 alin.(2), art. 575 alin.(1), art. 3 alin.(2) anexa nr. 1   din Ordonanța de urgență a Guvernului nr. 57/2019 privind Codul administrativ, cu completările ulterioare;</w:t>
      </w:r>
    </w:p>
    <w:p w14:paraId="0EF9E4A9" w14:textId="195CE0EE" w:rsidR="00881C87" w:rsidRPr="009B7B6F" w:rsidRDefault="00116860" w:rsidP="00116860">
      <w:pPr>
        <w:pStyle w:val="Listparagraf"/>
        <w:numPr>
          <w:ilvl w:val="0"/>
          <w:numId w:val="10"/>
        </w:numPr>
        <w:jc w:val="both"/>
        <w:rPr>
          <w:szCs w:val="28"/>
          <w:lang w:val="ro-RO"/>
        </w:rPr>
      </w:pPr>
      <w:r w:rsidRPr="009B7B6F">
        <w:rPr>
          <w:lang w:val="ro-RO"/>
        </w:rPr>
        <w:t xml:space="preserve">Legea nr. </w:t>
      </w:r>
      <w:r w:rsidR="00AE395E">
        <w:rPr>
          <w:lang w:val="ro-RO"/>
        </w:rPr>
        <w:t>44</w:t>
      </w:r>
      <w:r w:rsidR="00731310" w:rsidRPr="009B7B6F">
        <w:rPr>
          <w:lang w:val="ro-RO"/>
        </w:rPr>
        <w:t>/202</w:t>
      </w:r>
      <w:r w:rsidR="00AE395E">
        <w:rPr>
          <w:lang w:val="ro-RO"/>
        </w:rPr>
        <w:t>6</w:t>
      </w:r>
      <w:r w:rsidRPr="009B7B6F">
        <w:rPr>
          <w:lang w:val="ro-RO"/>
        </w:rPr>
        <w:t xml:space="preserve"> a bugetului asigurări</w:t>
      </w:r>
      <w:r w:rsidR="008A4981" w:rsidRPr="009B7B6F">
        <w:rPr>
          <w:lang w:val="ro-RO"/>
        </w:rPr>
        <w:t>lor sociale de stat pe anul 202</w:t>
      </w:r>
      <w:r w:rsidR="00AE395E">
        <w:rPr>
          <w:lang w:val="ro-RO"/>
        </w:rPr>
        <w:t>6</w:t>
      </w:r>
      <w:r w:rsidRPr="009B7B6F">
        <w:rPr>
          <w:lang w:val="ro-RO"/>
        </w:rPr>
        <w:t>;</w:t>
      </w:r>
    </w:p>
    <w:p w14:paraId="23C5E42A" w14:textId="77777777" w:rsidR="00116860" w:rsidRPr="009B7B6F" w:rsidRDefault="00116860" w:rsidP="00116860">
      <w:pPr>
        <w:pStyle w:val="Listparagraf"/>
        <w:numPr>
          <w:ilvl w:val="0"/>
          <w:numId w:val="10"/>
        </w:numPr>
        <w:jc w:val="both"/>
        <w:rPr>
          <w:szCs w:val="28"/>
          <w:lang w:val="ro-RO"/>
        </w:rPr>
      </w:pPr>
      <w:r w:rsidRPr="009B7B6F">
        <w:rPr>
          <w:szCs w:val="28"/>
          <w:lang w:val="ro-RO"/>
        </w:rPr>
        <w:t>Legea-cadru nr. 153/2017 privind salarizarea personalului plătit din fonduri publice, cu modificările și completările ulterioare;</w:t>
      </w:r>
    </w:p>
    <w:p w14:paraId="79CEDEA5" w14:textId="77777777" w:rsidR="00116860" w:rsidRPr="009B7B6F" w:rsidRDefault="00116860" w:rsidP="00116860">
      <w:pPr>
        <w:pStyle w:val="Indentcorptext"/>
        <w:numPr>
          <w:ilvl w:val="0"/>
          <w:numId w:val="10"/>
        </w:numPr>
        <w:spacing w:after="0"/>
        <w:rPr>
          <w:lang w:val="ro-RO"/>
        </w:rPr>
      </w:pPr>
      <w:r w:rsidRPr="009B7B6F">
        <w:rPr>
          <w:lang w:val="ro-RO"/>
        </w:rPr>
        <w:t>art. 8, art. 9 alin. (5), art. 44 alin. (6), art. 88 alin. (2), art. 103 alin. (2), art. 104 alin. (2) și art. 105 alin. (2) din Legea educației naționale nr. 1/2011, cu modificările și completările ulterioare;</w:t>
      </w:r>
    </w:p>
    <w:p w14:paraId="10405369" w14:textId="77777777" w:rsidR="00116860" w:rsidRPr="009B7B6F" w:rsidRDefault="00116860" w:rsidP="00116860">
      <w:pPr>
        <w:pStyle w:val="Indentcorptext"/>
        <w:numPr>
          <w:ilvl w:val="0"/>
          <w:numId w:val="10"/>
        </w:numPr>
        <w:spacing w:after="0"/>
        <w:rPr>
          <w:lang w:val="ro-RO"/>
        </w:rPr>
      </w:pPr>
      <w:r w:rsidRPr="009B7B6F">
        <w:rPr>
          <w:lang w:val="ro-RO"/>
        </w:rPr>
        <w:t xml:space="preserve">art. 2 alin. (2), art. 64 alin. (1) și art. 138 din Codul fiscal al României, adoptat prin Legea nr. 227/2015, cu modificările și completările ulterioare; </w:t>
      </w:r>
    </w:p>
    <w:p w14:paraId="0ECC932D" w14:textId="77777777" w:rsidR="00116860" w:rsidRPr="009B7B6F" w:rsidRDefault="00116860" w:rsidP="00116860">
      <w:pPr>
        <w:pStyle w:val="Indentcorptext"/>
        <w:numPr>
          <w:ilvl w:val="0"/>
          <w:numId w:val="10"/>
        </w:numPr>
        <w:spacing w:after="0"/>
        <w:rPr>
          <w:lang w:val="ro-RO"/>
        </w:rPr>
      </w:pPr>
      <w:r w:rsidRPr="009B7B6F">
        <w:rPr>
          <w:lang w:val="ro-RO"/>
        </w:rPr>
        <w:t>art. 40 din Legea nr.448/2006 privind protecția și promovarea drepturilor persoanelor cu handicap, republicată, cu modificările și completările ulterioare;</w:t>
      </w:r>
    </w:p>
    <w:p w14:paraId="5936E962" w14:textId="77777777" w:rsidR="00116860" w:rsidRPr="009B7B6F" w:rsidRDefault="00116860" w:rsidP="00E81FC0">
      <w:pPr>
        <w:pStyle w:val="Indentcorptext"/>
        <w:numPr>
          <w:ilvl w:val="0"/>
          <w:numId w:val="10"/>
        </w:numPr>
        <w:spacing w:after="0"/>
        <w:rPr>
          <w:lang w:val="ro-RO"/>
        </w:rPr>
      </w:pPr>
      <w:r w:rsidRPr="009B7B6F">
        <w:rPr>
          <w:lang w:val="ro-RO"/>
        </w:rPr>
        <w:t>art. 2 alin. (2), art. 41 alin. (5), art. 50 alin. (4), art. 58, art. 59, art. 61, art. 62  și art. 70 din Legea nr. 24/2000 privind normele de tehnică legislativă pentru elaborarea actelor normative, republicată, cu modificările și completările ulterioare;</w:t>
      </w:r>
    </w:p>
    <w:p w14:paraId="2AA42BBF" w14:textId="77777777" w:rsidR="00116860" w:rsidRPr="009B7B6F" w:rsidRDefault="00116860" w:rsidP="00116860">
      <w:pPr>
        <w:pStyle w:val="Indentcorptext"/>
        <w:numPr>
          <w:ilvl w:val="0"/>
          <w:numId w:val="10"/>
        </w:numPr>
        <w:spacing w:after="0"/>
        <w:rPr>
          <w:lang w:val="ro-RO"/>
        </w:rPr>
      </w:pPr>
      <w:r w:rsidRPr="009B7B6F">
        <w:rPr>
          <w:lang w:val="ro-RO"/>
        </w:rPr>
        <w:t>art. 1 alin. (2) și alin. (5) din Ordonanța Guvernului nr. 80/2001 privind stabilirea unor normative de cheltuieli pentru autoritățile administrației publice și instituțiile publice, aprobată prin Legea nr. 247/2002, cu modificările și completările ulterioare;</w:t>
      </w:r>
    </w:p>
    <w:p w14:paraId="772EFB60" w14:textId="3FAE7C74" w:rsidR="00E15D57" w:rsidRPr="009B7B6F" w:rsidRDefault="009B7B6F" w:rsidP="00915537">
      <w:pPr>
        <w:ind w:firstLine="708"/>
        <w:jc w:val="both"/>
        <w:rPr>
          <w:rStyle w:val="rezumat1"/>
          <w:szCs w:val="28"/>
          <w:lang w:val="ro-RO"/>
        </w:rPr>
      </w:pPr>
      <w:r w:rsidRPr="009B7B6F">
        <w:rPr>
          <w:rStyle w:val="rezumat1"/>
          <w:b/>
          <w:szCs w:val="28"/>
          <w:lang w:val="ro-RO"/>
        </w:rPr>
        <w:lastRenderedPageBreak/>
        <w:t>Ținând</w:t>
      </w:r>
      <w:r w:rsidR="00E15D57" w:rsidRPr="009B7B6F">
        <w:rPr>
          <w:rStyle w:val="rezumat1"/>
          <w:b/>
          <w:szCs w:val="28"/>
          <w:lang w:val="ro-RO"/>
        </w:rPr>
        <w:t xml:space="preserve"> cont de</w:t>
      </w:r>
      <w:r w:rsidR="00E15D57" w:rsidRPr="009B7B6F">
        <w:rPr>
          <w:rStyle w:val="rezumat1"/>
          <w:szCs w:val="28"/>
          <w:lang w:val="ro-RO"/>
        </w:rPr>
        <w:t xml:space="preserve"> :</w:t>
      </w:r>
    </w:p>
    <w:p w14:paraId="606E8C88" w14:textId="10E6557A" w:rsidR="00E15D57" w:rsidRPr="009B7B6F" w:rsidRDefault="00E15D57" w:rsidP="00134D2B">
      <w:pPr>
        <w:pStyle w:val="Listparagraf"/>
        <w:numPr>
          <w:ilvl w:val="0"/>
          <w:numId w:val="8"/>
        </w:numPr>
        <w:jc w:val="both"/>
        <w:rPr>
          <w:lang w:val="ro-RO"/>
        </w:rPr>
      </w:pPr>
      <w:r w:rsidRPr="009B7B6F">
        <w:rPr>
          <w:lang w:val="ro-RO"/>
        </w:rPr>
        <w:t xml:space="preserve">Referatul </w:t>
      </w:r>
      <w:r w:rsidRPr="009B7B6F">
        <w:rPr>
          <w:rStyle w:val="rezumat1"/>
          <w:lang w:val="ro-RO"/>
        </w:rPr>
        <w:t>de aprobare</w:t>
      </w:r>
      <w:r w:rsidRPr="009B7B6F">
        <w:rPr>
          <w:lang w:val="ro-RO"/>
        </w:rPr>
        <w:t xml:space="preserve"> nr. </w:t>
      </w:r>
      <w:r w:rsidR="00AE395E">
        <w:rPr>
          <w:lang w:val="ro-RO"/>
        </w:rPr>
        <w:t>2548</w:t>
      </w:r>
      <w:r w:rsidR="008A4981" w:rsidRPr="009B7B6F">
        <w:rPr>
          <w:lang w:val="ro-RO"/>
        </w:rPr>
        <w:t xml:space="preserve"> din </w:t>
      </w:r>
      <w:r w:rsidR="00AE395E">
        <w:rPr>
          <w:lang w:val="ro-RO"/>
        </w:rPr>
        <w:t>30</w:t>
      </w:r>
      <w:r w:rsidR="008A4981" w:rsidRPr="009B7B6F">
        <w:rPr>
          <w:lang w:val="ro-RO"/>
        </w:rPr>
        <w:t>.</w:t>
      </w:r>
      <w:r w:rsidR="00F74E9E">
        <w:rPr>
          <w:lang w:val="ro-RO"/>
        </w:rPr>
        <w:t>0</w:t>
      </w:r>
      <w:r w:rsidR="00AE395E">
        <w:rPr>
          <w:lang w:val="ro-RO"/>
        </w:rPr>
        <w:t>3</w:t>
      </w:r>
      <w:r w:rsidR="00731310" w:rsidRPr="009B7B6F">
        <w:rPr>
          <w:lang w:val="ro-RO"/>
        </w:rPr>
        <w:t>.202</w:t>
      </w:r>
      <w:r w:rsidR="00AE395E">
        <w:rPr>
          <w:lang w:val="ro-RO"/>
        </w:rPr>
        <w:t>6</w:t>
      </w:r>
      <w:r w:rsidRPr="009B7B6F">
        <w:rPr>
          <w:lang w:val="ro-RO"/>
        </w:rPr>
        <w:t xml:space="preserve"> </w:t>
      </w:r>
      <w:r w:rsidRPr="009B7B6F">
        <w:rPr>
          <w:rStyle w:val="rezumat1"/>
          <w:lang w:val="ro-RO"/>
        </w:rPr>
        <w:t xml:space="preserve">al </w:t>
      </w:r>
      <w:proofErr w:type="spellStart"/>
      <w:r w:rsidRPr="009B7B6F">
        <w:rPr>
          <w:rStyle w:val="rezumat1"/>
          <w:lang w:val="ro-RO"/>
        </w:rPr>
        <w:t>d-lui</w:t>
      </w:r>
      <w:proofErr w:type="spellEnd"/>
      <w:r w:rsidRPr="009B7B6F">
        <w:rPr>
          <w:rStyle w:val="rezumat1"/>
          <w:lang w:val="ro-RO"/>
        </w:rPr>
        <w:t xml:space="preserve"> primar Petru </w:t>
      </w:r>
      <w:proofErr w:type="spellStart"/>
      <w:r w:rsidRPr="009B7B6F">
        <w:rPr>
          <w:rStyle w:val="rezumat1"/>
          <w:lang w:val="ro-RO"/>
        </w:rPr>
        <w:t>Carebia</w:t>
      </w:r>
      <w:proofErr w:type="spellEnd"/>
      <w:r w:rsidRPr="009B7B6F">
        <w:rPr>
          <w:rStyle w:val="rezumat1"/>
          <w:lang w:val="ro-RO"/>
        </w:rPr>
        <w:t xml:space="preserve"> </w:t>
      </w:r>
      <w:r w:rsidRPr="009B7B6F">
        <w:rPr>
          <w:rStyle w:val="rezumat1"/>
          <w:szCs w:val="28"/>
          <w:lang w:val="ro-RO"/>
        </w:rPr>
        <w:t>din cadrul Primăriei Comunei Coșteiu;</w:t>
      </w:r>
    </w:p>
    <w:p w14:paraId="0C122496" w14:textId="7AD863EC" w:rsidR="00E15D57" w:rsidRPr="009B7B6F" w:rsidRDefault="00E15D57" w:rsidP="00134D2B">
      <w:pPr>
        <w:numPr>
          <w:ilvl w:val="0"/>
          <w:numId w:val="8"/>
        </w:numPr>
        <w:jc w:val="both"/>
        <w:rPr>
          <w:rStyle w:val="rezumat1"/>
          <w:lang w:val="ro-RO"/>
        </w:rPr>
      </w:pPr>
      <w:r w:rsidRPr="009B7B6F">
        <w:rPr>
          <w:rFonts w:eastAsia="Calibri"/>
          <w:color w:val="000000"/>
          <w:lang w:val="ro-RO" w:eastAsia="ro-RO"/>
        </w:rPr>
        <w:t>Raportul de specialitate</w:t>
      </w:r>
      <w:r w:rsidRPr="009B7B6F">
        <w:rPr>
          <w:rStyle w:val="rezumat1"/>
          <w:lang w:val="ro-RO"/>
        </w:rPr>
        <w:t xml:space="preserve"> </w:t>
      </w:r>
      <w:r w:rsidR="008A4981" w:rsidRPr="009B7B6F">
        <w:rPr>
          <w:rStyle w:val="rezumat1"/>
          <w:lang w:val="ro-RO"/>
        </w:rPr>
        <w:t xml:space="preserve">nr. </w:t>
      </w:r>
      <w:r w:rsidR="00AE395E">
        <w:rPr>
          <w:rStyle w:val="rezumat1"/>
          <w:lang w:val="ro-RO"/>
        </w:rPr>
        <w:t>2549</w:t>
      </w:r>
      <w:r w:rsidR="003240AC" w:rsidRPr="009B7B6F">
        <w:rPr>
          <w:rStyle w:val="rezumat1"/>
          <w:lang w:val="ro-RO"/>
        </w:rPr>
        <w:t>/</w:t>
      </w:r>
      <w:r w:rsidR="00731310" w:rsidRPr="009B7B6F">
        <w:rPr>
          <w:rStyle w:val="rezumat1"/>
          <w:lang w:val="ro-RO"/>
        </w:rPr>
        <w:t>202</w:t>
      </w:r>
      <w:r w:rsidR="00AE395E">
        <w:rPr>
          <w:rStyle w:val="rezumat1"/>
          <w:lang w:val="ro-RO"/>
        </w:rPr>
        <w:t>6</w:t>
      </w:r>
      <w:r w:rsidRPr="009B7B6F">
        <w:rPr>
          <w:rStyle w:val="rezumat1"/>
          <w:lang w:val="ro-RO"/>
        </w:rPr>
        <w:t xml:space="preserve"> </w:t>
      </w:r>
      <w:r w:rsidR="00777069" w:rsidRPr="009B7B6F">
        <w:rPr>
          <w:rStyle w:val="rezumat1"/>
          <w:lang w:val="ro-RO"/>
        </w:rPr>
        <w:t>întocmit</w:t>
      </w:r>
      <w:r w:rsidRPr="009B7B6F">
        <w:rPr>
          <w:rStyle w:val="rezumat1"/>
          <w:lang w:val="ro-RO"/>
        </w:rPr>
        <w:t xml:space="preserve"> de compartimentul financiar – contabilitate;</w:t>
      </w:r>
    </w:p>
    <w:p w14:paraId="2F12468A" w14:textId="3423F2BC" w:rsidR="003240AC" w:rsidRPr="009B7B6F" w:rsidRDefault="009B7B6F" w:rsidP="00134D2B">
      <w:pPr>
        <w:numPr>
          <w:ilvl w:val="0"/>
          <w:numId w:val="8"/>
        </w:numPr>
        <w:jc w:val="both"/>
        <w:rPr>
          <w:rStyle w:val="rezumat1"/>
          <w:lang w:val="ro-RO"/>
        </w:rPr>
      </w:pPr>
      <w:r w:rsidRPr="009B7B6F">
        <w:rPr>
          <w:rStyle w:val="rezumat1"/>
          <w:lang w:val="ro-RO"/>
        </w:rPr>
        <w:t>Anunțul</w:t>
      </w:r>
      <w:r w:rsidR="008A4981" w:rsidRPr="009B7B6F">
        <w:rPr>
          <w:rStyle w:val="rezumat1"/>
          <w:lang w:val="ro-RO"/>
        </w:rPr>
        <w:t xml:space="preserve"> nr. </w:t>
      </w:r>
      <w:r w:rsidR="00AE395E">
        <w:rPr>
          <w:rStyle w:val="rezumat1"/>
          <w:lang w:val="ro-RO"/>
        </w:rPr>
        <w:t>2546</w:t>
      </w:r>
      <w:r w:rsidR="003240AC" w:rsidRPr="009B7B6F">
        <w:rPr>
          <w:rStyle w:val="rezumat1"/>
          <w:lang w:val="ro-RO"/>
        </w:rPr>
        <w:t xml:space="preserve"> din </w:t>
      </w:r>
      <w:r w:rsidR="00AE395E">
        <w:rPr>
          <w:rStyle w:val="rezumat1"/>
          <w:lang w:val="ro-RO"/>
        </w:rPr>
        <w:t>3</w:t>
      </w:r>
      <w:r w:rsidR="00F74E9E">
        <w:rPr>
          <w:rStyle w:val="rezumat1"/>
          <w:lang w:val="ro-RO"/>
        </w:rPr>
        <w:t>0</w:t>
      </w:r>
      <w:r w:rsidR="008A4981" w:rsidRPr="009B7B6F">
        <w:rPr>
          <w:rStyle w:val="rezumat1"/>
          <w:lang w:val="ro-RO"/>
        </w:rPr>
        <w:t>.</w:t>
      </w:r>
      <w:r w:rsidR="00F74E9E">
        <w:rPr>
          <w:rStyle w:val="rezumat1"/>
          <w:lang w:val="ro-RO"/>
        </w:rPr>
        <w:t>0</w:t>
      </w:r>
      <w:r w:rsidR="00AE395E">
        <w:rPr>
          <w:rStyle w:val="rezumat1"/>
          <w:lang w:val="ro-RO"/>
        </w:rPr>
        <w:t>3</w:t>
      </w:r>
      <w:r w:rsidR="00731310" w:rsidRPr="009B7B6F">
        <w:rPr>
          <w:rStyle w:val="rezumat1"/>
          <w:lang w:val="ro-RO"/>
        </w:rPr>
        <w:t>.202</w:t>
      </w:r>
      <w:r w:rsidR="00AE395E">
        <w:rPr>
          <w:rStyle w:val="rezumat1"/>
          <w:lang w:val="ro-RO"/>
        </w:rPr>
        <w:t>6</w:t>
      </w:r>
      <w:r w:rsidR="003240AC" w:rsidRPr="009B7B6F">
        <w:rPr>
          <w:rStyle w:val="rezumat1"/>
          <w:lang w:val="ro-RO"/>
        </w:rPr>
        <w:t xml:space="preserve"> privind consultarea publica a Proiectului de buget local</w:t>
      </w:r>
      <w:r w:rsidR="008A4981" w:rsidRPr="009B7B6F">
        <w:rPr>
          <w:rStyle w:val="rezumat1"/>
          <w:lang w:val="ro-RO"/>
        </w:rPr>
        <w:t xml:space="preserve"> al comunei </w:t>
      </w:r>
      <w:r w:rsidRPr="009B7B6F">
        <w:rPr>
          <w:rStyle w:val="rezumat1"/>
          <w:lang w:val="ro-RO"/>
        </w:rPr>
        <w:t>Coșteiu</w:t>
      </w:r>
      <w:r w:rsidR="008A4981" w:rsidRPr="009B7B6F">
        <w:rPr>
          <w:rStyle w:val="rezumat1"/>
          <w:lang w:val="ro-RO"/>
        </w:rPr>
        <w:t xml:space="preserve"> pe anul 202</w:t>
      </w:r>
      <w:r w:rsidR="00AE395E">
        <w:rPr>
          <w:rStyle w:val="rezumat1"/>
          <w:lang w:val="ro-RO"/>
        </w:rPr>
        <w:t>6</w:t>
      </w:r>
      <w:r w:rsidR="003240AC" w:rsidRPr="009B7B6F">
        <w:rPr>
          <w:rStyle w:val="rezumat1"/>
          <w:lang w:val="ro-RO"/>
        </w:rPr>
        <w:t>;</w:t>
      </w:r>
    </w:p>
    <w:p w14:paraId="6B28F0E0" w14:textId="77777777" w:rsidR="003240AC" w:rsidRPr="009B7B6F" w:rsidRDefault="00654756" w:rsidP="00134D2B">
      <w:pPr>
        <w:numPr>
          <w:ilvl w:val="0"/>
          <w:numId w:val="8"/>
        </w:numPr>
        <w:jc w:val="both"/>
        <w:rPr>
          <w:rStyle w:val="rezumat1"/>
          <w:lang w:val="ro-RO"/>
        </w:rPr>
      </w:pPr>
      <w:r w:rsidRPr="009B7B6F">
        <w:rPr>
          <w:rStyle w:val="rezumat1"/>
          <w:lang w:val="ro-RO"/>
        </w:rPr>
        <w:t>Minuta dezbateri</w:t>
      </w:r>
      <w:r w:rsidR="008A4981" w:rsidRPr="009B7B6F">
        <w:rPr>
          <w:rStyle w:val="rezumat1"/>
          <w:lang w:val="ro-RO"/>
        </w:rPr>
        <w:t>i publice din data de .....</w:t>
      </w:r>
      <w:r w:rsidRPr="009B7B6F">
        <w:rPr>
          <w:rStyle w:val="rezumat1"/>
          <w:lang w:val="ro-RO"/>
        </w:rPr>
        <w:t>;</w:t>
      </w:r>
    </w:p>
    <w:p w14:paraId="1CADABED" w14:textId="25967231" w:rsidR="00E15D57" w:rsidRPr="009B7B6F" w:rsidRDefault="00E15D57" w:rsidP="00134D2B">
      <w:pPr>
        <w:numPr>
          <w:ilvl w:val="0"/>
          <w:numId w:val="8"/>
        </w:numPr>
        <w:jc w:val="both"/>
        <w:rPr>
          <w:lang w:val="ro-RO"/>
        </w:rPr>
      </w:pPr>
      <w:r w:rsidRPr="009B7B6F">
        <w:rPr>
          <w:rStyle w:val="rezumat1"/>
          <w:lang w:val="ro-RO"/>
        </w:rPr>
        <w:t xml:space="preserve">Raportul comisiilor de specialitate din cadrul Consiliului Local </w:t>
      </w:r>
      <w:r w:rsidR="009B7B6F" w:rsidRPr="009B7B6F">
        <w:rPr>
          <w:rStyle w:val="rezumat1"/>
          <w:lang w:val="ro-RO"/>
        </w:rPr>
        <w:t>Coșteiu</w:t>
      </w:r>
      <w:r w:rsidRPr="009B7B6F">
        <w:rPr>
          <w:rStyle w:val="rezumat1"/>
          <w:lang w:val="ro-RO"/>
        </w:rPr>
        <w:t>;</w:t>
      </w:r>
      <w:r w:rsidRPr="009B7B6F">
        <w:rPr>
          <w:rFonts w:eastAsia="Calibri"/>
          <w:color w:val="000000"/>
          <w:lang w:val="ro-RO" w:eastAsia="ro-RO"/>
        </w:rPr>
        <w:t xml:space="preserve"> </w:t>
      </w:r>
    </w:p>
    <w:p w14:paraId="4DA961F6" w14:textId="0FE8E3D8" w:rsidR="00E15D57" w:rsidRPr="009B7B6F" w:rsidRDefault="009B7B6F" w:rsidP="00134D2B">
      <w:pPr>
        <w:ind w:firstLine="708"/>
        <w:jc w:val="both"/>
        <w:rPr>
          <w:rStyle w:val="rezumat1"/>
          <w:szCs w:val="28"/>
          <w:lang w:val="ro-RO"/>
        </w:rPr>
      </w:pPr>
      <w:r w:rsidRPr="009B7B6F">
        <w:rPr>
          <w:rStyle w:val="rezumat1"/>
          <w:b/>
          <w:szCs w:val="28"/>
          <w:lang w:val="ro-RO"/>
        </w:rPr>
        <w:t>Luând</w:t>
      </w:r>
      <w:r w:rsidR="00E15D57" w:rsidRPr="009B7B6F">
        <w:rPr>
          <w:rStyle w:val="rezumat1"/>
          <w:b/>
          <w:szCs w:val="28"/>
          <w:lang w:val="ro-RO"/>
        </w:rPr>
        <w:t xml:space="preserve"> act de </w:t>
      </w:r>
      <w:r w:rsidR="00E15D57" w:rsidRPr="009B7B6F">
        <w:rPr>
          <w:rStyle w:val="rezumat1"/>
          <w:szCs w:val="28"/>
          <w:lang w:val="ro-RO"/>
        </w:rPr>
        <w:t>:</w:t>
      </w:r>
    </w:p>
    <w:p w14:paraId="7620036A" w14:textId="0F1DE2E7" w:rsidR="002D102E" w:rsidRPr="009B7B6F" w:rsidRDefault="00654756" w:rsidP="002D102E">
      <w:pPr>
        <w:pStyle w:val="Listparagraf"/>
        <w:numPr>
          <w:ilvl w:val="0"/>
          <w:numId w:val="9"/>
        </w:numPr>
        <w:jc w:val="both"/>
        <w:rPr>
          <w:szCs w:val="28"/>
          <w:lang w:val="ro-RO"/>
        </w:rPr>
      </w:pPr>
      <w:r w:rsidRPr="009B7B6F">
        <w:rPr>
          <w:rStyle w:val="rezumat1"/>
          <w:szCs w:val="28"/>
          <w:lang w:val="ro-RO"/>
        </w:rPr>
        <w:t>Adresa</w:t>
      </w:r>
      <w:r w:rsidR="002D102E" w:rsidRPr="009B7B6F">
        <w:rPr>
          <w:rStyle w:val="rezumat1"/>
          <w:szCs w:val="28"/>
          <w:lang w:val="ro-RO"/>
        </w:rPr>
        <w:t xml:space="preserve"> </w:t>
      </w:r>
      <w:r w:rsidR="00C276B5" w:rsidRPr="009B7B6F">
        <w:rPr>
          <w:rStyle w:val="rezumat1"/>
          <w:szCs w:val="28"/>
          <w:lang w:val="ro-RO"/>
        </w:rPr>
        <w:t xml:space="preserve">nr. </w:t>
      </w:r>
      <w:r w:rsidR="00AE395E">
        <w:rPr>
          <w:rStyle w:val="rezumat1"/>
          <w:szCs w:val="28"/>
          <w:lang w:val="ro-RO"/>
        </w:rPr>
        <w:t>..........</w:t>
      </w:r>
      <w:r w:rsidR="00345B35">
        <w:rPr>
          <w:rStyle w:val="rezumat1"/>
          <w:szCs w:val="28"/>
          <w:lang w:val="ro-RO"/>
        </w:rPr>
        <w:t>/202</w:t>
      </w:r>
      <w:r w:rsidR="00AE395E">
        <w:rPr>
          <w:rStyle w:val="rezumat1"/>
          <w:szCs w:val="28"/>
          <w:lang w:val="ro-RO"/>
        </w:rPr>
        <w:t>6</w:t>
      </w:r>
      <w:r w:rsidR="00345B35">
        <w:rPr>
          <w:rStyle w:val="rezumat1"/>
          <w:szCs w:val="28"/>
          <w:lang w:val="ro-RO"/>
        </w:rPr>
        <w:t xml:space="preserve"> </w:t>
      </w:r>
      <w:r w:rsidR="002D102E" w:rsidRPr="009B7B6F">
        <w:rPr>
          <w:rStyle w:val="rezumat1"/>
          <w:szCs w:val="28"/>
          <w:lang w:val="ro-RO"/>
        </w:rPr>
        <w:t xml:space="preserve">de la </w:t>
      </w:r>
      <w:r w:rsidR="009B7B6F" w:rsidRPr="009B7B6F">
        <w:rPr>
          <w:szCs w:val="28"/>
          <w:lang w:val="ro-RO"/>
        </w:rPr>
        <w:t>Activitatea</w:t>
      </w:r>
      <w:r w:rsidR="002D102E" w:rsidRPr="009B7B6F">
        <w:rPr>
          <w:szCs w:val="28"/>
          <w:lang w:val="ro-RO"/>
        </w:rPr>
        <w:t xml:space="preserve"> de Trezorerie si Contabilitate Publica, Serviciul S.A.E.E.B.L.</w:t>
      </w:r>
      <w:r w:rsidR="002E3890" w:rsidRPr="009B7B6F">
        <w:rPr>
          <w:rStyle w:val="rezumat1"/>
          <w:lang w:val="ro-RO"/>
        </w:rPr>
        <w:t xml:space="preserve"> cu privire la repartizarea sume pentru anul 202</w:t>
      </w:r>
      <w:r w:rsidR="00AE395E">
        <w:rPr>
          <w:rStyle w:val="rezumat1"/>
          <w:lang w:val="ro-RO"/>
        </w:rPr>
        <w:t>6</w:t>
      </w:r>
      <w:r w:rsidR="002E3890" w:rsidRPr="009B7B6F">
        <w:rPr>
          <w:rStyle w:val="rezumat1"/>
          <w:lang w:val="ro-RO"/>
        </w:rPr>
        <w:t xml:space="preserve"> si </w:t>
      </w:r>
      <w:r w:rsidR="009B7B6F" w:rsidRPr="009B7B6F">
        <w:rPr>
          <w:rStyle w:val="rezumat1"/>
          <w:lang w:val="ro-RO"/>
        </w:rPr>
        <w:t>estimările</w:t>
      </w:r>
      <w:r w:rsidR="002E3890" w:rsidRPr="009B7B6F">
        <w:rPr>
          <w:rStyle w:val="rezumat1"/>
          <w:lang w:val="ro-RO"/>
        </w:rPr>
        <w:t xml:space="preserve"> de sume pe anii 202</w:t>
      </w:r>
      <w:r w:rsidR="00AE395E">
        <w:rPr>
          <w:rStyle w:val="rezumat1"/>
          <w:lang w:val="ro-RO"/>
        </w:rPr>
        <w:t>7</w:t>
      </w:r>
      <w:r w:rsidR="007F5682" w:rsidRPr="009B7B6F">
        <w:rPr>
          <w:rStyle w:val="rezumat1"/>
          <w:lang w:val="ro-RO"/>
        </w:rPr>
        <w:t xml:space="preserve"> – 202</w:t>
      </w:r>
      <w:r w:rsidR="00AE395E">
        <w:rPr>
          <w:rStyle w:val="rezumat1"/>
          <w:lang w:val="ro-RO"/>
        </w:rPr>
        <w:t>9</w:t>
      </w:r>
      <w:r w:rsidR="007F5682" w:rsidRPr="009B7B6F">
        <w:rPr>
          <w:rStyle w:val="rezumat1"/>
          <w:lang w:val="ro-RO"/>
        </w:rPr>
        <w:t>.</w:t>
      </w:r>
    </w:p>
    <w:p w14:paraId="5A97635E" w14:textId="77777777" w:rsidR="00520545" w:rsidRPr="009B7B6F" w:rsidRDefault="00520545" w:rsidP="00134D2B">
      <w:pPr>
        <w:ind w:left="708"/>
        <w:jc w:val="both"/>
        <w:rPr>
          <w:szCs w:val="28"/>
          <w:lang w:val="ro-RO"/>
        </w:rPr>
      </w:pPr>
      <w:r w:rsidRPr="009B7B6F">
        <w:rPr>
          <w:rFonts w:eastAsia="Calibri"/>
          <w:color w:val="000000"/>
          <w:lang w:val="ro-RO" w:eastAsia="ro-RO"/>
        </w:rPr>
        <w:t xml:space="preserve">In </w:t>
      </w:r>
      <w:r w:rsidR="005C43C2" w:rsidRPr="009B7B6F">
        <w:rPr>
          <w:rFonts w:eastAsia="Calibri"/>
          <w:color w:val="000000"/>
          <w:lang w:val="ro-RO" w:eastAsia="ro-RO"/>
        </w:rPr>
        <w:t>temeiul</w:t>
      </w:r>
      <w:r w:rsidRPr="009B7B6F">
        <w:rPr>
          <w:rFonts w:eastAsia="Calibri"/>
          <w:color w:val="000000"/>
          <w:lang w:val="ro-RO" w:eastAsia="ro-RO"/>
        </w:rPr>
        <w:t xml:space="preserve"> </w:t>
      </w:r>
      <w:r w:rsidR="00413A80" w:rsidRPr="009B7B6F">
        <w:rPr>
          <w:rFonts w:eastAsia="Calibri"/>
          <w:color w:val="000000"/>
          <w:lang w:val="ro-RO" w:eastAsia="ro-RO"/>
        </w:rPr>
        <w:t xml:space="preserve">prevederilor </w:t>
      </w:r>
      <w:r w:rsidRPr="009B7B6F">
        <w:rPr>
          <w:rFonts w:eastAsia="Calibri"/>
          <w:color w:val="000000"/>
          <w:lang w:val="ro-RO" w:eastAsia="ro-RO"/>
        </w:rPr>
        <w:t>art. 139 alin. (1) si (3)</w:t>
      </w:r>
      <w:r w:rsidR="00EB4177" w:rsidRPr="009B7B6F">
        <w:rPr>
          <w:rFonts w:eastAsia="Calibri"/>
          <w:color w:val="000000"/>
          <w:lang w:val="ro-RO" w:eastAsia="ro-RO"/>
        </w:rPr>
        <w:t xml:space="preserve"> lit. a</w:t>
      </w:r>
      <w:r w:rsidR="00020961" w:rsidRPr="009B7B6F">
        <w:rPr>
          <w:rFonts w:eastAsia="Calibri"/>
          <w:color w:val="000000"/>
          <w:lang w:val="ro-RO" w:eastAsia="ro-RO"/>
        </w:rPr>
        <w:t>)</w:t>
      </w:r>
      <w:r w:rsidRPr="009B7B6F">
        <w:rPr>
          <w:rFonts w:eastAsia="Calibri"/>
          <w:color w:val="000000"/>
          <w:lang w:val="ro-RO" w:eastAsia="ro-RO"/>
        </w:rPr>
        <w:t xml:space="preserve"> coroborat cu art.196 alin. (1) </w:t>
      </w:r>
      <w:proofErr w:type="spellStart"/>
      <w:r w:rsidRPr="009B7B6F">
        <w:rPr>
          <w:rFonts w:eastAsia="Calibri"/>
          <w:color w:val="000000"/>
          <w:lang w:val="ro-RO" w:eastAsia="ro-RO"/>
        </w:rPr>
        <w:t>lit.</w:t>
      </w:r>
      <w:r w:rsidR="00020961" w:rsidRPr="009B7B6F">
        <w:rPr>
          <w:rFonts w:eastAsia="Calibri"/>
          <w:color w:val="000000"/>
          <w:lang w:val="ro-RO" w:eastAsia="ro-RO"/>
        </w:rPr>
        <w:t>a</w:t>
      </w:r>
      <w:proofErr w:type="spellEnd"/>
      <w:r w:rsidR="00020961" w:rsidRPr="009B7B6F">
        <w:rPr>
          <w:rFonts w:eastAsia="Calibri"/>
          <w:color w:val="000000"/>
          <w:lang w:val="ro-RO" w:eastAsia="ro-RO"/>
        </w:rPr>
        <w:t xml:space="preserve">) </w:t>
      </w:r>
      <w:r w:rsidR="00134D2B" w:rsidRPr="009B7B6F">
        <w:rPr>
          <w:rFonts w:eastAsia="Calibri"/>
          <w:color w:val="000000"/>
          <w:lang w:val="ro-RO" w:eastAsia="ro-RO"/>
        </w:rPr>
        <w:t xml:space="preserve"> </w:t>
      </w:r>
      <w:r w:rsidRPr="009B7B6F">
        <w:rPr>
          <w:rFonts w:eastAsia="Calibri"/>
          <w:color w:val="000000"/>
          <w:lang w:val="ro-RO" w:eastAsia="ro-RO"/>
        </w:rPr>
        <w:t>din OUG 57/2019 privind Codul administrativ</w:t>
      </w:r>
      <w:r w:rsidR="002D102E" w:rsidRPr="009B7B6F">
        <w:rPr>
          <w:rFonts w:eastAsia="Calibri"/>
          <w:color w:val="000000"/>
          <w:lang w:val="ro-RO" w:eastAsia="ro-RO"/>
        </w:rPr>
        <w:t xml:space="preserve"> </w:t>
      </w:r>
      <w:r w:rsidRPr="009B7B6F">
        <w:rPr>
          <w:rFonts w:eastAsia="Calibri"/>
          <w:color w:val="000000"/>
          <w:lang w:val="ro-RO" w:eastAsia="ro-RO"/>
        </w:rPr>
        <w:t>.</w:t>
      </w:r>
    </w:p>
    <w:p w14:paraId="7CCBE1AA" w14:textId="77777777" w:rsidR="00633605" w:rsidRPr="009B7B6F" w:rsidRDefault="00633605" w:rsidP="00134D2B">
      <w:pPr>
        <w:jc w:val="both"/>
        <w:rPr>
          <w:sz w:val="20"/>
          <w:szCs w:val="20"/>
          <w:lang w:val="ro-RO"/>
        </w:rPr>
      </w:pPr>
    </w:p>
    <w:p w14:paraId="349D32C4" w14:textId="77777777" w:rsidR="00413A80" w:rsidRPr="009B7B6F" w:rsidRDefault="00413A80" w:rsidP="00413A80">
      <w:pPr>
        <w:jc w:val="center"/>
        <w:rPr>
          <w:b/>
          <w:sz w:val="28"/>
          <w:szCs w:val="28"/>
          <w:lang w:val="ro-RO"/>
        </w:rPr>
      </w:pPr>
      <w:r w:rsidRPr="009B7B6F">
        <w:rPr>
          <w:b/>
          <w:sz w:val="28"/>
          <w:szCs w:val="28"/>
          <w:lang w:val="ro-RO"/>
        </w:rPr>
        <w:t>CONSILIUL LOCAL AL COMUNEI COȘTEIU</w:t>
      </w:r>
    </w:p>
    <w:p w14:paraId="0DB1545C" w14:textId="1FAF0EEA" w:rsidR="00413A80" w:rsidRPr="009B7B6F" w:rsidRDefault="00413A80" w:rsidP="00134D2B">
      <w:pPr>
        <w:jc w:val="center"/>
        <w:rPr>
          <w:sz w:val="28"/>
          <w:szCs w:val="28"/>
          <w:lang w:val="ro-RO"/>
        </w:rPr>
      </w:pPr>
      <w:r w:rsidRPr="009B7B6F">
        <w:rPr>
          <w:b/>
          <w:sz w:val="28"/>
          <w:szCs w:val="28"/>
          <w:lang w:val="ro-RO"/>
        </w:rPr>
        <w:t xml:space="preserve">adopta prezenta </w:t>
      </w:r>
      <w:r w:rsidR="009B7B6F" w:rsidRPr="009B7B6F">
        <w:rPr>
          <w:b/>
          <w:sz w:val="28"/>
          <w:szCs w:val="28"/>
          <w:lang w:val="ro-RO"/>
        </w:rPr>
        <w:t>hotărâre</w:t>
      </w:r>
      <w:r w:rsidRPr="009B7B6F">
        <w:rPr>
          <w:b/>
          <w:sz w:val="28"/>
          <w:szCs w:val="28"/>
          <w:lang w:val="ro-RO"/>
        </w:rPr>
        <w:t xml:space="preserve"> :</w:t>
      </w:r>
    </w:p>
    <w:p w14:paraId="66FE0804" w14:textId="77777777" w:rsidR="00413A80" w:rsidRPr="009B7B6F" w:rsidRDefault="00413A80" w:rsidP="005C43C2">
      <w:pPr>
        <w:jc w:val="center"/>
        <w:rPr>
          <w:b/>
          <w:sz w:val="20"/>
          <w:szCs w:val="20"/>
          <w:lang w:val="ro-RO"/>
        </w:rPr>
      </w:pPr>
    </w:p>
    <w:p w14:paraId="3A865CF1" w14:textId="21F94DB5" w:rsidR="00B85645" w:rsidRPr="009B7B6F" w:rsidRDefault="00633605" w:rsidP="00B85645">
      <w:pPr>
        <w:ind w:left="360" w:firstLine="348"/>
        <w:jc w:val="both"/>
        <w:rPr>
          <w:lang w:val="ro-RO"/>
        </w:rPr>
      </w:pPr>
      <w:r w:rsidRPr="009B7B6F">
        <w:rPr>
          <w:b/>
          <w:lang w:val="ro-RO"/>
        </w:rPr>
        <w:t>Art. 1</w:t>
      </w:r>
      <w:r w:rsidR="00134D2B" w:rsidRPr="009B7B6F">
        <w:rPr>
          <w:lang w:val="ro-RO"/>
        </w:rPr>
        <w:t xml:space="preserve"> </w:t>
      </w:r>
      <w:r w:rsidR="00B85645" w:rsidRPr="009B7B6F">
        <w:rPr>
          <w:lang w:val="ro-RO"/>
        </w:rPr>
        <w:t xml:space="preserve">Se aproba bugetul local </w:t>
      </w:r>
      <w:r w:rsidR="009B7B6F" w:rsidRPr="009B7B6F">
        <w:rPr>
          <w:lang w:val="ro-RO"/>
        </w:rPr>
        <w:t>inițial</w:t>
      </w:r>
      <w:r w:rsidR="00B85645" w:rsidRPr="009B7B6F">
        <w:rPr>
          <w:lang w:val="ro-RO"/>
        </w:rPr>
        <w:t xml:space="preserve"> al Comunei </w:t>
      </w:r>
      <w:r w:rsidR="009B7B6F" w:rsidRPr="009B7B6F">
        <w:rPr>
          <w:lang w:val="ro-RO"/>
        </w:rPr>
        <w:t>Coșteiu</w:t>
      </w:r>
      <w:r w:rsidR="00B85645" w:rsidRPr="009B7B6F">
        <w:rPr>
          <w:lang w:val="ro-RO"/>
        </w:rPr>
        <w:t xml:space="preserve"> pe anul 20</w:t>
      </w:r>
      <w:r w:rsidR="008A4981" w:rsidRPr="009B7B6F">
        <w:rPr>
          <w:lang w:val="ro-RO"/>
        </w:rPr>
        <w:t>2</w:t>
      </w:r>
      <w:r w:rsidR="00AE395E">
        <w:rPr>
          <w:lang w:val="ro-RO"/>
        </w:rPr>
        <w:t>6</w:t>
      </w:r>
      <w:r w:rsidR="008A4981" w:rsidRPr="009B7B6F">
        <w:rPr>
          <w:lang w:val="ro-RO"/>
        </w:rPr>
        <w:t xml:space="preserve"> si </w:t>
      </w:r>
      <w:r w:rsidR="00777069" w:rsidRPr="009B7B6F">
        <w:rPr>
          <w:lang w:val="ro-RO"/>
        </w:rPr>
        <w:t>estimările</w:t>
      </w:r>
      <w:r w:rsidR="008A4981" w:rsidRPr="009B7B6F">
        <w:rPr>
          <w:lang w:val="ro-RO"/>
        </w:rPr>
        <w:t xml:space="preserve"> pe anii 202</w:t>
      </w:r>
      <w:r w:rsidR="00AE395E">
        <w:rPr>
          <w:lang w:val="ro-RO"/>
        </w:rPr>
        <w:t>7</w:t>
      </w:r>
      <w:r w:rsidR="00CA4902" w:rsidRPr="009B7B6F">
        <w:rPr>
          <w:lang w:val="ro-RO"/>
        </w:rPr>
        <w:t xml:space="preserve"> - 202</w:t>
      </w:r>
      <w:r w:rsidR="00AE395E">
        <w:rPr>
          <w:lang w:val="ro-RO"/>
        </w:rPr>
        <w:t>9</w:t>
      </w:r>
      <w:r w:rsidR="00B85645" w:rsidRPr="009B7B6F">
        <w:rPr>
          <w:lang w:val="ro-RO"/>
        </w:rPr>
        <w:t>. Fondul</w:t>
      </w:r>
      <w:r w:rsidR="008A4981" w:rsidRPr="009B7B6F">
        <w:rPr>
          <w:lang w:val="ro-RO"/>
        </w:rPr>
        <w:t xml:space="preserve"> de rulment folosit in anul 202</w:t>
      </w:r>
      <w:r w:rsidR="00AE395E">
        <w:rPr>
          <w:lang w:val="ro-RO"/>
        </w:rPr>
        <w:t>6</w:t>
      </w:r>
      <w:r w:rsidR="008A4981" w:rsidRPr="009B7B6F">
        <w:rPr>
          <w:lang w:val="ro-RO"/>
        </w:rPr>
        <w:t xml:space="preserve"> este </w:t>
      </w:r>
      <w:r w:rsidR="00F2664D">
        <w:rPr>
          <w:lang w:val="ro-RO"/>
        </w:rPr>
        <w:t>4.075</w:t>
      </w:r>
      <w:r w:rsidR="00B637F2">
        <w:rPr>
          <w:lang w:val="ro-RO"/>
        </w:rPr>
        <w:t>,</w:t>
      </w:r>
      <w:r w:rsidR="00F74E9E">
        <w:rPr>
          <w:lang w:val="ro-RO"/>
        </w:rPr>
        <w:t>00</w:t>
      </w:r>
      <w:r w:rsidR="00B85645" w:rsidRPr="009B7B6F">
        <w:rPr>
          <w:lang w:val="ro-RO"/>
        </w:rPr>
        <w:t xml:space="preserve"> mii lei, astfel;</w:t>
      </w:r>
    </w:p>
    <w:p w14:paraId="4FA85B12" w14:textId="11A92BC3" w:rsidR="00B85645" w:rsidRPr="009B7B6F" w:rsidRDefault="00B85645" w:rsidP="00B85645">
      <w:pPr>
        <w:ind w:left="360" w:firstLine="348"/>
        <w:jc w:val="both"/>
        <w:rPr>
          <w:lang w:val="ro-RO"/>
        </w:rPr>
      </w:pPr>
      <w:r w:rsidRPr="009B7B6F">
        <w:rPr>
          <w:b/>
          <w:lang w:val="ro-RO"/>
        </w:rPr>
        <w:t xml:space="preserve">Anexa nr. 1 - </w:t>
      </w:r>
      <w:r w:rsidRPr="009B7B6F">
        <w:rPr>
          <w:lang w:val="ro-RO"/>
        </w:rPr>
        <w:t>Bugetul Local</w:t>
      </w:r>
      <w:r w:rsidR="00C90391">
        <w:rPr>
          <w:lang w:val="ro-RO"/>
        </w:rPr>
        <w:t xml:space="preserve"> (sursa A si E)</w:t>
      </w:r>
      <w:r w:rsidRPr="009B7B6F">
        <w:rPr>
          <w:lang w:val="ro-RO"/>
        </w:rPr>
        <w:t xml:space="preserve"> pe anul 20</w:t>
      </w:r>
      <w:r w:rsidR="008A4981" w:rsidRPr="009B7B6F">
        <w:rPr>
          <w:lang w:val="ro-RO"/>
        </w:rPr>
        <w:t>2</w:t>
      </w:r>
      <w:r w:rsidR="00F2664D">
        <w:rPr>
          <w:lang w:val="ro-RO"/>
        </w:rPr>
        <w:t>6</w:t>
      </w:r>
      <w:r w:rsidRPr="009B7B6F">
        <w:rPr>
          <w:lang w:val="ro-RO"/>
        </w:rPr>
        <w:t>;</w:t>
      </w:r>
    </w:p>
    <w:p w14:paraId="08BAB35C" w14:textId="0E89BC55" w:rsidR="00B85645" w:rsidRPr="009B7B6F" w:rsidRDefault="00B85645" w:rsidP="00B85645">
      <w:pPr>
        <w:ind w:left="360" w:firstLine="348"/>
        <w:jc w:val="both"/>
        <w:rPr>
          <w:lang w:val="ro-RO"/>
        </w:rPr>
      </w:pPr>
      <w:r w:rsidRPr="009B7B6F">
        <w:rPr>
          <w:b/>
          <w:lang w:val="ro-RO"/>
        </w:rPr>
        <w:t xml:space="preserve">Anexa nr. 2 </w:t>
      </w:r>
      <w:r w:rsidRPr="009B7B6F">
        <w:rPr>
          <w:lang w:val="ro-RO"/>
        </w:rPr>
        <w:t xml:space="preserve">- Programul de </w:t>
      </w:r>
      <w:r w:rsidR="00777069" w:rsidRPr="009B7B6F">
        <w:rPr>
          <w:lang w:val="ro-RO"/>
        </w:rPr>
        <w:t>investiții</w:t>
      </w:r>
      <w:r w:rsidRPr="009B7B6F">
        <w:rPr>
          <w:lang w:val="ro-RO"/>
        </w:rPr>
        <w:t xml:space="preserve"> pe anul</w:t>
      </w:r>
      <w:r w:rsidR="008A4981" w:rsidRPr="009B7B6F">
        <w:rPr>
          <w:lang w:val="ro-RO"/>
        </w:rPr>
        <w:t xml:space="preserve"> 202</w:t>
      </w:r>
      <w:r w:rsidR="00F2664D">
        <w:rPr>
          <w:lang w:val="ro-RO"/>
        </w:rPr>
        <w:t>6</w:t>
      </w:r>
      <w:r w:rsidRPr="009B7B6F">
        <w:rPr>
          <w:lang w:val="ro-RO"/>
        </w:rPr>
        <w:t>;</w:t>
      </w:r>
    </w:p>
    <w:p w14:paraId="7D7F8086" w14:textId="798F6E5C" w:rsidR="00843802" w:rsidRPr="009B7B6F" w:rsidRDefault="00B85645" w:rsidP="00B85645">
      <w:pPr>
        <w:ind w:left="360" w:firstLine="348"/>
        <w:jc w:val="both"/>
        <w:rPr>
          <w:lang w:val="ro-RO"/>
        </w:rPr>
      </w:pPr>
      <w:r w:rsidRPr="009B7B6F">
        <w:rPr>
          <w:b/>
          <w:lang w:val="ro-RO"/>
        </w:rPr>
        <w:t xml:space="preserve">Anexa nr. 3 </w:t>
      </w:r>
      <w:r w:rsidRPr="009B7B6F">
        <w:rPr>
          <w:lang w:val="ro-RO"/>
        </w:rPr>
        <w:t xml:space="preserve">- Lista obiectivelor de </w:t>
      </w:r>
      <w:r w:rsidR="009B7B6F" w:rsidRPr="009B7B6F">
        <w:rPr>
          <w:lang w:val="ro-RO"/>
        </w:rPr>
        <w:t>investiții</w:t>
      </w:r>
      <w:r w:rsidRPr="009B7B6F">
        <w:rPr>
          <w:lang w:val="ro-RO"/>
        </w:rPr>
        <w:t xml:space="preserve"> pe trimestr</w:t>
      </w:r>
      <w:r w:rsidR="008A4981" w:rsidRPr="009B7B6F">
        <w:rPr>
          <w:lang w:val="ro-RO"/>
        </w:rPr>
        <w:t>e 202</w:t>
      </w:r>
      <w:r w:rsidR="00F2664D">
        <w:rPr>
          <w:lang w:val="ro-RO"/>
        </w:rPr>
        <w:t>6</w:t>
      </w:r>
      <w:r w:rsidRPr="009B7B6F">
        <w:rPr>
          <w:lang w:val="ro-RO"/>
        </w:rPr>
        <w:t>.</w:t>
      </w:r>
    </w:p>
    <w:p w14:paraId="1F72860C" w14:textId="77777777" w:rsidR="00B85645" w:rsidRPr="009B7B6F" w:rsidRDefault="00B85645" w:rsidP="00B85645">
      <w:pPr>
        <w:ind w:left="360" w:firstLine="348"/>
        <w:jc w:val="both"/>
        <w:rPr>
          <w:sz w:val="20"/>
          <w:szCs w:val="20"/>
          <w:lang w:val="ro-RO"/>
        </w:rPr>
      </w:pPr>
    </w:p>
    <w:p w14:paraId="078D4D75" w14:textId="25B51A7E" w:rsidR="00456537" w:rsidRDefault="00633605" w:rsidP="00134D2B">
      <w:pPr>
        <w:jc w:val="both"/>
        <w:rPr>
          <w:color w:val="000000"/>
          <w:lang w:val="ro-RO"/>
        </w:rPr>
      </w:pPr>
      <w:r w:rsidRPr="009B7B6F">
        <w:rPr>
          <w:b/>
          <w:lang w:val="ro-RO"/>
        </w:rPr>
        <w:t xml:space="preserve"> </w:t>
      </w:r>
      <w:r w:rsidR="00456537" w:rsidRPr="009B7B6F">
        <w:rPr>
          <w:b/>
          <w:lang w:val="ro-RO"/>
        </w:rPr>
        <w:tab/>
      </w:r>
      <w:r w:rsidR="00E4743C" w:rsidRPr="009B7B6F">
        <w:rPr>
          <w:b/>
          <w:lang w:val="ro-RO"/>
        </w:rPr>
        <w:t>Art. 2</w:t>
      </w:r>
      <w:r w:rsidRPr="009B7B6F">
        <w:rPr>
          <w:b/>
          <w:lang w:val="ro-RO"/>
        </w:rPr>
        <w:t xml:space="preserve"> </w:t>
      </w:r>
      <w:r w:rsidRPr="009B7B6F">
        <w:rPr>
          <w:color w:val="000000"/>
          <w:lang w:val="ro-RO"/>
        </w:rPr>
        <w:t xml:space="preserve">Cu punerea în aplicare a prevederilor prezentei hotărâri se </w:t>
      </w:r>
      <w:r w:rsidR="009B7B6F" w:rsidRPr="009B7B6F">
        <w:rPr>
          <w:color w:val="000000"/>
          <w:lang w:val="ro-RO"/>
        </w:rPr>
        <w:t>încredințează</w:t>
      </w:r>
      <w:r w:rsidRPr="009B7B6F">
        <w:rPr>
          <w:color w:val="000000"/>
          <w:lang w:val="ro-RO"/>
        </w:rPr>
        <w:t xml:space="preserve"> primarul comunei </w:t>
      </w:r>
      <w:r w:rsidR="009B7B6F" w:rsidRPr="009B7B6F">
        <w:rPr>
          <w:color w:val="000000"/>
          <w:lang w:val="ro-RO"/>
        </w:rPr>
        <w:t>Coșteiu</w:t>
      </w:r>
      <w:r w:rsidRPr="009B7B6F">
        <w:rPr>
          <w:color w:val="000000"/>
          <w:lang w:val="ro-RO"/>
        </w:rPr>
        <w:t>, prin Compartimentul</w:t>
      </w:r>
      <w:r w:rsidR="00456537" w:rsidRPr="009B7B6F">
        <w:rPr>
          <w:rStyle w:val="rezumat1"/>
          <w:lang w:val="ro-RO"/>
        </w:rPr>
        <w:t xml:space="preserve"> financiar – contabilitate</w:t>
      </w:r>
      <w:r w:rsidRPr="009B7B6F">
        <w:rPr>
          <w:color w:val="000000"/>
          <w:lang w:val="ro-RO"/>
        </w:rPr>
        <w:t>.</w:t>
      </w:r>
    </w:p>
    <w:p w14:paraId="52E145D6" w14:textId="0991EB40" w:rsidR="00B85645" w:rsidRPr="00232A44" w:rsidRDefault="00232A44" w:rsidP="00232A44">
      <w:pPr>
        <w:ind w:firstLine="708"/>
        <w:jc w:val="both"/>
        <w:rPr>
          <w:color w:val="000000"/>
          <w:lang w:val="ro-RO"/>
        </w:rPr>
      </w:pPr>
      <w:bookmarkStart w:id="5" w:name="_Hlk136347720"/>
      <w:r w:rsidRPr="0017300A">
        <w:rPr>
          <w:rStyle w:val="rezumat1"/>
          <w:b/>
          <w:lang w:val="ro-RO"/>
        </w:rPr>
        <w:t>Art.</w:t>
      </w:r>
      <w:bookmarkEnd w:id="5"/>
      <w:r>
        <w:rPr>
          <w:rStyle w:val="rezumat1"/>
          <w:b/>
          <w:lang w:val="ro-RO"/>
        </w:rPr>
        <w:t xml:space="preserve">  3 </w:t>
      </w:r>
      <w:r w:rsidRPr="0017300A">
        <w:rPr>
          <w:rStyle w:val="rezumat1"/>
          <w:b/>
          <w:lang w:val="ro-RO"/>
        </w:rPr>
        <w:t>-</w:t>
      </w:r>
      <w:r w:rsidRPr="0017300A">
        <w:rPr>
          <w:rStyle w:val="rezumat1"/>
          <w:lang w:val="ro-RO"/>
        </w:rPr>
        <w:t xml:space="preserve"> </w:t>
      </w:r>
      <w:r w:rsidRPr="0017300A">
        <w:rPr>
          <w:lang w:val="ro-RO"/>
        </w:rPr>
        <w:t>Prezenta hotărâre are caracter normativ și intra in vigoare la data comunicării</w:t>
      </w:r>
      <w:r>
        <w:rPr>
          <w:lang w:val="ro-RO"/>
        </w:rPr>
        <w:t>.</w:t>
      </w:r>
    </w:p>
    <w:p w14:paraId="274115C2" w14:textId="281884B8" w:rsidR="00456537" w:rsidRPr="009B7B6F" w:rsidRDefault="00633605" w:rsidP="00B85645">
      <w:pPr>
        <w:ind w:firstLine="708"/>
        <w:jc w:val="both"/>
        <w:rPr>
          <w:rStyle w:val="rezumat1"/>
          <w:lang w:val="ro-RO"/>
        </w:rPr>
      </w:pPr>
      <w:r w:rsidRPr="009B7B6F">
        <w:rPr>
          <w:rStyle w:val="rezumat1"/>
          <w:b/>
          <w:lang w:val="ro-RO"/>
        </w:rPr>
        <w:t>Art.</w:t>
      </w:r>
      <w:r w:rsidR="00E4743C" w:rsidRPr="009B7B6F">
        <w:rPr>
          <w:rStyle w:val="rezumat1"/>
          <w:b/>
          <w:lang w:val="ro-RO"/>
        </w:rPr>
        <w:t xml:space="preserve"> </w:t>
      </w:r>
      <w:r w:rsidR="00232A44">
        <w:rPr>
          <w:rStyle w:val="rezumat1"/>
          <w:b/>
          <w:lang w:val="ro-RO"/>
        </w:rPr>
        <w:t>4</w:t>
      </w:r>
      <w:r w:rsidR="00456537" w:rsidRPr="009B7B6F">
        <w:rPr>
          <w:rStyle w:val="rezumat1"/>
          <w:lang w:val="ro-RO"/>
        </w:rPr>
        <w:t xml:space="preserve"> Prezenta </w:t>
      </w:r>
      <w:r w:rsidR="009B7B6F" w:rsidRPr="009B7B6F">
        <w:rPr>
          <w:rStyle w:val="rezumat1"/>
          <w:lang w:val="ro-RO"/>
        </w:rPr>
        <w:t>hotărâre</w:t>
      </w:r>
      <w:r w:rsidR="00456537" w:rsidRPr="009B7B6F">
        <w:rPr>
          <w:rStyle w:val="rezumat1"/>
          <w:lang w:val="ro-RO"/>
        </w:rPr>
        <w:t xml:space="preserve"> se comunica </w:t>
      </w:r>
      <w:r w:rsidR="009B7B6F" w:rsidRPr="009B7B6F">
        <w:rPr>
          <w:rStyle w:val="rezumat1"/>
          <w:lang w:val="ro-RO"/>
        </w:rPr>
        <w:t>Instituției</w:t>
      </w:r>
      <w:r w:rsidR="00456537" w:rsidRPr="009B7B6F">
        <w:rPr>
          <w:rStyle w:val="rezumat1"/>
          <w:lang w:val="ro-RO"/>
        </w:rPr>
        <w:t xml:space="preserve"> Prefectului </w:t>
      </w:r>
      <w:r w:rsidR="009B7B6F" w:rsidRPr="009B7B6F">
        <w:rPr>
          <w:rStyle w:val="rezumat1"/>
          <w:lang w:val="ro-RO"/>
        </w:rPr>
        <w:t>Județului</w:t>
      </w:r>
      <w:r w:rsidR="00456537" w:rsidRPr="009B7B6F">
        <w:rPr>
          <w:rStyle w:val="rezumat1"/>
          <w:lang w:val="ro-RO"/>
        </w:rPr>
        <w:t xml:space="preserve"> </w:t>
      </w:r>
      <w:r w:rsidR="009B7B6F" w:rsidRPr="009B7B6F">
        <w:rPr>
          <w:rStyle w:val="rezumat1"/>
          <w:lang w:val="ro-RO"/>
        </w:rPr>
        <w:t>Timiș</w:t>
      </w:r>
      <w:r w:rsidR="00456537" w:rsidRPr="009B7B6F">
        <w:rPr>
          <w:rStyle w:val="rezumat1"/>
          <w:lang w:val="ro-RO"/>
        </w:rPr>
        <w:t xml:space="preserve">, Primarului comunei </w:t>
      </w:r>
      <w:r w:rsidR="009B7B6F" w:rsidRPr="009B7B6F">
        <w:rPr>
          <w:rStyle w:val="rezumat1"/>
          <w:lang w:val="ro-RO"/>
        </w:rPr>
        <w:t>Coșteiu</w:t>
      </w:r>
      <w:r w:rsidR="00456537" w:rsidRPr="009B7B6F">
        <w:rPr>
          <w:rStyle w:val="rezumat1"/>
          <w:lang w:val="ro-RO"/>
        </w:rPr>
        <w:t xml:space="preserve">, </w:t>
      </w:r>
      <w:r w:rsidRPr="009B7B6F">
        <w:rPr>
          <w:rStyle w:val="rezumat1"/>
          <w:lang w:val="ro-RO"/>
        </w:rPr>
        <w:t>Compartimen</w:t>
      </w:r>
      <w:r w:rsidR="00456537" w:rsidRPr="009B7B6F">
        <w:rPr>
          <w:rStyle w:val="rezumat1"/>
          <w:lang w:val="ro-RO"/>
        </w:rPr>
        <w:t>tului financiar – contabilitate,</w:t>
      </w:r>
      <w:r w:rsidR="00E4743C" w:rsidRPr="009B7B6F">
        <w:rPr>
          <w:rFonts w:ascii="Arial" w:hAnsi="Arial" w:cs="Arial"/>
          <w:lang w:val="ro-RO"/>
        </w:rPr>
        <w:t xml:space="preserve"> </w:t>
      </w:r>
      <w:r w:rsidR="009B7B6F" w:rsidRPr="009B7B6F">
        <w:rPr>
          <w:lang w:val="ro-RO"/>
        </w:rPr>
        <w:t>Direcției</w:t>
      </w:r>
      <w:r w:rsidR="00E4743C" w:rsidRPr="009B7B6F">
        <w:rPr>
          <w:lang w:val="ro-RO"/>
        </w:rPr>
        <w:t xml:space="preserve"> Generale a </w:t>
      </w:r>
      <w:r w:rsidR="009B7B6F" w:rsidRPr="009B7B6F">
        <w:rPr>
          <w:lang w:val="ro-RO"/>
        </w:rPr>
        <w:t>Finanțelor</w:t>
      </w:r>
      <w:r w:rsidR="00E4743C" w:rsidRPr="009B7B6F">
        <w:rPr>
          <w:lang w:val="ro-RO"/>
        </w:rPr>
        <w:t xml:space="preserve"> Publice si Trezoreriei Municipiului Lugoj </w:t>
      </w:r>
      <w:r w:rsidR="009B7B6F" w:rsidRPr="009B7B6F">
        <w:rPr>
          <w:lang w:val="ro-RO"/>
        </w:rPr>
        <w:t>Județul</w:t>
      </w:r>
      <w:r w:rsidR="00E4743C" w:rsidRPr="009B7B6F">
        <w:rPr>
          <w:lang w:val="ro-RO"/>
        </w:rPr>
        <w:t xml:space="preserve"> </w:t>
      </w:r>
      <w:r w:rsidR="009B7B6F" w:rsidRPr="009B7B6F">
        <w:rPr>
          <w:lang w:val="ro-RO"/>
        </w:rPr>
        <w:t>Timiș</w:t>
      </w:r>
      <w:r w:rsidR="00456537" w:rsidRPr="009B7B6F">
        <w:rPr>
          <w:lang w:val="ro-RO"/>
        </w:rPr>
        <w:t>,</w:t>
      </w:r>
      <w:r w:rsidR="00456537" w:rsidRPr="009B7B6F">
        <w:rPr>
          <w:rStyle w:val="rezumat1"/>
          <w:lang w:val="ro-RO"/>
        </w:rPr>
        <w:t xml:space="preserve"> s</w:t>
      </w:r>
      <w:r w:rsidRPr="009B7B6F">
        <w:rPr>
          <w:rStyle w:val="rezumat1"/>
          <w:lang w:val="ro-RO"/>
        </w:rPr>
        <w:t xml:space="preserve">e </w:t>
      </w:r>
      <w:r w:rsidR="009B7B6F" w:rsidRPr="009B7B6F">
        <w:rPr>
          <w:rStyle w:val="rezumat1"/>
          <w:lang w:val="ro-RO"/>
        </w:rPr>
        <w:t>afișează</w:t>
      </w:r>
      <w:r w:rsidR="00134D2B" w:rsidRPr="009B7B6F">
        <w:rPr>
          <w:rStyle w:val="rezumat1"/>
          <w:lang w:val="ro-RO"/>
        </w:rPr>
        <w:t xml:space="preserve"> la sediul si pe</w:t>
      </w:r>
      <w:r w:rsidR="006E3DC7" w:rsidRPr="009B7B6F">
        <w:rPr>
          <w:lang w:val="ro-RO"/>
        </w:rPr>
        <w:t xml:space="preserve"> </w:t>
      </w:r>
      <w:r w:rsidR="006E3DC7" w:rsidRPr="009B7B6F">
        <w:rPr>
          <w:rStyle w:val="rezumat1"/>
          <w:lang w:val="ro-RO"/>
        </w:rPr>
        <w:t xml:space="preserve">site-ul </w:t>
      </w:r>
      <w:r w:rsidR="009B7B6F" w:rsidRPr="009B7B6F">
        <w:rPr>
          <w:rStyle w:val="rezumat1"/>
          <w:lang w:val="ro-RO"/>
        </w:rPr>
        <w:t>Primăriei</w:t>
      </w:r>
      <w:r w:rsidR="006E3DC7" w:rsidRPr="009B7B6F">
        <w:rPr>
          <w:rStyle w:val="rezumat1"/>
          <w:lang w:val="ro-RO"/>
        </w:rPr>
        <w:t xml:space="preserve"> : www.costeiu.ro.</w:t>
      </w:r>
    </w:p>
    <w:p w14:paraId="06EC865A" w14:textId="77777777" w:rsidR="00FA0D38" w:rsidRPr="009B7B6F" w:rsidRDefault="00FA0D38" w:rsidP="00660B1D">
      <w:pPr>
        <w:rPr>
          <w:rStyle w:val="rezumat1"/>
          <w:sz w:val="20"/>
          <w:szCs w:val="20"/>
          <w:lang w:val="ro-RO"/>
        </w:rPr>
      </w:pPr>
    </w:p>
    <w:p w14:paraId="3AEADA20" w14:textId="77777777" w:rsidR="00FA0D38" w:rsidRPr="009B7B6F" w:rsidRDefault="00FA0D38" w:rsidP="00660B1D">
      <w:pPr>
        <w:rPr>
          <w:rStyle w:val="rezumat1"/>
          <w:sz w:val="20"/>
          <w:szCs w:val="20"/>
          <w:lang w:val="ro-RO"/>
        </w:rPr>
      </w:pPr>
    </w:p>
    <w:p w14:paraId="5EBED6A3" w14:textId="77777777" w:rsidR="005C43C2" w:rsidRPr="009B7B6F" w:rsidRDefault="002D5A32" w:rsidP="00116860">
      <w:pPr>
        <w:rPr>
          <w:rStyle w:val="rezumat1"/>
          <w:lang w:val="ro-RO"/>
        </w:rPr>
      </w:pPr>
      <w:r w:rsidRPr="009B7B6F">
        <w:rPr>
          <w:rStyle w:val="rezumat1"/>
          <w:lang w:val="ro-RO"/>
        </w:rPr>
        <w:t xml:space="preserve">    </w:t>
      </w:r>
      <w:r w:rsidR="005C43C2" w:rsidRPr="009B7B6F">
        <w:rPr>
          <w:rStyle w:val="rezumat1"/>
          <w:lang w:val="ro-RO"/>
        </w:rPr>
        <w:t>INITIATOR</w:t>
      </w:r>
      <w:r w:rsidR="00116860" w:rsidRPr="009B7B6F">
        <w:rPr>
          <w:rStyle w:val="rezumat1"/>
          <w:lang w:val="ro-RO"/>
        </w:rPr>
        <w:t xml:space="preserve">   </w:t>
      </w:r>
      <w:r w:rsidR="00116860" w:rsidRPr="009B7B6F">
        <w:rPr>
          <w:rStyle w:val="rezumat1"/>
          <w:lang w:val="ro-RO"/>
        </w:rPr>
        <w:tab/>
      </w:r>
      <w:r w:rsidR="00116860" w:rsidRPr="009B7B6F">
        <w:rPr>
          <w:rStyle w:val="rezumat1"/>
          <w:lang w:val="ro-RO"/>
        </w:rPr>
        <w:tab/>
      </w:r>
      <w:r w:rsidR="00116860" w:rsidRPr="009B7B6F">
        <w:rPr>
          <w:rStyle w:val="rezumat1"/>
          <w:lang w:val="ro-RO"/>
        </w:rPr>
        <w:tab/>
      </w:r>
      <w:r w:rsidR="00116860" w:rsidRPr="009B7B6F">
        <w:rPr>
          <w:rStyle w:val="rezumat1"/>
          <w:lang w:val="ro-RO"/>
        </w:rPr>
        <w:tab/>
      </w:r>
      <w:r w:rsidR="00116860" w:rsidRPr="009B7B6F">
        <w:rPr>
          <w:rStyle w:val="rezumat1"/>
          <w:lang w:val="ro-RO"/>
        </w:rPr>
        <w:tab/>
        <w:t xml:space="preserve"> </w:t>
      </w:r>
      <w:r w:rsidRPr="009B7B6F">
        <w:rPr>
          <w:rStyle w:val="rezumat1"/>
          <w:lang w:val="ro-RO"/>
        </w:rPr>
        <w:t xml:space="preserve">                   </w:t>
      </w:r>
      <w:r w:rsidR="005C43C2" w:rsidRPr="009B7B6F">
        <w:rPr>
          <w:rStyle w:val="rezumat1"/>
          <w:lang w:val="ro-RO"/>
        </w:rPr>
        <w:t>AVIZAT</w:t>
      </w:r>
    </w:p>
    <w:p w14:paraId="5A3D2353" w14:textId="77777777" w:rsidR="005C43C2" w:rsidRPr="009B7B6F" w:rsidRDefault="002D5A32" w:rsidP="00116860">
      <w:pPr>
        <w:jc w:val="center"/>
        <w:rPr>
          <w:rStyle w:val="rezumat1"/>
          <w:lang w:val="ro-RO"/>
        </w:rPr>
      </w:pPr>
      <w:r w:rsidRPr="009B7B6F">
        <w:rPr>
          <w:rStyle w:val="rezumat1"/>
          <w:lang w:val="ro-RO"/>
        </w:rPr>
        <w:t xml:space="preserve">      PRIMAR  </w:t>
      </w:r>
      <w:r w:rsidRPr="009B7B6F">
        <w:rPr>
          <w:rStyle w:val="rezumat1"/>
          <w:lang w:val="ro-RO"/>
        </w:rPr>
        <w:tab/>
      </w:r>
      <w:r w:rsidRPr="009B7B6F">
        <w:rPr>
          <w:rStyle w:val="rezumat1"/>
          <w:lang w:val="ro-RO"/>
        </w:rPr>
        <w:tab/>
      </w:r>
      <w:r w:rsidRPr="009B7B6F">
        <w:rPr>
          <w:rStyle w:val="rezumat1"/>
          <w:lang w:val="ro-RO"/>
        </w:rPr>
        <w:tab/>
        <w:t xml:space="preserve">                   </w:t>
      </w:r>
      <w:r w:rsidR="005C43C2" w:rsidRPr="009B7B6F">
        <w:rPr>
          <w:rStyle w:val="rezumat1"/>
          <w:lang w:val="ro-RO"/>
        </w:rPr>
        <w:t xml:space="preserve"> SECRETAR</w:t>
      </w:r>
      <w:r w:rsidRPr="009B7B6F">
        <w:rPr>
          <w:rStyle w:val="rezumat1"/>
          <w:lang w:val="ro-RO"/>
        </w:rPr>
        <w:t xml:space="preserve"> GENERAL AL COMUNEI COSTEIU</w:t>
      </w:r>
    </w:p>
    <w:p w14:paraId="76810782" w14:textId="77777777" w:rsidR="005C43C2" w:rsidRPr="009B7B6F" w:rsidRDefault="005C43C2" w:rsidP="002D5A32">
      <w:pPr>
        <w:rPr>
          <w:rStyle w:val="rezumat1"/>
          <w:lang w:val="ro-RO"/>
        </w:rPr>
      </w:pPr>
      <w:r w:rsidRPr="009B7B6F">
        <w:rPr>
          <w:rStyle w:val="rezumat1"/>
          <w:lang w:val="ro-RO"/>
        </w:rPr>
        <w:t>PETRU CAREBIA</w:t>
      </w:r>
      <w:r w:rsidRPr="009B7B6F">
        <w:rPr>
          <w:rStyle w:val="rezumat1"/>
          <w:lang w:val="ro-RO"/>
        </w:rPr>
        <w:tab/>
      </w:r>
      <w:r w:rsidRPr="009B7B6F">
        <w:rPr>
          <w:rStyle w:val="rezumat1"/>
          <w:lang w:val="ro-RO"/>
        </w:rPr>
        <w:tab/>
      </w:r>
      <w:r w:rsidRPr="009B7B6F">
        <w:rPr>
          <w:rStyle w:val="rezumat1"/>
          <w:lang w:val="ro-RO"/>
        </w:rPr>
        <w:tab/>
      </w:r>
      <w:r w:rsidRPr="009B7B6F">
        <w:rPr>
          <w:rStyle w:val="rezumat1"/>
          <w:lang w:val="ro-RO"/>
        </w:rPr>
        <w:tab/>
      </w:r>
      <w:r w:rsidR="00116860" w:rsidRPr="009B7B6F">
        <w:rPr>
          <w:rStyle w:val="rezumat1"/>
          <w:lang w:val="ro-RO"/>
        </w:rPr>
        <w:t xml:space="preserve">      </w:t>
      </w:r>
      <w:r w:rsidR="002D5A32" w:rsidRPr="009B7B6F">
        <w:rPr>
          <w:rStyle w:val="rezumat1"/>
          <w:lang w:val="ro-RO"/>
        </w:rPr>
        <w:t xml:space="preserve">           JR.</w:t>
      </w:r>
      <w:r w:rsidR="00116860" w:rsidRPr="009B7B6F">
        <w:rPr>
          <w:rStyle w:val="rezumat1"/>
          <w:lang w:val="ro-RO"/>
        </w:rPr>
        <w:t xml:space="preserve"> </w:t>
      </w:r>
      <w:r w:rsidRPr="009B7B6F">
        <w:rPr>
          <w:rStyle w:val="rezumat1"/>
          <w:lang w:val="ro-RO"/>
        </w:rPr>
        <w:t>MARIANA ARDELEAN</w:t>
      </w:r>
    </w:p>
    <w:sectPr w:rsidR="005C43C2" w:rsidRPr="009B7B6F" w:rsidSect="00195B57">
      <w:pgSz w:w="11906" w:h="16838"/>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2267F"/>
    <w:multiLevelType w:val="hybridMultilevel"/>
    <w:tmpl w:val="5C92DAF8"/>
    <w:lvl w:ilvl="0" w:tplc="D640E57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A776C86"/>
    <w:multiLevelType w:val="hybridMultilevel"/>
    <w:tmpl w:val="4FB66A32"/>
    <w:lvl w:ilvl="0" w:tplc="17544CD0">
      <w:start w:val="1"/>
      <w:numFmt w:val="lowerLetter"/>
      <w:lvlText w:val="%1)"/>
      <w:lvlJc w:val="left"/>
      <w:pPr>
        <w:ind w:left="1068" w:hanging="360"/>
      </w:pPr>
      <w:rPr>
        <w:rFonts w:hint="default"/>
        <w:b w:val="0"/>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25CE7712"/>
    <w:multiLevelType w:val="hybridMultilevel"/>
    <w:tmpl w:val="AD6802D6"/>
    <w:lvl w:ilvl="0" w:tplc="3746D83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3F32DF1"/>
    <w:multiLevelType w:val="hybridMultilevel"/>
    <w:tmpl w:val="871A5A64"/>
    <w:lvl w:ilvl="0" w:tplc="0418000B">
      <w:start w:val="1"/>
      <w:numFmt w:val="bullet"/>
      <w:lvlText w:val=""/>
      <w:lvlJc w:val="left"/>
      <w:pPr>
        <w:ind w:left="1429" w:hanging="360"/>
      </w:pPr>
      <w:rPr>
        <w:rFonts w:ascii="Wingdings" w:hAnsi="Wingdings" w:hint="default"/>
      </w:rPr>
    </w:lvl>
    <w:lvl w:ilvl="1" w:tplc="04180003">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 w15:restartNumberingAfterBreak="0">
    <w:nsid w:val="4A850D07"/>
    <w:multiLevelType w:val="hybridMultilevel"/>
    <w:tmpl w:val="A73E88D2"/>
    <w:lvl w:ilvl="0" w:tplc="130E628A">
      <w:start w:val="1"/>
      <w:numFmt w:val="lowerLetter"/>
      <w:lvlText w:val="%1)"/>
      <w:lvlJc w:val="left"/>
      <w:pPr>
        <w:ind w:left="1773" w:hanging="360"/>
      </w:pPr>
      <w:rPr>
        <w:rFonts w:hint="default"/>
      </w:rPr>
    </w:lvl>
    <w:lvl w:ilvl="1" w:tplc="04180019" w:tentative="1">
      <w:start w:val="1"/>
      <w:numFmt w:val="lowerLetter"/>
      <w:lvlText w:val="%2."/>
      <w:lvlJc w:val="left"/>
      <w:pPr>
        <w:ind w:left="2493" w:hanging="360"/>
      </w:pPr>
    </w:lvl>
    <w:lvl w:ilvl="2" w:tplc="0418001B" w:tentative="1">
      <w:start w:val="1"/>
      <w:numFmt w:val="lowerRoman"/>
      <w:lvlText w:val="%3."/>
      <w:lvlJc w:val="right"/>
      <w:pPr>
        <w:ind w:left="3213" w:hanging="180"/>
      </w:pPr>
    </w:lvl>
    <w:lvl w:ilvl="3" w:tplc="0418000F" w:tentative="1">
      <w:start w:val="1"/>
      <w:numFmt w:val="decimal"/>
      <w:lvlText w:val="%4."/>
      <w:lvlJc w:val="left"/>
      <w:pPr>
        <w:ind w:left="3933" w:hanging="360"/>
      </w:pPr>
    </w:lvl>
    <w:lvl w:ilvl="4" w:tplc="04180019" w:tentative="1">
      <w:start w:val="1"/>
      <w:numFmt w:val="lowerLetter"/>
      <w:lvlText w:val="%5."/>
      <w:lvlJc w:val="left"/>
      <w:pPr>
        <w:ind w:left="4653" w:hanging="360"/>
      </w:pPr>
    </w:lvl>
    <w:lvl w:ilvl="5" w:tplc="0418001B" w:tentative="1">
      <w:start w:val="1"/>
      <w:numFmt w:val="lowerRoman"/>
      <w:lvlText w:val="%6."/>
      <w:lvlJc w:val="right"/>
      <w:pPr>
        <w:ind w:left="5373" w:hanging="180"/>
      </w:pPr>
    </w:lvl>
    <w:lvl w:ilvl="6" w:tplc="0418000F" w:tentative="1">
      <w:start w:val="1"/>
      <w:numFmt w:val="decimal"/>
      <w:lvlText w:val="%7."/>
      <w:lvlJc w:val="left"/>
      <w:pPr>
        <w:ind w:left="6093" w:hanging="360"/>
      </w:pPr>
    </w:lvl>
    <w:lvl w:ilvl="7" w:tplc="04180019" w:tentative="1">
      <w:start w:val="1"/>
      <w:numFmt w:val="lowerLetter"/>
      <w:lvlText w:val="%8."/>
      <w:lvlJc w:val="left"/>
      <w:pPr>
        <w:ind w:left="6813" w:hanging="360"/>
      </w:pPr>
    </w:lvl>
    <w:lvl w:ilvl="8" w:tplc="0418001B" w:tentative="1">
      <w:start w:val="1"/>
      <w:numFmt w:val="lowerRoman"/>
      <w:lvlText w:val="%9."/>
      <w:lvlJc w:val="right"/>
      <w:pPr>
        <w:ind w:left="7533" w:hanging="180"/>
      </w:pPr>
    </w:lvl>
  </w:abstractNum>
  <w:abstractNum w:abstractNumId="5" w15:restartNumberingAfterBreak="0">
    <w:nsid w:val="4B79201B"/>
    <w:multiLevelType w:val="hybridMultilevel"/>
    <w:tmpl w:val="7A580DE6"/>
    <w:lvl w:ilvl="0" w:tplc="DFD80B50">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5A0E18C5"/>
    <w:multiLevelType w:val="hybridMultilevel"/>
    <w:tmpl w:val="62327C9C"/>
    <w:lvl w:ilvl="0" w:tplc="CE286DF2">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61820ADD"/>
    <w:multiLevelType w:val="hybridMultilevel"/>
    <w:tmpl w:val="AC74855A"/>
    <w:lvl w:ilvl="0" w:tplc="4F0E323C">
      <w:start w:val="5"/>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6C55E0C"/>
    <w:multiLevelType w:val="hybridMultilevel"/>
    <w:tmpl w:val="F1C6C8B4"/>
    <w:lvl w:ilvl="0" w:tplc="EE20F51C">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6FE4FD6"/>
    <w:multiLevelType w:val="hybridMultilevel"/>
    <w:tmpl w:val="C18A7306"/>
    <w:lvl w:ilvl="0" w:tplc="820EF040">
      <w:start w:val="1"/>
      <w:numFmt w:val="lowerLetter"/>
      <w:lvlText w:val="%1)"/>
      <w:lvlJc w:val="left"/>
      <w:pPr>
        <w:ind w:left="1080" w:hanging="360"/>
      </w:pPr>
      <w:rPr>
        <w:rFonts w:eastAsia="Times New Roman" w:hint="default"/>
        <w:color w:val="auto"/>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215973093">
    <w:abstractNumId w:val="3"/>
  </w:num>
  <w:num w:numId="2" w16cid:durableId="1072238910">
    <w:abstractNumId w:val="2"/>
  </w:num>
  <w:num w:numId="3" w16cid:durableId="1873884421">
    <w:abstractNumId w:val="8"/>
  </w:num>
  <w:num w:numId="4" w16cid:durableId="446582280">
    <w:abstractNumId w:val="0"/>
  </w:num>
  <w:num w:numId="5" w16cid:durableId="2044162807">
    <w:abstractNumId w:val="7"/>
  </w:num>
  <w:num w:numId="6" w16cid:durableId="1984658983">
    <w:abstractNumId w:val="4"/>
  </w:num>
  <w:num w:numId="7" w16cid:durableId="140197968">
    <w:abstractNumId w:val="9"/>
  </w:num>
  <w:num w:numId="8" w16cid:durableId="252252526">
    <w:abstractNumId w:val="5"/>
  </w:num>
  <w:num w:numId="9" w16cid:durableId="1854412675">
    <w:abstractNumId w:val="1"/>
  </w:num>
  <w:num w:numId="10" w16cid:durableId="949855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605"/>
    <w:rsid w:val="0001630B"/>
    <w:rsid w:val="00020961"/>
    <w:rsid w:val="00030FB9"/>
    <w:rsid w:val="0004445F"/>
    <w:rsid w:val="00044A23"/>
    <w:rsid w:val="000743DC"/>
    <w:rsid w:val="0008396D"/>
    <w:rsid w:val="000A341B"/>
    <w:rsid w:val="000A4E43"/>
    <w:rsid w:val="00100B75"/>
    <w:rsid w:val="001015D9"/>
    <w:rsid w:val="00116860"/>
    <w:rsid w:val="00134D2B"/>
    <w:rsid w:val="00136F58"/>
    <w:rsid w:val="001376FB"/>
    <w:rsid w:val="0014231D"/>
    <w:rsid w:val="001614A3"/>
    <w:rsid w:val="00190D81"/>
    <w:rsid w:val="00195B57"/>
    <w:rsid w:val="001B0B70"/>
    <w:rsid w:val="0022021B"/>
    <w:rsid w:val="00232A44"/>
    <w:rsid w:val="00253F30"/>
    <w:rsid w:val="002851F5"/>
    <w:rsid w:val="002A4D1C"/>
    <w:rsid w:val="002A65EA"/>
    <w:rsid w:val="002D102E"/>
    <w:rsid w:val="002D1F64"/>
    <w:rsid w:val="002D46B7"/>
    <w:rsid w:val="002D5A32"/>
    <w:rsid w:val="002E3890"/>
    <w:rsid w:val="0030464A"/>
    <w:rsid w:val="00317D74"/>
    <w:rsid w:val="003240AC"/>
    <w:rsid w:val="003339A3"/>
    <w:rsid w:val="00345B35"/>
    <w:rsid w:val="00360BE5"/>
    <w:rsid w:val="00373064"/>
    <w:rsid w:val="003757CF"/>
    <w:rsid w:val="0039529F"/>
    <w:rsid w:val="003A4C1C"/>
    <w:rsid w:val="003B46C2"/>
    <w:rsid w:val="003E6D91"/>
    <w:rsid w:val="00413A80"/>
    <w:rsid w:val="00456537"/>
    <w:rsid w:val="0046341F"/>
    <w:rsid w:val="00473C5E"/>
    <w:rsid w:val="004823B0"/>
    <w:rsid w:val="0049696A"/>
    <w:rsid w:val="004E2F10"/>
    <w:rsid w:val="00520545"/>
    <w:rsid w:val="0052276F"/>
    <w:rsid w:val="00547A74"/>
    <w:rsid w:val="005C43C2"/>
    <w:rsid w:val="005E7390"/>
    <w:rsid w:val="00633605"/>
    <w:rsid w:val="00654756"/>
    <w:rsid w:val="00660B1D"/>
    <w:rsid w:val="00690B97"/>
    <w:rsid w:val="006C50B8"/>
    <w:rsid w:val="006E3DC7"/>
    <w:rsid w:val="00710973"/>
    <w:rsid w:val="00711A80"/>
    <w:rsid w:val="00717578"/>
    <w:rsid w:val="00731310"/>
    <w:rsid w:val="00777069"/>
    <w:rsid w:val="0079369D"/>
    <w:rsid w:val="007D781F"/>
    <w:rsid w:val="007F5682"/>
    <w:rsid w:val="00830DA0"/>
    <w:rsid w:val="008324AB"/>
    <w:rsid w:val="00843802"/>
    <w:rsid w:val="00881C87"/>
    <w:rsid w:val="008A4981"/>
    <w:rsid w:val="00915537"/>
    <w:rsid w:val="009278FE"/>
    <w:rsid w:val="00933EBA"/>
    <w:rsid w:val="00962308"/>
    <w:rsid w:val="009A0F88"/>
    <w:rsid w:val="009B7B6F"/>
    <w:rsid w:val="00A741B1"/>
    <w:rsid w:val="00AE395E"/>
    <w:rsid w:val="00B4151B"/>
    <w:rsid w:val="00B637F2"/>
    <w:rsid w:val="00B656CE"/>
    <w:rsid w:val="00B85645"/>
    <w:rsid w:val="00B96375"/>
    <w:rsid w:val="00BE6BA6"/>
    <w:rsid w:val="00C17BB1"/>
    <w:rsid w:val="00C276B5"/>
    <w:rsid w:val="00C410AE"/>
    <w:rsid w:val="00C52B19"/>
    <w:rsid w:val="00C90391"/>
    <w:rsid w:val="00CA4902"/>
    <w:rsid w:val="00CB405A"/>
    <w:rsid w:val="00CB54EF"/>
    <w:rsid w:val="00CF37F6"/>
    <w:rsid w:val="00CF6510"/>
    <w:rsid w:val="00D6169A"/>
    <w:rsid w:val="00D97D2A"/>
    <w:rsid w:val="00DA3D48"/>
    <w:rsid w:val="00DD26D8"/>
    <w:rsid w:val="00DD310E"/>
    <w:rsid w:val="00E15D57"/>
    <w:rsid w:val="00E20FD4"/>
    <w:rsid w:val="00E324E5"/>
    <w:rsid w:val="00E4743C"/>
    <w:rsid w:val="00E47883"/>
    <w:rsid w:val="00E617B1"/>
    <w:rsid w:val="00E81FC0"/>
    <w:rsid w:val="00EB4177"/>
    <w:rsid w:val="00ED41A8"/>
    <w:rsid w:val="00EF2504"/>
    <w:rsid w:val="00F2664D"/>
    <w:rsid w:val="00F67ABA"/>
    <w:rsid w:val="00F71E2F"/>
    <w:rsid w:val="00F73476"/>
    <w:rsid w:val="00F74E9E"/>
    <w:rsid w:val="00FA0D38"/>
    <w:rsid w:val="00FE7EE9"/>
    <w:rsid w:val="00FF6F5B"/>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BEB0E"/>
  <w15:docId w15:val="{97CC3CFE-B938-48D9-8101-3D9C47B7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605"/>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nhideWhenUsed/>
    <w:rsid w:val="00633605"/>
    <w:pPr>
      <w:jc w:val="center"/>
    </w:pPr>
    <w:rPr>
      <w:b/>
      <w:bCs/>
      <w:sz w:val="28"/>
      <w:lang w:val="ro-RO" w:eastAsia="ro-RO"/>
    </w:rPr>
  </w:style>
  <w:style w:type="character" w:customStyle="1" w:styleId="CorptextCaracter">
    <w:name w:val="Corp text Caracter"/>
    <w:basedOn w:val="Fontdeparagrafimplicit"/>
    <w:link w:val="Corptext"/>
    <w:rsid w:val="00633605"/>
    <w:rPr>
      <w:rFonts w:ascii="Times New Roman" w:eastAsia="Times New Roman" w:hAnsi="Times New Roman" w:cs="Times New Roman"/>
      <w:b/>
      <w:bCs/>
      <w:sz w:val="28"/>
      <w:szCs w:val="24"/>
      <w:lang w:eastAsia="ro-RO"/>
    </w:rPr>
  </w:style>
  <w:style w:type="paragraph" w:styleId="Corptext3">
    <w:name w:val="Body Text 3"/>
    <w:basedOn w:val="Normal"/>
    <w:link w:val="Corptext3Caracter"/>
    <w:semiHidden/>
    <w:unhideWhenUsed/>
    <w:rsid w:val="00633605"/>
    <w:pPr>
      <w:jc w:val="center"/>
    </w:pPr>
    <w:rPr>
      <w:b/>
      <w:sz w:val="28"/>
      <w:szCs w:val="20"/>
      <w:lang w:val="ro-RO" w:eastAsia="ro-RO"/>
    </w:rPr>
  </w:style>
  <w:style w:type="character" w:customStyle="1" w:styleId="Corptext3Caracter">
    <w:name w:val="Corp text 3 Caracter"/>
    <w:basedOn w:val="Fontdeparagrafimplicit"/>
    <w:link w:val="Corptext3"/>
    <w:semiHidden/>
    <w:rsid w:val="00633605"/>
    <w:rPr>
      <w:rFonts w:ascii="Times New Roman" w:eastAsia="Times New Roman" w:hAnsi="Times New Roman" w:cs="Times New Roman"/>
      <w:b/>
      <w:sz w:val="28"/>
      <w:szCs w:val="20"/>
      <w:lang w:eastAsia="ro-RO"/>
    </w:rPr>
  </w:style>
  <w:style w:type="character" w:customStyle="1" w:styleId="rezumat1">
    <w:name w:val="rezumat_1"/>
    <w:basedOn w:val="Fontdeparagrafimplicit"/>
    <w:rsid w:val="00633605"/>
  </w:style>
  <w:style w:type="paragraph" w:styleId="TextnBalon">
    <w:name w:val="Balloon Text"/>
    <w:basedOn w:val="Normal"/>
    <w:link w:val="TextnBalonCaracter"/>
    <w:uiPriority w:val="99"/>
    <w:semiHidden/>
    <w:unhideWhenUsed/>
    <w:rsid w:val="0063360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33605"/>
    <w:rPr>
      <w:rFonts w:ascii="Tahoma" w:eastAsia="Times New Roman" w:hAnsi="Tahoma" w:cs="Tahoma"/>
      <w:sz w:val="16"/>
      <w:szCs w:val="16"/>
      <w:lang w:val="en-US"/>
    </w:rPr>
  </w:style>
  <w:style w:type="paragraph" w:styleId="Listparagraf">
    <w:name w:val="List Paragraph"/>
    <w:basedOn w:val="Normal"/>
    <w:uiPriority w:val="34"/>
    <w:qFormat/>
    <w:rsid w:val="00660B1D"/>
    <w:pPr>
      <w:ind w:left="720"/>
      <w:contextualSpacing/>
    </w:pPr>
  </w:style>
  <w:style w:type="character" w:customStyle="1" w:styleId="titlu011">
    <w:name w:val="titlu_011"/>
    <w:rsid w:val="002D102E"/>
    <w:rPr>
      <w:rFonts w:ascii="Verdana" w:hAnsi="Verdana" w:hint="default"/>
      <w:b/>
      <w:bCs/>
      <w:color w:val="000000"/>
      <w:sz w:val="21"/>
      <w:szCs w:val="21"/>
    </w:rPr>
  </w:style>
  <w:style w:type="paragraph" w:styleId="Indentcorptext">
    <w:name w:val="Body Text Indent"/>
    <w:basedOn w:val="Normal"/>
    <w:link w:val="IndentcorptextCaracter"/>
    <w:uiPriority w:val="99"/>
    <w:unhideWhenUsed/>
    <w:rsid w:val="00881C87"/>
    <w:pPr>
      <w:spacing w:after="120"/>
      <w:ind w:left="360"/>
    </w:pPr>
  </w:style>
  <w:style w:type="character" w:customStyle="1" w:styleId="IndentcorptextCaracter">
    <w:name w:val="Indent corp text Caracter"/>
    <w:basedOn w:val="Fontdeparagrafimplicit"/>
    <w:link w:val="Indentcorptext"/>
    <w:uiPriority w:val="99"/>
    <w:rsid w:val="00881C8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4202</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Secretariat</cp:lastModifiedBy>
  <cp:revision>2</cp:revision>
  <cp:lastPrinted>2022-02-11T08:42:00Z</cp:lastPrinted>
  <dcterms:created xsi:type="dcterms:W3CDTF">2026-04-29T06:35:00Z</dcterms:created>
  <dcterms:modified xsi:type="dcterms:W3CDTF">2026-04-29T06:35:00Z</dcterms:modified>
</cp:coreProperties>
</file>