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7A6" w:rsidRPr="00281F0E" w:rsidRDefault="005D67A6" w:rsidP="005D67A6">
      <w:pPr>
        <w:pStyle w:val="Heading2"/>
        <w:spacing w:before="0" w:after="0" w:line="240" w:lineRule="auto"/>
        <w:rPr>
          <w:rFonts w:ascii="Times New Roman" w:hAnsi="Times New Roman"/>
          <w:i w:val="0"/>
          <w:sz w:val="24"/>
          <w:szCs w:val="24"/>
        </w:rPr>
      </w:pPr>
      <w:r w:rsidRPr="00281F0E">
        <w:rPr>
          <w:rFonts w:ascii="Times New Roman" w:hAnsi="Times New Roman"/>
          <w:i w:val="0"/>
          <w:sz w:val="24"/>
          <w:szCs w:val="24"/>
        </w:rPr>
        <w:t>ROMÂNIA</w:t>
      </w:r>
    </w:p>
    <w:p w:rsidR="005D67A6" w:rsidRPr="00281F0E" w:rsidRDefault="005D67A6" w:rsidP="005D67A6">
      <w:pPr>
        <w:rPr>
          <w:rFonts w:ascii="Times New Roman" w:hAnsi="Times New Roman" w:cs="Times New Roman"/>
          <w:b/>
          <w:sz w:val="24"/>
          <w:szCs w:val="24"/>
        </w:rPr>
      </w:pPr>
      <w:r w:rsidRPr="00281F0E">
        <w:rPr>
          <w:rFonts w:ascii="Times New Roman" w:hAnsi="Times New Roman" w:cs="Times New Roman"/>
          <w:b/>
          <w:sz w:val="24"/>
          <w:szCs w:val="24"/>
        </w:rPr>
        <w:t>JUDEȚUL PRAHOVA</w:t>
      </w:r>
    </w:p>
    <w:p w:rsidR="005D67A6" w:rsidRPr="00281F0E" w:rsidRDefault="005D67A6" w:rsidP="005D67A6">
      <w:pPr>
        <w:rPr>
          <w:rFonts w:ascii="Times New Roman" w:hAnsi="Times New Roman" w:cs="Times New Roman"/>
          <w:b/>
          <w:sz w:val="24"/>
          <w:szCs w:val="24"/>
        </w:rPr>
      </w:pPr>
      <w:r w:rsidRPr="00281F0E">
        <w:rPr>
          <w:rFonts w:ascii="Times New Roman" w:hAnsi="Times New Roman" w:cs="Times New Roman"/>
          <w:b/>
          <w:sz w:val="24"/>
          <w:szCs w:val="24"/>
        </w:rPr>
        <w:t>COMUNA BĂTRÂNI</w:t>
      </w:r>
    </w:p>
    <w:p w:rsidR="005D67A6" w:rsidRPr="00281F0E" w:rsidRDefault="005D67A6" w:rsidP="005D67A6">
      <w:pPr>
        <w:rPr>
          <w:rFonts w:ascii="Times New Roman" w:hAnsi="Times New Roman" w:cs="Times New Roman"/>
          <w:b/>
          <w:sz w:val="24"/>
          <w:szCs w:val="24"/>
        </w:rPr>
      </w:pPr>
      <w:r w:rsidRPr="00281F0E">
        <w:rPr>
          <w:rFonts w:ascii="Times New Roman" w:hAnsi="Times New Roman" w:cs="Times New Roman"/>
          <w:b/>
          <w:sz w:val="24"/>
          <w:szCs w:val="24"/>
        </w:rPr>
        <w:t>PRIMAR</w:t>
      </w:r>
    </w:p>
    <w:p w:rsidR="005D67A6" w:rsidRPr="00281F0E" w:rsidRDefault="005D67A6" w:rsidP="005D67A6">
      <w:pPr>
        <w:rPr>
          <w:rFonts w:ascii="Times New Roman" w:hAnsi="Times New Roman" w:cs="Times New Roman"/>
          <w:b/>
          <w:sz w:val="24"/>
          <w:szCs w:val="24"/>
        </w:rPr>
      </w:pPr>
      <w:r w:rsidRPr="00281F0E">
        <w:rPr>
          <w:rFonts w:ascii="Times New Roman" w:hAnsi="Times New Roman" w:cs="Times New Roman"/>
          <w:b/>
          <w:sz w:val="24"/>
          <w:szCs w:val="24"/>
        </w:rPr>
        <w:t>NR.2932/14.02.2022</w:t>
      </w:r>
    </w:p>
    <w:p w:rsidR="005D67A6" w:rsidRPr="005D67A6" w:rsidRDefault="005D67A6" w:rsidP="00F7180D">
      <w:pPr>
        <w:pStyle w:val="Heading2"/>
        <w:jc w:val="center"/>
        <w:rPr>
          <w:rFonts w:ascii="Times New Roman" w:hAnsi="Times New Roman"/>
          <w:sz w:val="24"/>
          <w:szCs w:val="24"/>
        </w:rPr>
      </w:pPr>
    </w:p>
    <w:p w:rsidR="00F7180D" w:rsidRPr="00281F0E" w:rsidRDefault="00F7180D" w:rsidP="00F7180D">
      <w:pPr>
        <w:pStyle w:val="Heading2"/>
        <w:jc w:val="center"/>
        <w:rPr>
          <w:rFonts w:ascii="Times New Roman" w:hAnsi="Times New Roman"/>
          <w:i w:val="0"/>
          <w:sz w:val="24"/>
          <w:szCs w:val="24"/>
        </w:rPr>
      </w:pPr>
      <w:r w:rsidRPr="00281F0E">
        <w:rPr>
          <w:rFonts w:ascii="Times New Roman" w:hAnsi="Times New Roman"/>
          <w:i w:val="0"/>
          <w:sz w:val="24"/>
          <w:szCs w:val="24"/>
        </w:rPr>
        <w:t>REFERAT DE APROBARE</w:t>
      </w:r>
    </w:p>
    <w:p w:rsidR="00F7180D" w:rsidRPr="005D67A6" w:rsidRDefault="00F7180D" w:rsidP="005D67A6">
      <w:pPr>
        <w:spacing w:line="0" w:lineRule="atLeast"/>
        <w:ind w:right="60"/>
        <w:rPr>
          <w:rFonts w:ascii="Times New Roman" w:hAnsi="Times New Roman" w:cs="Times New Roman"/>
          <w:sz w:val="24"/>
          <w:szCs w:val="24"/>
          <w:lang w:val="it-IT"/>
        </w:rPr>
      </w:pPr>
      <w:r w:rsidRPr="005D67A6">
        <w:rPr>
          <w:rFonts w:ascii="Times New Roman" w:hAnsi="Times New Roman" w:cs="Times New Roman"/>
          <w:sz w:val="24"/>
          <w:szCs w:val="24"/>
          <w:lang w:val="ro-RO"/>
        </w:rPr>
        <w:t>la proiectul de hotărâre</w:t>
      </w:r>
      <w:r w:rsidRPr="005D67A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aprobarea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scoaterii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licitatie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inchirierii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spaţiu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suprafaţă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de 40,85 mp,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aparţinând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domeniului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public al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comunei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Bătrâni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situat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Dispensarului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Uman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Bătrâni</w:t>
      </w:r>
      <w:proofErr w:type="spellEnd"/>
    </w:p>
    <w:p w:rsidR="00F7180D" w:rsidRPr="005D67A6" w:rsidRDefault="00F7180D" w:rsidP="00F7180D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F7180D" w:rsidRPr="005D67A6" w:rsidRDefault="00F7180D" w:rsidP="00F7180D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D67A6">
        <w:rPr>
          <w:rFonts w:ascii="Times New Roman" w:hAnsi="Times New Roman" w:cs="Times New Roman"/>
          <w:b/>
          <w:sz w:val="24"/>
          <w:szCs w:val="24"/>
          <w:lang w:val="ro-RO"/>
        </w:rPr>
        <w:t>Doamnelor si Domnilor consilieri ,</w:t>
      </w:r>
    </w:p>
    <w:p w:rsidR="005D67A6" w:rsidRPr="005D67A6" w:rsidRDefault="00F7180D" w:rsidP="005D67A6">
      <w:pPr>
        <w:pStyle w:val="NoSpacing"/>
        <w:ind w:firstLine="142"/>
        <w:jc w:val="both"/>
        <w:rPr>
          <w:rStyle w:val="salnttl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5D67A6">
        <w:rPr>
          <w:rFonts w:ascii="Times New Roman" w:hAnsi="Times New Roman"/>
          <w:b/>
          <w:bCs/>
          <w:sz w:val="24"/>
          <w:szCs w:val="24"/>
          <w:lang w:val="pt-BR"/>
        </w:rPr>
        <w:t xml:space="preserve">        Obiectul </w:t>
      </w:r>
      <w:r w:rsidRPr="005D67A6">
        <w:rPr>
          <w:rFonts w:ascii="Times New Roman" w:hAnsi="Times New Roman"/>
          <w:bCs/>
          <w:sz w:val="24"/>
          <w:szCs w:val="24"/>
          <w:lang w:val="pt-BR"/>
        </w:rPr>
        <w:t xml:space="preserve">prezentului proiect îl constituie </w:t>
      </w:r>
      <w:r w:rsidR="005D67A6" w:rsidRPr="005D67A6">
        <w:rPr>
          <w:rFonts w:ascii="Times New Roman" w:hAnsi="Times New Roman"/>
          <w:bCs/>
          <w:sz w:val="24"/>
          <w:szCs w:val="24"/>
          <w:lang w:val="pt-BR"/>
        </w:rPr>
        <w:t xml:space="preserve">aprobarea scoaterii la licitatie, în vederea închirierii, a unui spaţiu în suprafaţă de 40,85 mp, aparţinând domeniului public al comunei Bătrâni, situat în cadrul Dispensarului Uman Bătrâni </w:t>
      </w:r>
      <w:r w:rsidRPr="005D67A6">
        <w:rPr>
          <w:rStyle w:val="salnttl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</w:t>
      </w:r>
    </w:p>
    <w:p w:rsidR="00F7180D" w:rsidRPr="005D67A6" w:rsidRDefault="00F7180D" w:rsidP="005D67A6">
      <w:pPr>
        <w:pStyle w:val="NoSpacing"/>
        <w:ind w:firstLine="142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 w:rsidRPr="005D67A6">
        <w:rPr>
          <w:rStyle w:val="salnttl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În</w:t>
      </w:r>
      <w:proofErr w:type="spellEnd"/>
      <w:r w:rsidRPr="005D67A6">
        <w:rPr>
          <w:rStyle w:val="salnttl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ttl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conformitate</w:t>
      </w:r>
      <w:proofErr w:type="spellEnd"/>
      <w:r w:rsidRPr="005D67A6">
        <w:rPr>
          <w:rStyle w:val="salnttl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cu </w:t>
      </w:r>
      <w:proofErr w:type="spellStart"/>
      <w:r w:rsidRPr="005D67A6">
        <w:rPr>
          <w:rStyle w:val="salnttl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prevederile</w:t>
      </w:r>
      <w:proofErr w:type="spellEnd"/>
      <w:r w:rsidRPr="005D67A6">
        <w:rPr>
          <w:rStyle w:val="salnttl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art.297 </w:t>
      </w:r>
      <w:proofErr w:type="spellStart"/>
      <w:r w:rsidRPr="005D67A6">
        <w:rPr>
          <w:rStyle w:val="salnttl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alin</w:t>
      </w:r>
      <w:proofErr w:type="spellEnd"/>
      <w:r w:rsidRPr="005D67A6">
        <w:rPr>
          <w:rStyle w:val="salnttl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.(2) din O.U.G. nr.57/2019  ,,</w:t>
      </w:r>
      <w:r w:rsidRPr="005D67A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În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cazul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închirierii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bunurilor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proprietate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publică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către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titularul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dreptului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administrare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inițierea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procedurii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închiriere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se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stabilește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către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regiile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autonome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autoritățile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administrației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publice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centrale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sau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locale,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precum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și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alte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instituții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interes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public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național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județean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sau</w:t>
      </w:r>
      <w:proofErr w:type="spellEnd"/>
      <w:r w:rsidRPr="005D67A6">
        <w:rPr>
          <w:rStyle w:val="salnbdy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local”.</w:t>
      </w:r>
    </w:p>
    <w:p w:rsidR="00F7180D" w:rsidRPr="005D67A6" w:rsidRDefault="00F7180D" w:rsidP="005D67A6">
      <w:pPr>
        <w:ind w:firstLine="142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5D67A6">
        <w:rPr>
          <w:rFonts w:ascii="Times New Roman" w:hAnsi="Times New Roman" w:cs="Times New Roman"/>
          <w:sz w:val="24"/>
          <w:szCs w:val="24"/>
          <w:lang w:val="de-DE"/>
        </w:rPr>
        <w:t xml:space="preserve">       Spaţiul  propus spre închiriere este situat </w:t>
      </w:r>
      <w:r w:rsidR="005D67A6" w:rsidRPr="005D67A6">
        <w:rPr>
          <w:rFonts w:ascii="Times New Roman" w:hAnsi="Times New Roman" w:cs="Times New Roman"/>
          <w:sz w:val="24"/>
          <w:szCs w:val="24"/>
          <w:lang w:val="de-DE"/>
        </w:rPr>
        <w:t xml:space="preserve">în cadrul Dispensarului Uman , aflat în sat Bătrâni, comuna Bătrâni, </w:t>
      </w:r>
      <w:r w:rsidRPr="005D67A6">
        <w:rPr>
          <w:rFonts w:ascii="Times New Roman" w:hAnsi="Times New Roman" w:cs="Times New Roman"/>
          <w:sz w:val="24"/>
          <w:szCs w:val="24"/>
          <w:lang w:val="de-DE"/>
        </w:rPr>
        <w:t xml:space="preserve"> aflat în domeniul public al comunei </w:t>
      </w:r>
      <w:r w:rsidR="005D67A6" w:rsidRPr="005D67A6">
        <w:rPr>
          <w:rFonts w:ascii="Times New Roman" w:hAnsi="Times New Roman" w:cs="Times New Roman"/>
          <w:sz w:val="24"/>
          <w:szCs w:val="24"/>
          <w:lang w:val="de-DE"/>
        </w:rPr>
        <w:t>Bătrân</w:t>
      </w:r>
      <w:r w:rsidRPr="005D67A6">
        <w:rPr>
          <w:rFonts w:ascii="Times New Roman" w:hAnsi="Times New Roman" w:cs="Times New Roman"/>
          <w:sz w:val="24"/>
          <w:szCs w:val="24"/>
          <w:lang w:val="de-DE"/>
        </w:rPr>
        <w:t>i.</w:t>
      </w:r>
    </w:p>
    <w:p w:rsidR="00F7180D" w:rsidRPr="005D67A6" w:rsidRDefault="00F7180D" w:rsidP="005D67A6">
      <w:pPr>
        <w:ind w:firstLine="142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5D67A6">
        <w:rPr>
          <w:rFonts w:ascii="Times New Roman" w:hAnsi="Times New Roman" w:cs="Times New Roman"/>
          <w:sz w:val="24"/>
          <w:szCs w:val="24"/>
          <w:lang w:val="de-DE"/>
        </w:rPr>
        <w:t xml:space="preserve">      Consider necesară şi oportună aprobarea închirierii acestui spaţiu în scopul specificat, având în vedere avantajele pe care acestea le oferă cetăţenilor din acestă localitate care nu </w:t>
      </w:r>
      <w:r w:rsidR="005D67A6" w:rsidRPr="005D67A6">
        <w:rPr>
          <w:rFonts w:ascii="Times New Roman" w:hAnsi="Times New Roman" w:cs="Times New Roman"/>
          <w:sz w:val="24"/>
          <w:szCs w:val="24"/>
          <w:lang w:val="de-DE"/>
        </w:rPr>
        <w:t>ș</w:t>
      </w:r>
      <w:r w:rsidRPr="005D67A6">
        <w:rPr>
          <w:rFonts w:ascii="Times New Roman" w:hAnsi="Times New Roman" w:cs="Times New Roman"/>
          <w:sz w:val="24"/>
          <w:szCs w:val="24"/>
          <w:lang w:val="de-DE"/>
        </w:rPr>
        <w:t xml:space="preserve">i-au mai putut  procura medicamentele necesare,fiind nevoiţi să se deplaseze în alte localităţi , </w:t>
      </w:r>
      <w:r w:rsidR="005D67A6" w:rsidRPr="005D67A6">
        <w:rPr>
          <w:rFonts w:ascii="Times New Roman" w:hAnsi="Times New Roman" w:cs="Times New Roman"/>
          <w:sz w:val="24"/>
          <w:szCs w:val="24"/>
          <w:lang w:val="de-DE"/>
        </w:rPr>
        <w:t>în condiț</w:t>
      </w:r>
      <w:r w:rsidRPr="005D67A6">
        <w:rPr>
          <w:rFonts w:ascii="Times New Roman" w:hAnsi="Times New Roman" w:cs="Times New Roman"/>
          <w:sz w:val="24"/>
          <w:szCs w:val="24"/>
          <w:lang w:val="de-DE"/>
        </w:rPr>
        <w:t xml:space="preserve">iile </w:t>
      </w:r>
      <w:r w:rsidR="005D67A6" w:rsidRPr="005D67A6">
        <w:rPr>
          <w:rFonts w:ascii="Times New Roman" w:hAnsi="Times New Roman" w:cs="Times New Roman"/>
          <w:sz w:val="24"/>
          <w:szCs w:val="24"/>
          <w:lang w:val="de-DE"/>
        </w:rPr>
        <w:t>î</w:t>
      </w:r>
      <w:r w:rsidRPr="005D67A6">
        <w:rPr>
          <w:rFonts w:ascii="Times New Roman" w:hAnsi="Times New Roman" w:cs="Times New Roman"/>
          <w:sz w:val="24"/>
          <w:szCs w:val="24"/>
          <w:lang w:val="de-DE"/>
        </w:rPr>
        <w:t xml:space="preserve">n care populatia U.A.T. este </w:t>
      </w:r>
      <w:r w:rsidR="005D67A6" w:rsidRPr="005D67A6">
        <w:rPr>
          <w:rFonts w:ascii="Times New Roman" w:hAnsi="Times New Roman" w:cs="Times New Roman"/>
          <w:sz w:val="24"/>
          <w:szCs w:val="24"/>
          <w:lang w:val="de-DE"/>
        </w:rPr>
        <w:t>îmbă</w:t>
      </w:r>
      <w:r w:rsidRPr="005D67A6">
        <w:rPr>
          <w:rFonts w:ascii="Times New Roman" w:hAnsi="Times New Roman" w:cs="Times New Roman"/>
          <w:sz w:val="24"/>
          <w:szCs w:val="24"/>
          <w:lang w:val="de-DE"/>
        </w:rPr>
        <w:t>tr</w:t>
      </w:r>
      <w:r w:rsidR="005D67A6" w:rsidRPr="005D67A6">
        <w:rPr>
          <w:rFonts w:ascii="Times New Roman" w:hAnsi="Times New Roman" w:cs="Times New Roman"/>
          <w:sz w:val="24"/>
          <w:szCs w:val="24"/>
          <w:lang w:val="de-DE"/>
        </w:rPr>
        <w:t>â</w:t>
      </w:r>
      <w:r w:rsidRPr="005D67A6">
        <w:rPr>
          <w:rFonts w:ascii="Times New Roman" w:hAnsi="Times New Roman" w:cs="Times New Roman"/>
          <w:sz w:val="24"/>
          <w:szCs w:val="24"/>
          <w:lang w:val="de-DE"/>
        </w:rPr>
        <w:t>nit</w:t>
      </w:r>
      <w:r w:rsidR="005D67A6" w:rsidRPr="005D67A6">
        <w:rPr>
          <w:rFonts w:ascii="Times New Roman" w:hAnsi="Times New Roman" w:cs="Times New Roman"/>
          <w:sz w:val="24"/>
          <w:szCs w:val="24"/>
          <w:lang w:val="de-DE"/>
        </w:rPr>
        <w:t>ă cu probleme grave de sănă</w:t>
      </w:r>
      <w:r w:rsidRPr="005D67A6">
        <w:rPr>
          <w:rFonts w:ascii="Times New Roman" w:hAnsi="Times New Roman" w:cs="Times New Roman"/>
          <w:sz w:val="24"/>
          <w:szCs w:val="24"/>
          <w:lang w:val="de-DE"/>
        </w:rPr>
        <w:t>tate.</w:t>
      </w:r>
    </w:p>
    <w:p w:rsidR="00F7180D" w:rsidRPr="005D67A6" w:rsidRDefault="00F7180D" w:rsidP="005D67A6">
      <w:pPr>
        <w:pStyle w:val="NoSpacing"/>
        <w:ind w:firstLine="14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5D67A6">
        <w:rPr>
          <w:rFonts w:ascii="Times New Roman" w:hAnsi="Times New Roman"/>
          <w:sz w:val="24"/>
          <w:szCs w:val="24"/>
          <w:lang w:val="it-IT"/>
        </w:rPr>
        <w:t xml:space="preserve">        Preţul minim de pornire al chiriei este cel stabilit în raportul de evaluare întocmit de expert autorizat ANEVAR, în condiţiile legii,  </w:t>
      </w:r>
      <w:r w:rsidRPr="00281F0E">
        <w:rPr>
          <w:rFonts w:ascii="Times New Roman" w:hAnsi="Times New Roman"/>
          <w:sz w:val="24"/>
          <w:szCs w:val="24"/>
          <w:lang w:val="it-IT"/>
        </w:rPr>
        <w:t>respectiv 17,77 lei/MP/ lună.</w:t>
      </w:r>
    </w:p>
    <w:p w:rsidR="00F7180D" w:rsidRPr="005D67A6" w:rsidRDefault="00F7180D" w:rsidP="005D67A6">
      <w:pPr>
        <w:pStyle w:val="NoSpacing"/>
        <w:ind w:firstLine="142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:rsidR="00F7180D" w:rsidRPr="00281F0E" w:rsidRDefault="00F7180D" w:rsidP="005D67A6">
      <w:pPr>
        <w:autoSpaceDE w:val="0"/>
        <w:autoSpaceDN w:val="0"/>
        <w:adjustRightInd w:val="0"/>
        <w:ind w:hanging="142"/>
        <w:jc w:val="both"/>
        <w:rPr>
          <w:rStyle w:val="saln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5D67A6">
        <w:rPr>
          <w:rStyle w:val="sarttt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    Conform art.334 din O.U.G nr.57/2019 </w:t>
      </w:r>
      <w:proofErr w:type="spellStart"/>
      <w:r w:rsidRPr="005D67A6">
        <w:rPr>
          <w:rStyle w:val="sarttt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privind</w:t>
      </w:r>
      <w:proofErr w:type="spellEnd"/>
      <w:r w:rsidRPr="005D67A6">
        <w:rPr>
          <w:rStyle w:val="sarttt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rttt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Codul</w:t>
      </w:r>
      <w:proofErr w:type="spellEnd"/>
      <w:r w:rsidRPr="005D67A6">
        <w:rPr>
          <w:rStyle w:val="sarttt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rttt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administrativ</w:t>
      </w:r>
      <w:proofErr w:type="spellEnd"/>
      <w:r w:rsidRPr="005D67A6">
        <w:rPr>
          <w:rStyle w:val="sarttt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5D67A6">
        <w:rPr>
          <w:rStyle w:val="sartttl"/>
          <w:rFonts w:ascii="Times New Roman" w:hAnsi="Times New Roman" w:cs="Times New Roman"/>
          <w:b/>
          <w:bCs/>
          <w:color w:val="00008B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D67A6">
        <w:rPr>
          <w:rStyle w:val="salnbdy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documentația</w:t>
      </w:r>
      <w:proofErr w:type="spellEnd"/>
      <w:r w:rsidRPr="005D67A6">
        <w:rPr>
          <w:rStyle w:val="salnbdy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Pr="005D67A6">
        <w:rPr>
          <w:rStyle w:val="salnbdy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atribuire</w:t>
      </w:r>
      <w:proofErr w:type="spellEnd"/>
      <w:r w:rsidRPr="005D67A6">
        <w:rPr>
          <w:rStyle w:val="salnbdy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proofErr w:type="gramStart"/>
      <w:r w:rsidRPr="00281F0E">
        <w:rPr>
          <w:rStyle w:val="saln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este</w:t>
      </w:r>
      <w:proofErr w:type="spellEnd"/>
      <w:proofErr w:type="gramEnd"/>
      <w:r w:rsidRPr="00281F0E">
        <w:rPr>
          <w:rStyle w:val="saln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81F0E">
        <w:rPr>
          <w:rStyle w:val="saln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alcătuită</w:t>
      </w:r>
      <w:proofErr w:type="spellEnd"/>
      <w:r w:rsidRPr="00281F0E">
        <w:rPr>
          <w:rStyle w:val="saln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din:</w:t>
      </w:r>
    </w:p>
    <w:p w:rsidR="00F7180D" w:rsidRPr="00281F0E" w:rsidRDefault="00F7180D" w:rsidP="00281F0E">
      <w:pPr>
        <w:autoSpaceDE w:val="0"/>
        <w:autoSpaceDN w:val="0"/>
        <w:adjustRightInd w:val="0"/>
        <w:jc w:val="both"/>
        <w:rPr>
          <w:rStyle w:val="slitbdy"/>
          <w:rFonts w:ascii="Times New Roman" w:hAnsi="Times New Roman" w:cs="Times New Roman"/>
          <w:sz w:val="24"/>
          <w:szCs w:val="24"/>
        </w:rPr>
      </w:pPr>
      <w:r w:rsidRPr="00281F0E">
        <w:rPr>
          <w:rStyle w:val="slittt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a)</w:t>
      </w:r>
      <w:r w:rsidRPr="00281F0E">
        <w:rPr>
          <w:rStyle w:val="slit"/>
          <w:rFonts w:ascii="Times New Roman" w:hAnsi="Times New Roman" w:cs="Times New Roman"/>
          <w:sz w:val="24"/>
          <w:szCs w:val="24"/>
          <w:bdr w:val="dotted" w:sz="6" w:space="0" w:color="FEFEFE" w:frame="1"/>
          <w:shd w:val="clear" w:color="auto" w:fill="FFFFFF"/>
        </w:rPr>
        <w:t> </w:t>
      </w:r>
      <w:proofErr w:type="spellStart"/>
      <w:proofErr w:type="gramStart"/>
      <w:r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caietul</w:t>
      </w:r>
      <w:proofErr w:type="spellEnd"/>
      <w:proofErr w:type="gramEnd"/>
      <w:r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sarcini</w:t>
      </w:r>
      <w:proofErr w:type="spellEnd"/>
      <w:r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;</w:t>
      </w:r>
    </w:p>
    <w:p w:rsidR="00F7180D" w:rsidRPr="00281F0E" w:rsidRDefault="00F7180D" w:rsidP="005D67A6">
      <w:pPr>
        <w:autoSpaceDE w:val="0"/>
        <w:autoSpaceDN w:val="0"/>
        <w:adjustRightInd w:val="0"/>
        <w:ind w:hanging="11"/>
        <w:jc w:val="both"/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281F0E">
        <w:rPr>
          <w:rStyle w:val="slittt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b)</w:t>
      </w:r>
      <w:r w:rsidRPr="00281F0E">
        <w:rPr>
          <w:rStyle w:val="slit"/>
          <w:rFonts w:ascii="Times New Roman" w:hAnsi="Times New Roman" w:cs="Times New Roman"/>
          <w:sz w:val="24"/>
          <w:szCs w:val="24"/>
          <w:bdr w:val="dotted" w:sz="6" w:space="0" w:color="FEFEFE" w:frame="1"/>
          <w:shd w:val="clear" w:color="auto" w:fill="FFFFFF"/>
        </w:rPr>
        <w:t> </w:t>
      </w:r>
      <w:proofErr w:type="spellStart"/>
      <w:proofErr w:type="gramStart"/>
      <w:r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fișa</w:t>
      </w:r>
      <w:proofErr w:type="spellEnd"/>
      <w:proofErr w:type="gramEnd"/>
      <w:r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de date a </w:t>
      </w:r>
      <w:proofErr w:type="spellStart"/>
      <w:r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procedurii</w:t>
      </w:r>
      <w:proofErr w:type="spellEnd"/>
      <w:r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;</w:t>
      </w:r>
    </w:p>
    <w:p w:rsidR="00F7180D" w:rsidRPr="00281F0E" w:rsidRDefault="00281F0E" w:rsidP="005D67A6">
      <w:pPr>
        <w:autoSpaceDE w:val="0"/>
        <w:autoSpaceDN w:val="0"/>
        <w:adjustRightInd w:val="0"/>
        <w:ind w:hanging="142"/>
        <w:jc w:val="both"/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281F0E">
        <w:rPr>
          <w:rStyle w:val="slittt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="00F7180D" w:rsidRPr="00281F0E">
        <w:rPr>
          <w:rStyle w:val="slittt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c)</w:t>
      </w:r>
      <w:r w:rsidR="00F7180D" w:rsidRPr="00281F0E">
        <w:rPr>
          <w:rStyle w:val="slit"/>
          <w:rFonts w:ascii="Times New Roman" w:hAnsi="Times New Roman" w:cs="Times New Roman"/>
          <w:sz w:val="24"/>
          <w:szCs w:val="24"/>
          <w:bdr w:val="dotted" w:sz="6" w:space="0" w:color="FEFEFE" w:frame="1"/>
          <w:shd w:val="clear" w:color="auto" w:fill="FFFFFF"/>
        </w:rPr>
        <w:t> </w:t>
      </w:r>
      <w:proofErr w:type="spellStart"/>
      <w:r w:rsidR="00F7180D"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contractul-cadru</w:t>
      </w:r>
      <w:proofErr w:type="spellEnd"/>
      <w:r w:rsidR="00F7180D"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F7180D"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conținând</w:t>
      </w:r>
      <w:proofErr w:type="spellEnd"/>
      <w:r w:rsidR="00F7180D"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F7180D"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clauze</w:t>
      </w:r>
      <w:proofErr w:type="spellEnd"/>
      <w:r w:rsidR="00F7180D"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F7180D"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contractuale</w:t>
      </w:r>
      <w:proofErr w:type="spellEnd"/>
      <w:r w:rsidR="00F7180D"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F7180D"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obligatorii</w:t>
      </w:r>
      <w:proofErr w:type="spellEnd"/>
      <w:r w:rsidR="00F7180D" w:rsidRPr="00281F0E">
        <w:rPr>
          <w:rStyle w:val="slitbdy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;</w:t>
      </w:r>
    </w:p>
    <w:p w:rsidR="00F7180D" w:rsidRPr="005D67A6" w:rsidRDefault="00281F0E" w:rsidP="005D67A6">
      <w:pPr>
        <w:autoSpaceDE w:val="0"/>
        <w:autoSpaceDN w:val="0"/>
        <w:adjustRightInd w:val="0"/>
        <w:ind w:hanging="142"/>
        <w:jc w:val="both"/>
        <w:rPr>
          <w:rStyle w:val="salnttl"/>
          <w:rFonts w:ascii="Times New Roman" w:hAnsi="Times New Roman" w:cs="Times New Roman"/>
          <w:sz w:val="24"/>
          <w:szCs w:val="24"/>
        </w:rPr>
      </w:pPr>
      <w:r w:rsidRPr="00281F0E">
        <w:rPr>
          <w:rStyle w:val="slittt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="00F7180D" w:rsidRPr="00281F0E">
        <w:rPr>
          <w:rStyle w:val="slittt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d)</w:t>
      </w:r>
      <w:r w:rsidR="00F7180D" w:rsidRPr="005D67A6">
        <w:rPr>
          <w:rStyle w:val="slit"/>
          <w:rFonts w:ascii="Times New Roman" w:hAnsi="Times New Roman" w:cs="Times New Roman"/>
          <w:color w:val="000000"/>
          <w:sz w:val="24"/>
          <w:szCs w:val="24"/>
          <w:bdr w:val="dotted" w:sz="6" w:space="0" w:color="FEFEFE" w:frame="1"/>
          <w:shd w:val="clear" w:color="auto" w:fill="FFFFFF"/>
        </w:rPr>
        <w:t> </w:t>
      </w:r>
      <w:proofErr w:type="spellStart"/>
      <w:proofErr w:type="gramStart"/>
      <w:r w:rsidR="00F7180D" w:rsidRPr="005D67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formulare</w:t>
      </w:r>
      <w:proofErr w:type="spellEnd"/>
      <w:proofErr w:type="gramEnd"/>
      <w:r w:rsidR="00F7180D" w:rsidRPr="005D67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7180D" w:rsidRPr="005D67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și</w:t>
      </w:r>
      <w:proofErr w:type="spellEnd"/>
      <w:r w:rsidR="00F7180D" w:rsidRPr="005D67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7180D" w:rsidRPr="005D67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modele</w:t>
      </w:r>
      <w:proofErr w:type="spellEnd"/>
      <w:r w:rsidR="00F7180D" w:rsidRPr="005D67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="00F7180D" w:rsidRPr="005D67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documente</w:t>
      </w:r>
      <w:proofErr w:type="spellEnd"/>
      <w:r w:rsidR="00F7180D" w:rsidRPr="005D67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7180D" w:rsidRPr="005D67A6" w:rsidRDefault="00F7180D" w:rsidP="005D67A6">
      <w:pPr>
        <w:pStyle w:val="NoSpacing"/>
        <w:ind w:hanging="142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7180D" w:rsidRPr="005D67A6" w:rsidRDefault="00F7180D" w:rsidP="005D67A6">
      <w:pPr>
        <w:ind w:right="62" w:hanging="142"/>
        <w:jc w:val="both"/>
        <w:rPr>
          <w:rFonts w:ascii="Times New Roman" w:hAnsi="Times New Roman" w:cs="Times New Roman"/>
          <w:sz w:val="24"/>
          <w:szCs w:val="24"/>
        </w:rPr>
      </w:pPr>
      <w:r w:rsidRPr="005D67A6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Având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î</w:t>
      </w:r>
      <w:r w:rsidRPr="005D67A6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vedere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cele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prezentate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propun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spre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dezbatere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ș</w:t>
      </w:r>
      <w:r w:rsidRPr="005D67A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adoptare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Consiliului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Local al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comunei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Bătrâni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aprobarea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scoaterii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licitatie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inchirierii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spaţiu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suprafaţă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de 40,85 mp,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aparţinând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domeniului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public al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comunei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Bătrâni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situat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Dispensarului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Uman</w:t>
      </w:r>
      <w:proofErr w:type="spellEnd"/>
      <w:r w:rsidR="005D67A6"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7A6" w:rsidRPr="005D67A6">
        <w:rPr>
          <w:rFonts w:ascii="Times New Roman" w:hAnsi="Times New Roman" w:cs="Times New Roman"/>
          <w:sz w:val="24"/>
          <w:szCs w:val="24"/>
        </w:rPr>
        <w:t>Bătrâni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forma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care o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voi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67A6">
        <w:rPr>
          <w:rFonts w:ascii="Times New Roman" w:hAnsi="Times New Roman" w:cs="Times New Roman"/>
          <w:sz w:val="24"/>
          <w:szCs w:val="24"/>
        </w:rPr>
        <w:t>prezenta</w:t>
      </w:r>
      <w:proofErr w:type="spellEnd"/>
      <w:r w:rsidRPr="005D67A6">
        <w:rPr>
          <w:rFonts w:ascii="Times New Roman" w:hAnsi="Times New Roman" w:cs="Times New Roman"/>
          <w:sz w:val="24"/>
          <w:szCs w:val="24"/>
        </w:rPr>
        <w:t>.</w:t>
      </w:r>
    </w:p>
    <w:p w:rsidR="00F7180D" w:rsidRPr="00281F0E" w:rsidRDefault="005D67A6" w:rsidP="00F7180D">
      <w:pPr>
        <w:ind w:right="62"/>
        <w:rPr>
          <w:rFonts w:ascii="Times New Roman" w:hAnsi="Times New Roman" w:cs="Times New Roman"/>
          <w:sz w:val="24"/>
          <w:szCs w:val="24"/>
          <w:lang w:val="ro-RO"/>
        </w:rPr>
      </w:pPr>
      <w:r w:rsidRPr="00281F0E">
        <w:rPr>
          <w:rFonts w:ascii="Times New Roman" w:hAnsi="Times New Roman" w:cs="Times New Roman"/>
          <w:sz w:val="24"/>
          <w:szCs w:val="24"/>
          <w:lang w:val="ro-RO"/>
        </w:rPr>
        <w:t>Vă mulț</w:t>
      </w:r>
      <w:r w:rsidR="00F7180D" w:rsidRPr="00281F0E">
        <w:rPr>
          <w:rFonts w:ascii="Times New Roman" w:hAnsi="Times New Roman" w:cs="Times New Roman"/>
          <w:sz w:val="24"/>
          <w:szCs w:val="24"/>
          <w:lang w:val="ro-RO"/>
        </w:rPr>
        <w:t>umesc !</w:t>
      </w:r>
    </w:p>
    <w:p w:rsidR="00F7180D" w:rsidRPr="005D67A6" w:rsidRDefault="00F7180D" w:rsidP="00F7180D">
      <w:pPr>
        <w:ind w:right="62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7180D" w:rsidRPr="005D67A6" w:rsidRDefault="00F7180D" w:rsidP="00F7180D">
      <w:pPr>
        <w:ind w:right="62" w:firstLine="450"/>
        <w:jc w:val="both"/>
        <w:rPr>
          <w:rFonts w:ascii="Times New Roman" w:hAnsi="Times New Roman" w:cs="Times New Roman"/>
          <w:sz w:val="24"/>
          <w:szCs w:val="24"/>
        </w:rPr>
      </w:pPr>
    </w:p>
    <w:p w:rsidR="00F7180D" w:rsidRPr="005D67A6" w:rsidRDefault="00F7180D" w:rsidP="00F7180D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D67A6">
        <w:rPr>
          <w:rFonts w:ascii="Times New Roman" w:hAnsi="Times New Roman" w:cs="Times New Roman"/>
          <w:b/>
          <w:sz w:val="24"/>
          <w:szCs w:val="24"/>
          <w:lang w:val="ro-RO"/>
        </w:rPr>
        <w:t>P R I M A R ,</w:t>
      </w:r>
    </w:p>
    <w:p w:rsidR="00F7180D" w:rsidRPr="00281F0E" w:rsidRDefault="00F7180D" w:rsidP="005D67A6">
      <w:pPr>
        <w:tabs>
          <w:tab w:val="left" w:pos="424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 w:rsidRPr="005D67A6">
        <w:rPr>
          <w:rFonts w:ascii="Times New Roman" w:hAnsi="Times New Roman" w:cs="Times New Roman"/>
          <w:sz w:val="24"/>
          <w:szCs w:val="24"/>
          <w:lang w:val="es-NI"/>
        </w:rPr>
        <w:t xml:space="preserve">                                                   </w:t>
      </w:r>
      <w:r w:rsidR="005D67A6" w:rsidRPr="00281F0E">
        <w:rPr>
          <w:rFonts w:ascii="Times New Roman" w:hAnsi="Times New Roman" w:cs="Times New Roman"/>
          <w:b/>
          <w:sz w:val="24"/>
          <w:szCs w:val="24"/>
          <w:lang w:val="es-NI"/>
        </w:rPr>
        <w:t>STOICA FLORIN-NICOLAIE</w:t>
      </w:r>
    </w:p>
    <w:sectPr w:rsidR="00F7180D" w:rsidRPr="00281F0E" w:rsidSect="00CF0C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7180D"/>
    <w:rsid w:val="00281F0E"/>
    <w:rsid w:val="005D67A6"/>
    <w:rsid w:val="00A57417"/>
    <w:rsid w:val="00CF0CC7"/>
    <w:rsid w:val="00F7180D"/>
    <w:rsid w:val="00F83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80D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180D"/>
    <w:pPr>
      <w:keepNext/>
      <w:spacing w:before="240" w:after="60" w:line="276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F7180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oSpacing">
    <w:name w:val="No Spacing"/>
    <w:qFormat/>
    <w:rsid w:val="00F7180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alnttl">
    <w:name w:val="s_aln_ttl"/>
    <w:rsid w:val="00F7180D"/>
  </w:style>
  <w:style w:type="character" w:customStyle="1" w:styleId="salnbdy">
    <w:name w:val="s_aln_bdy"/>
    <w:rsid w:val="00F7180D"/>
  </w:style>
  <w:style w:type="character" w:customStyle="1" w:styleId="sartttl">
    <w:name w:val="s_art_ttl"/>
    <w:rsid w:val="00F7180D"/>
  </w:style>
  <w:style w:type="character" w:customStyle="1" w:styleId="slit">
    <w:name w:val="s_lit"/>
    <w:rsid w:val="00F7180D"/>
  </w:style>
  <w:style w:type="character" w:customStyle="1" w:styleId="slitttl">
    <w:name w:val="s_lit_ttl"/>
    <w:rsid w:val="00F7180D"/>
  </w:style>
  <w:style w:type="character" w:customStyle="1" w:styleId="slitbdy">
    <w:name w:val="s_lit_bdy"/>
    <w:rsid w:val="00F7180D"/>
  </w:style>
  <w:style w:type="paragraph" w:styleId="BalloonText">
    <w:name w:val="Balloon Text"/>
    <w:basedOn w:val="Normal"/>
    <w:link w:val="BalloonTextChar"/>
    <w:uiPriority w:val="99"/>
    <w:semiHidden/>
    <w:unhideWhenUsed/>
    <w:rsid w:val="00F718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8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1</cp:revision>
  <dcterms:created xsi:type="dcterms:W3CDTF">2022-02-15T12:15:00Z</dcterms:created>
  <dcterms:modified xsi:type="dcterms:W3CDTF">2022-02-15T12:58:00Z</dcterms:modified>
</cp:coreProperties>
</file>