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1D" w:rsidRDefault="0035721D" w:rsidP="0035721D">
      <w:pPr>
        <w:pStyle w:val="Corptext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ROMÂNIA</w:t>
      </w:r>
    </w:p>
    <w:p w:rsidR="0035721D" w:rsidRDefault="0035721D" w:rsidP="0035721D">
      <w:pPr>
        <w:pStyle w:val="Corptext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JUDEŢUL HUNEDOARA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35721D" w:rsidRDefault="0035721D" w:rsidP="0035721D">
      <w:pPr>
        <w:pStyle w:val="Corptext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CONSILIUL LOCAL DEVA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</w:p>
    <w:p w:rsidR="0035721D" w:rsidRDefault="0035721D" w:rsidP="0035721D">
      <w:pPr>
        <w:pStyle w:val="Corptext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SERVICIUL ADMINISTRAREA DOMENIULUI </w:t>
      </w:r>
    </w:p>
    <w:p w:rsidR="0035721D" w:rsidRDefault="0035721D" w:rsidP="0035721D">
      <w:pPr>
        <w:pStyle w:val="Corptext2"/>
        <w:rPr>
          <w:b/>
          <w:szCs w:val="24"/>
        </w:rPr>
      </w:pPr>
      <w:r>
        <w:rPr>
          <w:b/>
          <w:bCs/>
          <w:sz w:val="22"/>
          <w:szCs w:val="22"/>
        </w:rPr>
        <w:t xml:space="preserve">PUBLIC ȘI PRIVAT </w:t>
      </w:r>
    </w:p>
    <w:p w:rsidR="0035721D" w:rsidRDefault="0035721D" w:rsidP="0035721D">
      <w:pPr>
        <w:pStyle w:val="BodyText"/>
        <w:rPr>
          <w:b/>
          <w:szCs w:val="24"/>
        </w:rPr>
      </w:pPr>
    </w:p>
    <w:p w:rsidR="00465E00" w:rsidRDefault="00465E00" w:rsidP="0035721D">
      <w:pPr>
        <w:pStyle w:val="BodyText"/>
        <w:rPr>
          <w:b/>
          <w:szCs w:val="24"/>
        </w:rPr>
      </w:pPr>
    </w:p>
    <w:p w:rsidR="0035721D" w:rsidRPr="00465E00" w:rsidRDefault="0035721D" w:rsidP="0035721D">
      <w:pPr>
        <w:pStyle w:val="Heading5"/>
        <w:rPr>
          <w:sz w:val="28"/>
          <w:szCs w:val="28"/>
        </w:rPr>
      </w:pPr>
      <w:r w:rsidRPr="00465E00">
        <w:rPr>
          <w:sz w:val="28"/>
          <w:szCs w:val="28"/>
        </w:rPr>
        <w:t>RAPORT</w:t>
      </w:r>
    </w:p>
    <w:p w:rsidR="0035721D" w:rsidRDefault="0035721D" w:rsidP="0035721D">
      <w:pPr>
        <w:pStyle w:val="Corptext3"/>
        <w:rPr>
          <w:szCs w:val="24"/>
        </w:rPr>
      </w:pPr>
      <w:r>
        <w:rPr>
          <w:szCs w:val="24"/>
        </w:rPr>
        <w:t xml:space="preserve">  la proiectul de hotărâre </w:t>
      </w:r>
      <w:proofErr w:type="spellStart"/>
      <w:r>
        <w:rPr>
          <w:szCs w:val="24"/>
          <w:lang w:val="fr-FR"/>
        </w:rPr>
        <w:t>privind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aprobarea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Actului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adițional</w:t>
      </w:r>
      <w:proofErr w:type="spellEnd"/>
      <w:r>
        <w:rPr>
          <w:szCs w:val="24"/>
          <w:lang w:val="fr-FR"/>
        </w:rPr>
        <w:t xml:space="preserve"> nr.</w:t>
      </w:r>
      <w:r>
        <w:rPr>
          <w:szCs w:val="24"/>
        </w:rPr>
        <w:t>1</w:t>
      </w:r>
      <w:r>
        <w:rPr>
          <w:szCs w:val="24"/>
          <w:lang w:val="fr-FR"/>
        </w:rPr>
        <w:t xml:space="preserve"> la </w:t>
      </w:r>
      <w:proofErr w:type="spellStart"/>
      <w:r>
        <w:rPr>
          <w:szCs w:val="24"/>
          <w:lang w:val="fr-FR"/>
        </w:rPr>
        <w:t>Contractul</w:t>
      </w:r>
      <w:proofErr w:type="spellEnd"/>
      <w:r>
        <w:rPr>
          <w:szCs w:val="24"/>
          <w:lang w:val="fr-FR"/>
        </w:rPr>
        <w:t xml:space="preserve"> </w:t>
      </w:r>
      <w:r>
        <w:rPr>
          <w:szCs w:val="24"/>
        </w:rPr>
        <w:t>de închiriere nr. 5939/18.01.2022 încheiat cu  Alianța pentru Unirea Românilor - Filiala Județeană Hunedoara</w:t>
      </w:r>
    </w:p>
    <w:p w:rsidR="0035721D" w:rsidRDefault="0035721D" w:rsidP="0035721D">
      <w:pPr>
        <w:pStyle w:val="Heading5"/>
        <w:rPr>
          <w:szCs w:val="24"/>
        </w:rPr>
      </w:pPr>
    </w:p>
    <w:p w:rsidR="00465E00" w:rsidRPr="00465E00" w:rsidRDefault="00465E00" w:rsidP="00465E00"/>
    <w:p w:rsidR="0035721D" w:rsidRDefault="0035721D" w:rsidP="0035721D">
      <w:pPr>
        <w:pStyle w:val="Corptext3"/>
        <w:rPr>
          <w:szCs w:val="24"/>
        </w:rPr>
      </w:pPr>
      <w:r>
        <w:rPr>
          <w:szCs w:val="24"/>
        </w:rPr>
        <w:t xml:space="preserve">          </w:t>
      </w:r>
    </w:p>
    <w:p w:rsidR="0035721D" w:rsidRDefault="0035721D" w:rsidP="0035721D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</w:rPr>
        <w:t xml:space="preserve">      </w:t>
      </w:r>
      <w:r w:rsidR="00B23B0B">
        <w:rPr>
          <w:sz w:val="24"/>
          <w:szCs w:val="24"/>
        </w:rPr>
        <w:tab/>
      </w:r>
      <w:r>
        <w:rPr>
          <w:sz w:val="24"/>
          <w:szCs w:val="24"/>
        </w:rPr>
        <w:t xml:space="preserve">Serviciul Administrarea Domeniului Public și Privat, din cadrul Primăriei municipiului Deva, analizând Referatul de aprobare a domnului Primar Nicolae-Florin Oancea, prin care se propune Consiliului local al municipiului Deva, adoptarea </w:t>
      </w:r>
      <w:proofErr w:type="spellStart"/>
      <w:r>
        <w:rPr>
          <w:sz w:val="24"/>
          <w:szCs w:val="24"/>
          <w:lang w:val="fr-FR"/>
        </w:rPr>
        <w:t>unei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hotărâri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privind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aprobarea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Actului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adițional</w:t>
      </w:r>
      <w:proofErr w:type="spellEnd"/>
      <w:r>
        <w:rPr>
          <w:sz w:val="24"/>
          <w:szCs w:val="24"/>
          <w:lang w:val="fr-FR"/>
        </w:rPr>
        <w:t xml:space="preserve"> nr.</w:t>
      </w:r>
      <w:r>
        <w:rPr>
          <w:sz w:val="24"/>
          <w:szCs w:val="24"/>
        </w:rPr>
        <w:t>1</w:t>
      </w:r>
      <w:r>
        <w:rPr>
          <w:sz w:val="24"/>
          <w:szCs w:val="24"/>
          <w:lang w:val="fr-FR"/>
        </w:rPr>
        <w:t xml:space="preserve"> la </w:t>
      </w:r>
      <w:proofErr w:type="spellStart"/>
      <w:r>
        <w:rPr>
          <w:sz w:val="24"/>
          <w:szCs w:val="24"/>
          <w:lang w:val="fr-FR"/>
        </w:rPr>
        <w:t>Contractul</w:t>
      </w:r>
      <w:proofErr w:type="spellEnd"/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 xml:space="preserve">de închiriere nr. 5939/18.01.2022 încheiat cu  </w:t>
      </w:r>
      <w:proofErr w:type="spellStart"/>
      <w:r>
        <w:rPr>
          <w:sz w:val="24"/>
          <w:szCs w:val="24"/>
          <w:lang w:val="fr-FR"/>
        </w:rPr>
        <w:t>Alianța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pentru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Unirea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Românilor</w:t>
      </w:r>
      <w:proofErr w:type="spellEnd"/>
      <w:r>
        <w:rPr>
          <w:sz w:val="24"/>
          <w:szCs w:val="24"/>
          <w:lang w:val="fr-FR"/>
        </w:rPr>
        <w:t xml:space="preserve"> - </w:t>
      </w:r>
      <w:proofErr w:type="spellStart"/>
      <w:r>
        <w:rPr>
          <w:sz w:val="24"/>
          <w:szCs w:val="24"/>
          <w:lang w:val="fr-FR"/>
        </w:rPr>
        <w:t>Filiala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Județeană</w:t>
      </w:r>
      <w:proofErr w:type="spellEnd"/>
      <w:r>
        <w:rPr>
          <w:sz w:val="24"/>
          <w:szCs w:val="24"/>
          <w:lang w:val="fr-FR"/>
        </w:rPr>
        <w:t xml:space="preserve"> Hunedoara</w:t>
      </w:r>
      <w:r>
        <w:rPr>
          <w:sz w:val="24"/>
          <w:szCs w:val="24"/>
        </w:rPr>
        <w:t>, supunem atenției următoarele :</w:t>
      </w:r>
      <w:r>
        <w:rPr>
          <w:sz w:val="24"/>
          <w:szCs w:val="24"/>
          <w:lang w:val="fr-FR"/>
        </w:rPr>
        <w:t xml:space="preserve">  </w:t>
      </w:r>
    </w:p>
    <w:p w:rsidR="00B23B0B" w:rsidRDefault="0035721D" w:rsidP="00B23B0B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</w:t>
      </w:r>
      <w:r w:rsidR="00B23B0B">
        <w:rPr>
          <w:sz w:val="24"/>
          <w:szCs w:val="24"/>
          <w:lang w:val="fr-FR"/>
        </w:rPr>
        <w:tab/>
      </w:r>
      <w:proofErr w:type="spellStart"/>
      <w:r>
        <w:rPr>
          <w:sz w:val="24"/>
          <w:szCs w:val="24"/>
          <w:lang w:val="fr-FR"/>
        </w:rPr>
        <w:t>Prin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Hotărâre</w:t>
      </w:r>
      <w:proofErr w:type="spellEnd"/>
      <w:r>
        <w:rPr>
          <w:sz w:val="24"/>
          <w:szCs w:val="24"/>
        </w:rPr>
        <w:t>a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Consiliului</w:t>
      </w:r>
      <w:proofErr w:type="spellEnd"/>
      <w:r>
        <w:rPr>
          <w:sz w:val="24"/>
          <w:szCs w:val="24"/>
          <w:lang w:val="fr-FR"/>
        </w:rPr>
        <w:t xml:space="preserve"> local al </w:t>
      </w:r>
      <w:proofErr w:type="spellStart"/>
      <w:r>
        <w:rPr>
          <w:sz w:val="24"/>
          <w:szCs w:val="24"/>
          <w:lang w:val="fr-FR"/>
        </w:rPr>
        <w:t>municipiului</w:t>
      </w:r>
      <w:proofErr w:type="spellEnd"/>
      <w:r>
        <w:rPr>
          <w:sz w:val="24"/>
          <w:szCs w:val="24"/>
          <w:lang w:val="fr-FR"/>
        </w:rPr>
        <w:t xml:space="preserve"> Deva nr.2/2022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 xml:space="preserve">s-a </w:t>
      </w:r>
      <w:proofErr w:type="spellStart"/>
      <w:r>
        <w:rPr>
          <w:sz w:val="24"/>
          <w:szCs w:val="24"/>
          <w:lang w:val="fr-FR"/>
        </w:rPr>
        <w:t>aprobat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închirierea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spațiului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suprafață</w:t>
      </w:r>
      <w:proofErr w:type="spellEnd"/>
      <w:r>
        <w:rPr>
          <w:sz w:val="24"/>
          <w:szCs w:val="24"/>
          <w:lang w:val="fr-FR"/>
        </w:rPr>
        <w:t xml:space="preserve"> de 62 </w:t>
      </w:r>
      <w:proofErr w:type="spellStart"/>
      <w:r>
        <w:rPr>
          <w:sz w:val="24"/>
          <w:szCs w:val="24"/>
          <w:lang w:val="fr-FR"/>
        </w:rPr>
        <w:t>mp</w:t>
      </w:r>
      <w:proofErr w:type="spellEnd"/>
      <w:r>
        <w:rPr>
          <w:sz w:val="24"/>
          <w:szCs w:val="24"/>
          <w:lang w:val="fr-FR"/>
        </w:rPr>
        <w:t xml:space="preserve">,  </w:t>
      </w:r>
      <w:proofErr w:type="spellStart"/>
      <w:r>
        <w:rPr>
          <w:sz w:val="24"/>
          <w:szCs w:val="24"/>
          <w:lang w:val="fr-FR"/>
        </w:rPr>
        <w:t>situat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municipiul</w:t>
      </w:r>
      <w:proofErr w:type="spellEnd"/>
      <w:r>
        <w:rPr>
          <w:sz w:val="24"/>
          <w:szCs w:val="24"/>
          <w:lang w:val="fr-FR"/>
        </w:rPr>
        <w:t xml:space="preserve"> Deva, </w:t>
      </w:r>
      <w:proofErr w:type="spellStart"/>
      <w:r>
        <w:rPr>
          <w:sz w:val="24"/>
          <w:szCs w:val="24"/>
          <w:lang w:val="fr-FR"/>
        </w:rPr>
        <w:t>b-ul</w:t>
      </w:r>
      <w:proofErr w:type="spellEnd"/>
      <w:r>
        <w:rPr>
          <w:sz w:val="24"/>
          <w:szCs w:val="24"/>
          <w:lang w:val="fr-FR"/>
        </w:rPr>
        <w:t xml:space="preserve"> 22 </w:t>
      </w:r>
      <w:proofErr w:type="spellStart"/>
      <w:r>
        <w:rPr>
          <w:sz w:val="24"/>
          <w:szCs w:val="24"/>
          <w:lang w:val="fr-FR"/>
        </w:rPr>
        <w:t>Decembrie</w:t>
      </w:r>
      <w:proofErr w:type="spellEnd"/>
      <w:r>
        <w:rPr>
          <w:sz w:val="24"/>
          <w:szCs w:val="24"/>
          <w:lang w:val="fr-FR"/>
        </w:rPr>
        <w:t xml:space="preserve">, bl.D3, </w:t>
      </w:r>
      <w:proofErr w:type="spellStart"/>
      <w:r>
        <w:rPr>
          <w:sz w:val="24"/>
          <w:szCs w:val="24"/>
          <w:lang w:val="fr-FR"/>
        </w:rPr>
        <w:t>parter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județul</w:t>
      </w:r>
      <w:proofErr w:type="spellEnd"/>
      <w:r>
        <w:rPr>
          <w:sz w:val="24"/>
          <w:szCs w:val="24"/>
          <w:lang w:val="fr-FR"/>
        </w:rPr>
        <w:t xml:space="preserve"> Hunedoara, </w:t>
      </w:r>
      <w:proofErr w:type="spellStart"/>
      <w:r>
        <w:rPr>
          <w:sz w:val="24"/>
          <w:szCs w:val="24"/>
          <w:lang w:val="fr-FR"/>
        </w:rPr>
        <w:t>înscris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CF nr. 60093-C1-U6, </w:t>
      </w:r>
      <w:proofErr w:type="spellStart"/>
      <w:r>
        <w:rPr>
          <w:sz w:val="24"/>
          <w:szCs w:val="24"/>
          <w:lang w:val="fr-FR"/>
        </w:rPr>
        <w:t>către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Alianța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pentru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Unirea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Românilor</w:t>
      </w:r>
      <w:proofErr w:type="spellEnd"/>
      <w:r>
        <w:rPr>
          <w:sz w:val="24"/>
          <w:szCs w:val="24"/>
          <w:lang w:val="fr-FR"/>
        </w:rPr>
        <w:t xml:space="preserve"> - </w:t>
      </w:r>
      <w:proofErr w:type="spellStart"/>
      <w:r>
        <w:rPr>
          <w:sz w:val="24"/>
          <w:szCs w:val="24"/>
          <w:lang w:val="fr-FR"/>
        </w:rPr>
        <w:t>Filiala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Județeană</w:t>
      </w:r>
      <w:proofErr w:type="spellEnd"/>
      <w:r>
        <w:rPr>
          <w:sz w:val="24"/>
          <w:szCs w:val="24"/>
          <w:lang w:val="fr-FR"/>
        </w:rPr>
        <w:t xml:space="preserve"> Hunedoara,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baza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cărieia</w:t>
      </w:r>
      <w:proofErr w:type="spellEnd"/>
      <w:r>
        <w:rPr>
          <w:sz w:val="24"/>
          <w:szCs w:val="24"/>
          <w:lang w:val="fr-FR"/>
        </w:rPr>
        <w:t xml:space="preserve"> s-a </w:t>
      </w:r>
      <w:proofErr w:type="spellStart"/>
      <w:r>
        <w:rPr>
          <w:sz w:val="24"/>
          <w:szCs w:val="24"/>
          <w:lang w:val="fr-FR"/>
        </w:rPr>
        <w:t>încheiat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contractul</w:t>
      </w:r>
      <w:proofErr w:type="spellEnd"/>
      <w:r>
        <w:rPr>
          <w:sz w:val="24"/>
          <w:szCs w:val="24"/>
          <w:lang w:val="fr-FR"/>
        </w:rPr>
        <w:t xml:space="preserve"> </w:t>
      </w:r>
      <w:proofErr w:type="gramStart"/>
      <w:r>
        <w:rPr>
          <w:sz w:val="24"/>
          <w:szCs w:val="24"/>
          <w:lang w:val="fr-FR"/>
        </w:rPr>
        <w:t xml:space="preserve">de </w:t>
      </w:r>
      <w:proofErr w:type="spellStart"/>
      <w:r>
        <w:rPr>
          <w:sz w:val="24"/>
          <w:szCs w:val="24"/>
          <w:lang w:val="fr-FR"/>
        </w:rPr>
        <w:t>închiriere</w:t>
      </w:r>
      <w:proofErr w:type="spellEnd"/>
      <w:proofErr w:type="gramEnd"/>
      <w:r>
        <w:rPr>
          <w:sz w:val="24"/>
          <w:szCs w:val="24"/>
          <w:lang w:val="fr-FR"/>
        </w:rPr>
        <w:t xml:space="preserve"> nr. 5939/18.01.2022.</w:t>
      </w:r>
    </w:p>
    <w:p w:rsidR="0035721D" w:rsidRDefault="0035721D" w:rsidP="00B23B0B">
      <w:pPr>
        <w:ind w:firstLine="720"/>
        <w:jc w:val="both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Alianța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pentru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Unirea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Românilor</w:t>
      </w:r>
      <w:proofErr w:type="spellEnd"/>
      <w:r>
        <w:rPr>
          <w:sz w:val="24"/>
          <w:szCs w:val="24"/>
          <w:lang w:val="fr-FR"/>
        </w:rPr>
        <w:t xml:space="preserve"> - </w:t>
      </w:r>
      <w:proofErr w:type="spellStart"/>
      <w:r>
        <w:rPr>
          <w:sz w:val="24"/>
          <w:szCs w:val="24"/>
          <w:lang w:val="fr-FR"/>
        </w:rPr>
        <w:t>Filiala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Județeană</w:t>
      </w:r>
      <w:proofErr w:type="spellEnd"/>
      <w:r>
        <w:rPr>
          <w:sz w:val="24"/>
          <w:szCs w:val="24"/>
          <w:lang w:val="fr-FR"/>
        </w:rPr>
        <w:t xml:space="preserve"> Hunedoara, </w:t>
      </w:r>
      <w:r w:rsidR="004B0984">
        <w:rPr>
          <w:sz w:val="24"/>
          <w:szCs w:val="24"/>
        </w:rPr>
        <w:t>prin cererea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înregistrată</w:t>
      </w:r>
      <w:proofErr w:type="spellEnd"/>
      <w:r>
        <w:rPr>
          <w:sz w:val="24"/>
          <w:szCs w:val="24"/>
          <w:lang w:val="fr-FR"/>
        </w:rPr>
        <w:t xml:space="preserve"> la </w:t>
      </w:r>
      <w:r>
        <w:rPr>
          <w:sz w:val="24"/>
          <w:szCs w:val="24"/>
        </w:rPr>
        <w:t xml:space="preserve">Primăria municipiului Deva sub </w:t>
      </w:r>
      <w:r>
        <w:rPr>
          <w:sz w:val="24"/>
          <w:szCs w:val="24"/>
          <w:lang w:val="fr-FR"/>
        </w:rPr>
        <w:t xml:space="preserve">nr.11242/03.03.2022, </w:t>
      </w:r>
      <w:proofErr w:type="spellStart"/>
      <w:r>
        <w:rPr>
          <w:sz w:val="24"/>
          <w:szCs w:val="24"/>
          <w:lang w:val="fr-FR"/>
        </w:rPr>
        <w:t>solicită</w:t>
      </w:r>
      <w:proofErr w:type="spellEnd"/>
      <w:r w:rsidR="004B0984">
        <w:rPr>
          <w:sz w:val="24"/>
          <w:szCs w:val="24"/>
          <w:lang w:val="fr-FR"/>
        </w:rPr>
        <w:t xml:space="preserve"> </w:t>
      </w:r>
      <w:proofErr w:type="spellStart"/>
      <w:r w:rsidR="004B0984">
        <w:rPr>
          <w:sz w:val="24"/>
          <w:szCs w:val="24"/>
          <w:lang w:val="fr-FR"/>
        </w:rPr>
        <w:t>și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închirierea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suprafeței</w:t>
      </w:r>
      <w:proofErr w:type="spellEnd"/>
      <w:r>
        <w:rPr>
          <w:sz w:val="24"/>
          <w:szCs w:val="24"/>
          <w:lang w:val="fr-FR"/>
        </w:rPr>
        <w:t xml:space="preserve"> de 42 </w:t>
      </w:r>
      <w:proofErr w:type="spellStart"/>
      <w:r>
        <w:rPr>
          <w:sz w:val="24"/>
          <w:szCs w:val="24"/>
          <w:lang w:val="fr-FR"/>
        </w:rPr>
        <w:t>mp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din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imobilul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situat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municipiul</w:t>
      </w:r>
      <w:proofErr w:type="spellEnd"/>
      <w:r>
        <w:rPr>
          <w:sz w:val="24"/>
          <w:szCs w:val="24"/>
          <w:lang w:val="fr-FR"/>
        </w:rPr>
        <w:t xml:space="preserve"> Deva, b-</w:t>
      </w:r>
      <w:proofErr w:type="spellStart"/>
      <w:r>
        <w:rPr>
          <w:sz w:val="24"/>
          <w:szCs w:val="24"/>
          <w:lang w:val="fr-FR"/>
        </w:rPr>
        <w:t>dul</w:t>
      </w:r>
      <w:proofErr w:type="spellEnd"/>
      <w:r>
        <w:rPr>
          <w:sz w:val="24"/>
          <w:szCs w:val="24"/>
          <w:lang w:val="fr-FR"/>
        </w:rPr>
        <w:t xml:space="preserve"> 22 </w:t>
      </w:r>
      <w:proofErr w:type="spellStart"/>
      <w:r>
        <w:rPr>
          <w:sz w:val="24"/>
          <w:szCs w:val="24"/>
          <w:lang w:val="fr-FR"/>
        </w:rPr>
        <w:t>Decembrie</w:t>
      </w:r>
      <w:proofErr w:type="spellEnd"/>
      <w:r>
        <w:rPr>
          <w:sz w:val="24"/>
          <w:szCs w:val="24"/>
          <w:lang w:val="fr-FR"/>
        </w:rPr>
        <w:t xml:space="preserve">, bl.D3, </w:t>
      </w:r>
      <w:proofErr w:type="spellStart"/>
      <w:r>
        <w:rPr>
          <w:sz w:val="24"/>
          <w:szCs w:val="24"/>
          <w:lang w:val="fr-FR"/>
        </w:rPr>
        <w:t>parter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județul</w:t>
      </w:r>
      <w:proofErr w:type="spellEnd"/>
      <w:r>
        <w:rPr>
          <w:sz w:val="24"/>
          <w:szCs w:val="24"/>
          <w:lang w:val="fr-FR"/>
        </w:rPr>
        <w:t xml:space="preserve"> Hunedoara, </w:t>
      </w:r>
      <w:proofErr w:type="spellStart"/>
      <w:r>
        <w:rPr>
          <w:sz w:val="24"/>
          <w:szCs w:val="24"/>
          <w:lang w:val="fr-FR"/>
        </w:rPr>
        <w:t>înscris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CF nr. 60093-C1-U35, </w:t>
      </w:r>
      <w:proofErr w:type="spellStart"/>
      <w:r>
        <w:rPr>
          <w:sz w:val="24"/>
          <w:szCs w:val="24"/>
          <w:lang w:val="fr-FR"/>
        </w:rPr>
        <w:t>deoarece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spațiul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închiriat</w:t>
      </w:r>
      <w:proofErr w:type="spellEnd"/>
      <w:r>
        <w:rPr>
          <w:sz w:val="24"/>
          <w:szCs w:val="24"/>
          <w:lang w:val="fr-FR"/>
        </w:rPr>
        <w:t xml:space="preserve"> este </w:t>
      </w:r>
      <w:proofErr w:type="spellStart"/>
      <w:r>
        <w:rPr>
          <w:sz w:val="24"/>
          <w:szCs w:val="24"/>
          <w:lang w:val="fr-FR"/>
        </w:rPr>
        <w:t>insuficient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pentru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desfășurarea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activității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partidului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politic</w:t>
      </w:r>
      <w:proofErr w:type="spellEnd"/>
      <w:r>
        <w:rPr>
          <w:sz w:val="24"/>
          <w:szCs w:val="24"/>
          <w:lang w:val="fr-FR"/>
        </w:rPr>
        <w:t xml:space="preserve">. </w:t>
      </w:r>
    </w:p>
    <w:p w:rsidR="0035721D" w:rsidRDefault="0035721D" w:rsidP="0035721D">
      <w:pPr>
        <w:jc w:val="both"/>
        <w:rPr>
          <w:sz w:val="24"/>
          <w:szCs w:val="24"/>
        </w:rPr>
      </w:pPr>
      <w:r>
        <w:rPr>
          <w:sz w:val="24"/>
          <w:szCs w:val="24"/>
          <w:lang w:val="fr-FR"/>
        </w:rPr>
        <w:t xml:space="preserve">       </w:t>
      </w:r>
      <w:r w:rsidR="00B23B0B">
        <w:rPr>
          <w:sz w:val="24"/>
          <w:szCs w:val="24"/>
          <w:lang w:val="fr-FR"/>
        </w:rPr>
        <w:tab/>
      </w:r>
      <w:r>
        <w:rPr>
          <w:sz w:val="24"/>
          <w:szCs w:val="24"/>
        </w:rPr>
        <w:t xml:space="preserve">La stabilirea cuantumului chiriei lunare se va avea în vedere Ordonanța de </w:t>
      </w:r>
      <w:r w:rsidR="00B23B0B">
        <w:rPr>
          <w:sz w:val="24"/>
          <w:szCs w:val="24"/>
        </w:rPr>
        <w:t>u</w:t>
      </w:r>
      <w:r>
        <w:rPr>
          <w:sz w:val="24"/>
          <w:szCs w:val="24"/>
        </w:rPr>
        <w:t xml:space="preserve">rgență a Guvernului nr.40/1999 </w:t>
      </w:r>
      <w:proofErr w:type="spellStart"/>
      <w:r>
        <w:rPr>
          <w:sz w:val="24"/>
          <w:szCs w:val="24"/>
          <w:lang w:val="en-US"/>
        </w:rPr>
        <w:t>privind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protecția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chiriașilor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stabilirea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chiriei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pentru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spațiile</w:t>
      </w:r>
      <w:proofErr w:type="spellEnd"/>
      <w:r>
        <w:rPr>
          <w:sz w:val="24"/>
          <w:szCs w:val="24"/>
          <w:lang w:val="en-US"/>
        </w:rPr>
        <w:t xml:space="preserve"> cu </w:t>
      </w:r>
      <w:proofErr w:type="spellStart"/>
      <w:r>
        <w:rPr>
          <w:sz w:val="24"/>
          <w:szCs w:val="24"/>
          <w:lang w:val="en-US"/>
        </w:rPr>
        <w:t>destinația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locuinț</w:t>
      </w:r>
      <w:proofErr w:type="spellEnd"/>
      <w:r>
        <w:rPr>
          <w:sz w:val="24"/>
          <w:szCs w:val="24"/>
        </w:rPr>
        <w:t>ă</w:t>
      </w:r>
      <w:r>
        <w:rPr>
          <w:sz w:val="24"/>
          <w:szCs w:val="24"/>
          <w:lang w:val="en-US"/>
        </w:rPr>
        <w:t xml:space="preserve">, cu </w:t>
      </w:r>
      <w:proofErr w:type="spellStart"/>
      <w:r>
        <w:rPr>
          <w:sz w:val="24"/>
          <w:szCs w:val="24"/>
          <w:lang w:val="en-US"/>
        </w:rPr>
        <w:t>modificările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și completările 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ulterioare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respectiv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modul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calcul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va</w:t>
      </w:r>
      <w:proofErr w:type="spellEnd"/>
      <w:r>
        <w:rPr>
          <w:sz w:val="24"/>
          <w:szCs w:val="24"/>
          <w:lang w:val="en-US"/>
        </w:rPr>
        <w:t xml:space="preserve"> fi </w:t>
      </w:r>
      <w:proofErr w:type="spellStart"/>
      <w:r>
        <w:rPr>
          <w:sz w:val="24"/>
          <w:szCs w:val="24"/>
          <w:lang w:val="en-US"/>
        </w:rPr>
        <w:t>următorul</w:t>
      </w:r>
      <w:proofErr w:type="spellEnd"/>
      <w:r>
        <w:rPr>
          <w:sz w:val="24"/>
          <w:szCs w:val="24"/>
          <w:lang w:val="en-US"/>
        </w:rPr>
        <w:t xml:space="preserve">: </w:t>
      </w:r>
    </w:p>
    <w:p w:rsidR="0035721D" w:rsidRDefault="0035721D" w:rsidP="0035721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- suprafaţă spaţiu x 0,84 lei/mp (tariful de bază) x 3,5 lei (coeficient la chiria de bază) ;</w:t>
      </w:r>
    </w:p>
    <w:p w:rsidR="0035721D" w:rsidRDefault="0035721D" w:rsidP="0035721D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- </w:t>
      </w:r>
      <w:proofErr w:type="spellStart"/>
      <w:proofErr w:type="gramStart"/>
      <w:r>
        <w:rPr>
          <w:sz w:val="24"/>
          <w:szCs w:val="24"/>
          <w:lang w:val="en-US"/>
        </w:rPr>
        <w:t>suprafaţă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dependinţe</w:t>
      </w:r>
      <w:proofErr w:type="spellEnd"/>
      <w:r>
        <w:rPr>
          <w:sz w:val="24"/>
          <w:szCs w:val="24"/>
          <w:lang w:val="en-US"/>
        </w:rPr>
        <w:t xml:space="preserve"> x 0,34 lei/</w:t>
      </w:r>
      <w:proofErr w:type="spellStart"/>
      <w:r>
        <w:rPr>
          <w:sz w:val="24"/>
          <w:szCs w:val="24"/>
          <w:lang w:val="en-US"/>
        </w:rPr>
        <w:t>mp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tariful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bază</w:t>
      </w:r>
      <w:proofErr w:type="spellEnd"/>
      <w:r>
        <w:rPr>
          <w:sz w:val="24"/>
          <w:szCs w:val="24"/>
          <w:lang w:val="en-US"/>
        </w:rPr>
        <w:t>) x 3,5 lei (</w:t>
      </w:r>
      <w:proofErr w:type="spellStart"/>
      <w:r>
        <w:rPr>
          <w:sz w:val="24"/>
          <w:szCs w:val="24"/>
          <w:lang w:val="en-US"/>
        </w:rPr>
        <w:t>coeficient</w:t>
      </w:r>
      <w:proofErr w:type="spellEnd"/>
      <w:r>
        <w:rPr>
          <w:sz w:val="24"/>
          <w:szCs w:val="24"/>
          <w:lang w:val="en-US"/>
        </w:rPr>
        <w:t xml:space="preserve"> la </w:t>
      </w:r>
      <w:proofErr w:type="spellStart"/>
      <w:r>
        <w:rPr>
          <w:sz w:val="24"/>
          <w:szCs w:val="24"/>
          <w:lang w:val="en-US"/>
        </w:rPr>
        <w:t>chiria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bază</w:t>
      </w:r>
      <w:proofErr w:type="spellEnd"/>
      <w:r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t xml:space="preserve"> </w:t>
      </w:r>
    </w:p>
    <w:p w:rsidR="0035721D" w:rsidRDefault="0035721D" w:rsidP="0035721D">
      <w:pPr>
        <w:pStyle w:val="Corptext3"/>
        <w:ind w:firstLine="720"/>
        <w:jc w:val="both"/>
        <w:rPr>
          <w:szCs w:val="24"/>
          <w:lang w:val="fr-FR"/>
        </w:rPr>
      </w:pPr>
      <w:r>
        <w:rPr>
          <w:szCs w:val="24"/>
        </w:rPr>
        <w:t>Prețul chiriei pentru spațiul în suprafață de 42 mp situat în municipiul Deva, b-dul 22 Decembrie, bl.D3, parter, județul Hunedoara,  înscris în CF nr. 60093-C1-U35, va fi de 123,48 lei/lună.</w:t>
      </w:r>
    </w:p>
    <w:p w:rsidR="0035721D" w:rsidRDefault="0035721D" w:rsidP="0035721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fr-FR"/>
        </w:rPr>
        <w:t xml:space="preserve">Ca </w:t>
      </w:r>
      <w:proofErr w:type="spellStart"/>
      <w:r>
        <w:rPr>
          <w:sz w:val="24"/>
          <w:szCs w:val="24"/>
          <w:lang w:val="fr-FR"/>
        </w:rPr>
        <w:t>urmare</w:t>
      </w:r>
      <w:proofErr w:type="spellEnd"/>
      <w:r>
        <w:rPr>
          <w:sz w:val="24"/>
          <w:szCs w:val="24"/>
          <w:lang w:val="fr-FR"/>
        </w:rPr>
        <w:t xml:space="preserve"> a </w:t>
      </w:r>
      <w:proofErr w:type="spellStart"/>
      <w:r>
        <w:rPr>
          <w:sz w:val="24"/>
          <w:szCs w:val="24"/>
          <w:lang w:val="fr-FR"/>
        </w:rPr>
        <w:t>celor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precizate</w:t>
      </w:r>
      <w:proofErr w:type="spellEnd"/>
      <w:r>
        <w:rPr>
          <w:sz w:val="24"/>
          <w:szCs w:val="24"/>
          <w:lang w:val="fr-FR"/>
        </w:rPr>
        <w:t xml:space="preserve"> este </w:t>
      </w:r>
      <w:proofErr w:type="spellStart"/>
      <w:r>
        <w:rPr>
          <w:sz w:val="24"/>
          <w:szCs w:val="24"/>
          <w:lang w:val="fr-FR"/>
        </w:rPr>
        <w:t>necesară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aprobarea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încheierii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Actului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adițional</w:t>
      </w:r>
      <w:proofErr w:type="spellEnd"/>
      <w:r>
        <w:rPr>
          <w:sz w:val="24"/>
          <w:szCs w:val="24"/>
          <w:lang w:val="fr-FR"/>
        </w:rPr>
        <w:t xml:space="preserve"> nr.1 la </w:t>
      </w:r>
      <w:proofErr w:type="spellStart"/>
      <w:r>
        <w:rPr>
          <w:sz w:val="24"/>
          <w:szCs w:val="24"/>
          <w:lang w:val="fr-FR"/>
        </w:rPr>
        <w:t>contractul</w:t>
      </w:r>
      <w:proofErr w:type="spellEnd"/>
      <w:r>
        <w:rPr>
          <w:sz w:val="24"/>
          <w:szCs w:val="24"/>
          <w:lang w:val="fr-FR"/>
        </w:rPr>
        <w:t xml:space="preserve"> </w:t>
      </w:r>
      <w:proofErr w:type="gramStart"/>
      <w:r>
        <w:rPr>
          <w:sz w:val="24"/>
          <w:szCs w:val="24"/>
          <w:lang w:val="fr-FR"/>
        </w:rPr>
        <w:t xml:space="preserve">de </w:t>
      </w:r>
      <w:proofErr w:type="spellStart"/>
      <w:r>
        <w:rPr>
          <w:sz w:val="24"/>
          <w:szCs w:val="24"/>
          <w:lang w:val="fr-FR"/>
        </w:rPr>
        <w:t>închiriere</w:t>
      </w:r>
      <w:proofErr w:type="spellEnd"/>
      <w:proofErr w:type="gramEnd"/>
      <w:r>
        <w:rPr>
          <w:sz w:val="24"/>
          <w:szCs w:val="24"/>
          <w:lang w:val="fr-FR"/>
        </w:rPr>
        <w:t xml:space="preserve"> nr.5939/18.01.2022, </w:t>
      </w:r>
      <w:proofErr w:type="spellStart"/>
      <w:r>
        <w:rPr>
          <w:sz w:val="24"/>
          <w:szCs w:val="24"/>
          <w:lang w:val="fr-FR"/>
        </w:rPr>
        <w:t>încheiat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cu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Alianța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pentru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Unirea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Românilor</w:t>
      </w:r>
      <w:proofErr w:type="spellEnd"/>
      <w:r>
        <w:rPr>
          <w:sz w:val="24"/>
          <w:szCs w:val="24"/>
          <w:lang w:val="fr-FR"/>
        </w:rPr>
        <w:t xml:space="preserve"> - </w:t>
      </w:r>
      <w:proofErr w:type="spellStart"/>
      <w:r>
        <w:rPr>
          <w:sz w:val="24"/>
          <w:szCs w:val="24"/>
          <w:lang w:val="fr-FR"/>
        </w:rPr>
        <w:t>Filiala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Județeană</w:t>
      </w:r>
      <w:proofErr w:type="spellEnd"/>
      <w:r>
        <w:rPr>
          <w:sz w:val="24"/>
          <w:szCs w:val="24"/>
          <w:lang w:val="fr-FR"/>
        </w:rPr>
        <w:t xml:space="preserve"> Hunedoara, </w:t>
      </w:r>
      <w:proofErr w:type="spellStart"/>
      <w:r>
        <w:rPr>
          <w:sz w:val="24"/>
          <w:szCs w:val="24"/>
          <w:lang w:val="fr-FR"/>
        </w:rPr>
        <w:t>pentru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modificarea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suprafeței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închiriate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precum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și</w:t>
      </w:r>
      <w:proofErr w:type="spellEnd"/>
      <w:r>
        <w:rPr>
          <w:sz w:val="24"/>
          <w:szCs w:val="24"/>
          <w:lang w:val="fr-FR"/>
        </w:rPr>
        <w:t xml:space="preserve"> a </w:t>
      </w:r>
      <w:proofErr w:type="spellStart"/>
      <w:r>
        <w:rPr>
          <w:sz w:val="24"/>
          <w:szCs w:val="24"/>
          <w:lang w:val="fr-FR"/>
        </w:rPr>
        <w:t>chiriei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aferente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acestei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suprafețe</w:t>
      </w:r>
      <w:proofErr w:type="spellEnd"/>
      <w:r>
        <w:rPr>
          <w:sz w:val="24"/>
          <w:szCs w:val="24"/>
          <w:lang w:val="fr-FR"/>
        </w:rPr>
        <w:t>.</w:t>
      </w:r>
    </w:p>
    <w:p w:rsidR="0035721D" w:rsidRDefault="0035721D" w:rsidP="0035721D">
      <w:pPr>
        <w:pStyle w:val="Corptext3"/>
        <w:ind w:firstLine="720"/>
        <w:jc w:val="both"/>
        <w:rPr>
          <w:szCs w:val="24"/>
          <w:lang w:val="en-US"/>
        </w:rPr>
      </w:pPr>
      <w:r>
        <w:rPr>
          <w:szCs w:val="24"/>
        </w:rPr>
        <w:t xml:space="preserve">În baza  prevederilor art.26 alin.1 şi alin.3 din Legea 334/2006 republicată, </w:t>
      </w:r>
      <w:proofErr w:type="spellStart"/>
      <w:r>
        <w:rPr>
          <w:szCs w:val="24"/>
          <w:lang w:val="en-US"/>
        </w:rPr>
        <w:t>privind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finanţarea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activităţii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partidelor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politice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şi</w:t>
      </w:r>
      <w:proofErr w:type="spellEnd"/>
      <w:r>
        <w:rPr>
          <w:szCs w:val="24"/>
          <w:lang w:val="en-US"/>
        </w:rPr>
        <w:t xml:space="preserve"> a </w:t>
      </w:r>
      <w:proofErr w:type="spellStart"/>
      <w:r>
        <w:rPr>
          <w:szCs w:val="24"/>
          <w:lang w:val="en-US"/>
        </w:rPr>
        <w:t>campaniilor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electorale</w:t>
      </w:r>
      <w:proofErr w:type="spellEnd"/>
      <w:r>
        <w:rPr>
          <w:szCs w:val="24"/>
          <w:lang w:val="en-US"/>
        </w:rPr>
        <w:t xml:space="preserve">, </w:t>
      </w:r>
      <w:r>
        <w:rPr>
          <w:szCs w:val="24"/>
        </w:rPr>
        <w:t>republicată,</w:t>
      </w:r>
      <w:r>
        <w:rPr>
          <w:szCs w:val="24"/>
          <w:lang w:val="en-US"/>
        </w:rPr>
        <w:t xml:space="preserve"> </w:t>
      </w:r>
      <w:r>
        <w:rPr>
          <w:szCs w:val="24"/>
        </w:rPr>
        <w:t xml:space="preserve">cu modificările și completările ulterioare, precum şi </w:t>
      </w:r>
      <w:r>
        <w:rPr>
          <w:szCs w:val="24"/>
          <w:lang w:val="en-US"/>
        </w:rPr>
        <w:t xml:space="preserve">a </w:t>
      </w:r>
      <w:r>
        <w:rPr>
          <w:szCs w:val="24"/>
        </w:rPr>
        <w:t>Ordonanței de urgență a Guvernului nr.</w:t>
      </w:r>
      <w:r>
        <w:rPr>
          <w:szCs w:val="24"/>
          <w:lang w:val="en-US"/>
        </w:rPr>
        <w:t xml:space="preserve">40/1999, </w:t>
      </w:r>
      <w:proofErr w:type="spellStart"/>
      <w:r>
        <w:rPr>
          <w:szCs w:val="24"/>
          <w:lang w:val="en-US"/>
        </w:rPr>
        <w:t>privind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protecția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chiriașilor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și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stabilirea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chiriei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pentru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spațiile</w:t>
      </w:r>
      <w:proofErr w:type="spellEnd"/>
      <w:r>
        <w:rPr>
          <w:szCs w:val="24"/>
          <w:lang w:val="en-US"/>
        </w:rPr>
        <w:t xml:space="preserve"> cu </w:t>
      </w:r>
      <w:proofErr w:type="spellStart"/>
      <w:r>
        <w:rPr>
          <w:szCs w:val="24"/>
          <w:lang w:val="en-US"/>
        </w:rPr>
        <w:t>destinația</w:t>
      </w:r>
      <w:proofErr w:type="spellEnd"/>
      <w:r>
        <w:rPr>
          <w:szCs w:val="24"/>
          <w:lang w:val="en-US"/>
        </w:rPr>
        <w:t xml:space="preserve"> de </w:t>
      </w:r>
      <w:proofErr w:type="spellStart"/>
      <w:r>
        <w:rPr>
          <w:szCs w:val="24"/>
          <w:lang w:val="en-US"/>
        </w:rPr>
        <w:t>locuinț</w:t>
      </w:r>
      <w:proofErr w:type="spellEnd"/>
      <w:r>
        <w:rPr>
          <w:szCs w:val="24"/>
        </w:rPr>
        <w:t>ă</w:t>
      </w:r>
      <w:r>
        <w:rPr>
          <w:szCs w:val="24"/>
          <w:lang w:val="en-US"/>
        </w:rPr>
        <w:t xml:space="preserve">, cu </w:t>
      </w:r>
      <w:proofErr w:type="spellStart"/>
      <w:r>
        <w:rPr>
          <w:szCs w:val="24"/>
          <w:lang w:val="en-US"/>
        </w:rPr>
        <w:t>modificările</w:t>
      </w:r>
      <w:proofErr w:type="spellEnd"/>
      <w:r>
        <w:rPr>
          <w:szCs w:val="24"/>
          <w:lang w:val="en-US"/>
        </w:rPr>
        <w:t xml:space="preserve"> </w:t>
      </w:r>
      <w:r>
        <w:rPr>
          <w:szCs w:val="24"/>
        </w:rPr>
        <w:t xml:space="preserve">și completările </w:t>
      </w:r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ulterioare</w:t>
      </w:r>
      <w:proofErr w:type="spellEnd"/>
      <w:r>
        <w:rPr>
          <w:szCs w:val="24"/>
          <w:lang w:val="en-US"/>
        </w:rPr>
        <w:t xml:space="preserve">, </w:t>
      </w:r>
    </w:p>
    <w:p w:rsidR="00465E00" w:rsidRDefault="00465E00" w:rsidP="0035721D">
      <w:pPr>
        <w:pStyle w:val="Corptext3"/>
        <w:ind w:firstLine="720"/>
        <w:jc w:val="both"/>
        <w:rPr>
          <w:szCs w:val="24"/>
        </w:rPr>
      </w:pPr>
    </w:p>
    <w:p w:rsidR="0035721D" w:rsidRDefault="0035721D" w:rsidP="0035721D">
      <w:pPr>
        <w:jc w:val="both"/>
        <w:rPr>
          <w:rStyle w:val="Fontdeparagrafimplicit"/>
          <w:sz w:val="24"/>
          <w:szCs w:val="24"/>
        </w:rPr>
      </w:pPr>
      <w:r>
        <w:rPr>
          <w:sz w:val="24"/>
          <w:szCs w:val="24"/>
        </w:rPr>
        <w:lastRenderedPageBreak/>
        <w:tab/>
        <w:t>În temeiul art.129 alin.2 lit.’’c’’ și alin.6 lit.’’b’’ și  ale art.139 alin.3 lit.’’g’’</w:t>
      </w:r>
      <w:proofErr w:type="spellStart"/>
      <w:r>
        <w:rPr>
          <w:sz w:val="24"/>
          <w:szCs w:val="24"/>
          <w:lang w:val="fr-FR"/>
        </w:rPr>
        <w:t>din</w:t>
      </w:r>
      <w:proofErr w:type="spellEnd"/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>Ordonanța de Urgență a Guvernului  nr.57/2019, privind Codul administrativ,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cu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modifică</w:t>
      </w:r>
      <w:r w:rsidR="00465E00">
        <w:rPr>
          <w:sz w:val="24"/>
          <w:szCs w:val="24"/>
          <w:lang w:val="fr-FR"/>
        </w:rPr>
        <w:t>rile</w:t>
      </w:r>
      <w:proofErr w:type="spellEnd"/>
      <w:r w:rsidR="00465E00">
        <w:rPr>
          <w:sz w:val="24"/>
          <w:szCs w:val="24"/>
          <w:lang w:val="fr-FR"/>
        </w:rPr>
        <w:t xml:space="preserve"> </w:t>
      </w:r>
      <w:proofErr w:type="spellStart"/>
      <w:r w:rsidR="00465E00">
        <w:rPr>
          <w:sz w:val="24"/>
          <w:szCs w:val="24"/>
          <w:lang w:val="fr-FR"/>
        </w:rPr>
        <w:t>şi</w:t>
      </w:r>
      <w:proofErr w:type="spellEnd"/>
      <w:r w:rsidR="00465E00">
        <w:rPr>
          <w:sz w:val="24"/>
          <w:szCs w:val="24"/>
          <w:lang w:val="fr-FR"/>
        </w:rPr>
        <w:t xml:space="preserve"> </w:t>
      </w:r>
      <w:proofErr w:type="spellStart"/>
      <w:r w:rsidR="00465E00">
        <w:rPr>
          <w:sz w:val="24"/>
          <w:szCs w:val="24"/>
          <w:lang w:val="fr-FR"/>
        </w:rPr>
        <w:t>completările</w:t>
      </w:r>
      <w:proofErr w:type="spellEnd"/>
      <w:r w:rsidR="00465E00">
        <w:rPr>
          <w:sz w:val="24"/>
          <w:szCs w:val="24"/>
          <w:lang w:val="fr-FR"/>
        </w:rPr>
        <w:t xml:space="preserve"> </w:t>
      </w:r>
      <w:proofErr w:type="spellStart"/>
      <w:r w:rsidR="00465E00">
        <w:rPr>
          <w:sz w:val="24"/>
          <w:szCs w:val="24"/>
          <w:lang w:val="fr-FR"/>
        </w:rPr>
        <w:t>ulterioare</w:t>
      </w:r>
      <w:proofErr w:type="spellEnd"/>
      <w:r w:rsidR="00465E00">
        <w:rPr>
          <w:sz w:val="24"/>
          <w:szCs w:val="24"/>
          <w:lang w:val="fr-FR"/>
        </w:rPr>
        <w:t>,</w:t>
      </w:r>
      <w:r>
        <w:rPr>
          <w:rStyle w:val="Fontdeparagrafimplicit"/>
          <w:sz w:val="24"/>
          <w:szCs w:val="24"/>
        </w:rPr>
        <w:tab/>
      </w:r>
    </w:p>
    <w:p w:rsidR="0035721D" w:rsidRDefault="0035721D" w:rsidP="0035721D">
      <w:pPr>
        <w:jc w:val="both"/>
        <w:rPr>
          <w:szCs w:val="24"/>
        </w:rPr>
      </w:pPr>
      <w:r>
        <w:rPr>
          <w:rStyle w:val="Fontdeparagrafimplicit"/>
          <w:sz w:val="24"/>
          <w:szCs w:val="24"/>
        </w:rPr>
        <w:tab/>
        <w:t>Supunem dezbaterii Consiliului local al municipiului Deva, proiectul de hotărâre</w:t>
      </w:r>
      <w:r>
        <w:rPr>
          <w:sz w:val="24"/>
          <w:szCs w:val="24"/>
        </w:rPr>
        <w:t xml:space="preserve"> privind </w:t>
      </w:r>
      <w:proofErr w:type="spellStart"/>
      <w:r>
        <w:rPr>
          <w:sz w:val="24"/>
          <w:szCs w:val="24"/>
          <w:lang w:val="fr-FR"/>
        </w:rPr>
        <w:t>aprobarea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Actului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adițional</w:t>
      </w:r>
      <w:proofErr w:type="spellEnd"/>
      <w:r>
        <w:rPr>
          <w:sz w:val="24"/>
          <w:szCs w:val="24"/>
          <w:lang w:val="fr-FR"/>
        </w:rPr>
        <w:t xml:space="preserve"> nr.</w:t>
      </w:r>
      <w:r>
        <w:rPr>
          <w:sz w:val="24"/>
          <w:szCs w:val="24"/>
        </w:rPr>
        <w:t>1</w:t>
      </w:r>
      <w:r>
        <w:rPr>
          <w:sz w:val="24"/>
          <w:szCs w:val="24"/>
          <w:lang w:val="fr-FR"/>
        </w:rPr>
        <w:t xml:space="preserve"> la </w:t>
      </w:r>
      <w:proofErr w:type="spellStart"/>
      <w:r>
        <w:rPr>
          <w:sz w:val="24"/>
          <w:szCs w:val="24"/>
          <w:lang w:val="fr-FR"/>
        </w:rPr>
        <w:t>Contractul</w:t>
      </w:r>
      <w:proofErr w:type="spellEnd"/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>de închiriere nr.5939/18.01.2022 încheiat cu  Alianța pentru Unirea Românilor - Filiala Județeană Hunedoara.</w:t>
      </w:r>
    </w:p>
    <w:p w:rsidR="0035721D" w:rsidRDefault="0035721D" w:rsidP="0035721D">
      <w:pPr>
        <w:jc w:val="both"/>
        <w:rPr>
          <w:szCs w:val="24"/>
        </w:rPr>
      </w:pPr>
    </w:p>
    <w:p w:rsidR="0035721D" w:rsidRDefault="0035721D" w:rsidP="0035721D">
      <w:pPr>
        <w:jc w:val="both"/>
        <w:rPr>
          <w:szCs w:val="24"/>
        </w:rPr>
      </w:pPr>
    </w:p>
    <w:p w:rsidR="0035721D" w:rsidRDefault="0035721D" w:rsidP="0035721D">
      <w:pPr>
        <w:jc w:val="both"/>
        <w:rPr>
          <w:szCs w:val="24"/>
        </w:rPr>
      </w:pPr>
    </w:p>
    <w:p w:rsidR="0035721D" w:rsidRDefault="0035721D" w:rsidP="0035721D">
      <w:pPr>
        <w:jc w:val="both"/>
        <w:rPr>
          <w:szCs w:val="24"/>
        </w:rPr>
      </w:pPr>
    </w:p>
    <w:p w:rsidR="0035721D" w:rsidRDefault="0035721D" w:rsidP="0035721D">
      <w:pPr>
        <w:spacing w:line="10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Director Executiv,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</w:t>
      </w:r>
      <w:r>
        <w:rPr>
          <w:b/>
          <w:bCs/>
          <w:sz w:val="24"/>
          <w:szCs w:val="24"/>
        </w:rPr>
        <w:t xml:space="preserve">Director Executiv al Direcției Juridice   </w:t>
      </w:r>
    </w:p>
    <w:p w:rsidR="0035721D" w:rsidRDefault="0035721D" w:rsidP="0035721D">
      <w:pPr>
        <w:spacing w:line="10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  <w:t xml:space="preserve"> Direcția Deva 2020,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rStyle w:val="Fontdeparagrafimplicit"/>
          <w:b/>
          <w:bCs/>
          <w:sz w:val="24"/>
          <w:szCs w:val="24"/>
        </w:rPr>
        <w:t xml:space="preserve">și Administrației Publice Locale,  </w:t>
      </w:r>
    </w:p>
    <w:p w:rsidR="0035721D" w:rsidRDefault="0035721D" w:rsidP="0035721D">
      <w:pPr>
        <w:spacing w:line="10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DAVIDESCU MIRCEA-IOAN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rStyle w:val="Fontdeparagrafimplicit"/>
          <w:b/>
          <w:bCs/>
          <w:sz w:val="24"/>
          <w:szCs w:val="24"/>
        </w:rPr>
        <w:t>MURA OANA</w:t>
      </w:r>
    </w:p>
    <w:p w:rsidR="0035721D" w:rsidRDefault="0035721D" w:rsidP="0035721D">
      <w:pPr>
        <w:pStyle w:val="BodyText3"/>
        <w:spacing w:line="100" w:lineRule="atLeast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35721D" w:rsidRDefault="0035721D" w:rsidP="0035721D">
      <w:pPr>
        <w:pStyle w:val="BodyText3"/>
        <w:spacing w:line="100" w:lineRule="atLeast"/>
        <w:jc w:val="both"/>
        <w:rPr>
          <w:szCs w:val="24"/>
        </w:rPr>
      </w:pPr>
      <w:r>
        <w:rPr>
          <w:b/>
          <w:szCs w:val="24"/>
        </w:rPr>
        <w:tab/>
      </w:r>
    </w:p>
    <w:p w:rsidR="0035721D" w:rsidRDefault="0035721D" w:rsidP="0035721D">
      <w:pPr>
        <w:pStyle w:val="BodyText3"/>
        <w:spacing w:line="100" w:lineRule="atLeast"/>
        <w:jc w:val="both"/>
        <w:rPr>
          <w:szCs w:val="24"/>
        </w:rPr>
      </w:pPr>
    </w:p>
    <w:p w:rsidR="00465E00" w:rsidRDefault="0035721D" w:rsidP="0035721D">
      <w:pPr>
        <w:pStyle w:val="BodyText3"/>
        <w:spacing w:line="100" w:lineRule="atLeast"/>
        <w:jc w:val="both"/>
        <w:rPr>
          <w:b/>
          <w:bCs/>
          <w:szCs w:val="24"/>
        </w:rPr>
      </w:pPr>
      <w:r>
        <w:rPr>
          <w:b/>
          <w:szCs w:val="24"/>
        </w:rPr>
        <w:tab/>
      </w:r>
      <w:r>
        <w:rPr>
          <w:b/>
          <w:bCs/>
          <w:szCs w:val="24"/>
        </w:rPr>
        <w:t xml:space="preserve">         </w:t>
      </w:r>
      <w:r>
        <w:rPr>
          <w:b/>
          <w:bCs/>
          <w:szCs w:val="24"/>
        </w:rPr>
        <w:tab/>
      </w:r>
    </w:p>
    <w:p w:rsidR="0035721D" w:rsidRDefault="0035721D" w:rsidP="0035721D">
      <w:pPr>
        <w:pStyle w:val="BodyText3"/>
        <w:spacing w:line="100" w:lineRule="atLeast"/>
        <w:jc w:val="both"/>
        <w:rPr>
          <w:rStyle w:val="Fontdeparagrafimplicit"/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                                           </w:t>
      </w:r>
    </w:p>
    <w:p w:rsidR="0035721D" w:rsidRDefault="0035721D" w:rsidP="0035721D">
      <w:pPr>
        <w:tabs>
          <w:tab w:val="center" w:pos="4153"/>
        </w:tabs>
        <w:spacing w:line="100" w:lineRule="atLeast"/>
        <w:jc w:val="both"/>
        <w:rPr>
          <w:rStyle w:val="Fontdeparagrafimplicit"/>
          <w:b/>
          <w:bCs/>
          <w:sz w:val="24"/>
          <w:szCs w:val="24"/>
        </w:rPr>
      </w:pPr>
      <w:r>
        <w:rPr>
          <w:rStyle w:val="Fontdeparagrafimplicit"/>
          <w:b/>
          <w:bCs/>
          <w:sz w:val="24"/>
          <w:szCs w:val="24"/>
        </w:rPr>
        <w:t xml:space="preserve">          Șef Serviciu  A.D.P.P,                                                Control Financiar Preventiv      </w:t>
      </w:r>
    </w:p>
    <w:p w:rsidR="0035721D" w:rsidRDefault="0035721D" w:rsidP="0035721D">
      <w:pPr>
        <w:tabs>
          <w:tab w:val="center" w:pos="4153"/>
        </w:tabs>
        <w:spacing w:line="100" w:lineRule="atLeast"/>
        <w:jc w:val="both"/>
      </w:pPr>
      <w:r>
        <w:rPr>
          <w:rStyle w:val="Fontdeparagrafimplicit"/>
          <w:b/>
          <w:bCs/>
          <w:sz w:val="24"/>
          <w:szCs w:val="24"/>
        </w:rPr>
        <w:t xml:space="preserve">         AVRAM MARIOARA</w:t>
      </w:r>
      <w:r>
        <w:rPr>
          <w:rStyle w:val="Fontdeparagrafimplicit"/>
          <w:b/>
          <w:bCs/>
          <w:sz w:val="24"/>
          <w:szCs w:val="24"/>
        </w:rPr>
        <w:tab/>
      </w:r>
      <w:r>
        <w:rPr>
          <w:rStyle w:val="Fontdeparagrafimplicit"/>
          <w:b/>
          <w:bCs/>
          <w:sz w:val="24"/>
          <w:szCs w:val="24"/>
        </w:rPr>
        <w:tab/>
        <w:t xml:space="preserve">                            CRĂCIUN DANIELA</w:t>
      </w:r>
      <w:r>
        <w:rPr>
          <w:rStyle w:val="Fontdeparagrafimplicit"/>
          <w:b/>
          <w:bCs/>
          <w:sz w:val="24"/>
          <w:szCs w:val="24"/>
        </w:rPr>
        <w:tab/>
        <w:t xml:space="preserve">   </w:t>
      </w:r>
    </w:p>
    <w:p w:rsidR="0035721D" w:rsidRDefault="0035721D" w:rsidP="0035721D">
      <w:pPr>
        <w:tabs>
          <w:tab w:val="center" w:pos="4153"/>
        </w:tabs>
        <w:spacing w:line="100" w:lineRule="atLeast"/>
        <w:jc w:val="both"/>
      </w:pPr>
    </w:p>
    <w:p w:rsidR="0035721D" w:rsidRDefault="0035721D" w:rsidP="0035721D">
      <w:pPr>
        <w:tabs>
          <w:tab w:val="center" w:pos="4153"/>
        </w:tabs>
        <w:spacing w:line="100" w:lineRule="atLeast"/>
        <w:jc w:val="both"/>
      </w:pPr>
    </w:p>
    <w:p w:rsidR="00465E00" w:rsidRDefault="00465E00" w:rsidP="0035721D">
      <w:pPr>
        <w:tabs>
          <w:tab w:val="center" w:pos="4153"/>
        </w:tabs>
        <w:spacing w:line="100" w:lineRule="atLeast"/>
        <w:jc w:val="both"/>
      </w:pPr>
    </w:p>
    <w:p w:rsidR="00465E00" w:rsidRDefault="00465E00" w:rsidP="0035721D">
      <w:pPr>
        <w:tabs>
          <w:tab w:val="center" w:pos="4153"/>
        </w:tabs>
        <w:spacing w:line="100" w:lineRule="atLeast"/>
        <w:jc w:val="both"/>
      </w:pPr>
      <w:bookmarkStart w:id="0" w:name="_GoBack"/>
      <w:bookmarkEnd w:id="0"/>
    </w:p>
    <w:p w:rsidR="0035721D" w:rsidRDefault="0035721D" w:rsidP="0035721D">
      <w:pPr>
        <w:tabs>
          <w:tab w:val="center" w:pos="4153"/>
        </w:tabs>
        <w:spacing w:line="100" w:lineRule="atLeast"/>
        <w:jc w:val="both"/>
        <w:rPr>
          <w:rStyle w:val="Fontdeparagrafimplicit"/>
          <w:b/>
          <w:bCs/>
          <w:sz w:val="24"/>
          <w:szCs w:val="24"/>
        </w:rPr>
      </w:pPr>
      <w:r>
        <w:rPr>
          <w:rStyle w:val="Fontdeparagrafimplicit"/>
          <w:b/>
          <w:bCs/>
          <w:sz w:val="24"/>
          <w:szCs w:val="24"/>
        </w:rPr>
        <w:tab/>
        <w:t xml:space="preserve">  </w:t>
      </w:r>
      <w:r>
        <w:rPr>
          <w:rStyle w:val="Fontdeparagrafimplicit"/>
          <w:b/>
          <w:bCs/>
          <w:sz w:val="24"/>
          <w:szCs w:val="24"/>
        </w:rPr>
        <w:tab/>
      </w:r>
      <w:r>
        <w:rPr>
          <w:rStyle w:val="Fontdeparagrafimplicit"/>
          <w:b/>
          <w:bCs/>
          <w:sz w:val="24"/>
          <w:szCs w:val="24"/>
        </w:rPr>
        <w:tab/>
        <w:t xml:space="preserve">         </w:t>
      </w:r>
    </w:p>
    <w:p w:rsidR="0035721D" w:rsidRDefault="0035721D" w:rsidP="0035721D">
      <w:pPr>
        <w:spacing w:line="100" w:lineRule="atLeast"/>
        <w:rPr>
          <w:rStyle w:val="Fontdeparagrafimplicit"/>
          <w:b/>
          <w:bCs/>
          <w:sz w:val="24"/>
          <w:szCs w:val="24"/>
        </w:rPr>
      </w:pPr>
      <w:r>
        <w:rPr>
          <w:rStyle w:val="Fontdeparagrafimplicit"/>
          <w:b/>
          <w:bCs/>
          <w:sz w:val="24"/>
          <w:szCs w:val="24"/>
        </w:rPr>
        <w:t xml:space="preserve">  </w:t>
      </w:r>
      <w:r>
        <w:rPr>
          <w:rStyle w:val="Fontdeparagrafimplicit"/>
          <w:b/>
          <w:bCs/>
          <w:sz w:val="24"/>
          <w:szCs w:val="24"/>
        </w:rPr>
        <w:tab/>
        <w:t xml:space="preserve">             Întocmit,</w:t>
      </w:r>
      <w:r>
        <w:rPr>
          <w:rStyle w:val="Fontdeparagrafimplicit"/>
          <w:b/>
          <w:bCs/>
          <w:sz w:val="24"/>
          <w:szCs w:val="24"/>
        </w:rPr>
        <w:tab/>
        <w:t xml:space="preserve">          </w:t>
      </w:r>
      <w:r>
        <w:rPr>
          <w:rStyle w:val="Fontdeparagrafimplicit"/>
          <w:b/>
          <w:bCs/>
          <w:sz w:val="24"/>
          <w:szCs w:val="24"/>
        </w:rPr>
        <w:tab/>
        <w:t xml:space="preserve">  </w:t>
      </w:r>
    </w:p>
    <w:p w:rsidR="0035721D" w:rsidRDefault="0035721D" w:rsidP="0035721D">
      <w:pPr>
        <w:spacing w:line="100" w:lineRule="atLeast"/>
        <w:rPr>
          <w:rStyle w:val="Fontdeparagrafimplicit"/>
          <w:b/>
          <w:bCs/>
          <w:sz w:val="24"/>
          <w:szCs w:val="24"/>
        </w:rPr>
      </w:pPr>
      <w:r>
        <w:rPr>
          <w:rStyle w:val="Fontdeparagrafimplicit"/>
          <w:b/>
          <w:bCs/>
          <w:sz w:val="24"/>
          <w:szCs w:val="24"/>
        </w:rPr>
        <w:t xml:space="preserve">              </w:t>
      </w:r>
      <w:r>
        <w:rPr>
          <w:rStyle w:val="Fontdeparagrafimplicit"/>
          <w:b/>
          <w:bCs/>
          <w:sz w:val="24"/>
          <w:szCs w:val="24"/>
        </w:rPr>
        <w:tab/>
        <w:t xml:space="preserve"> Consilier, </w:t>
      </w:r>
      <w:r>
        <w:rPr>
          <w:rStyle w:val="Fontdeparagrafimplicit"/>
          <w:b/>
          <w:bCs/>
          <w:sz w:val="24"/>
          <w:szCs w:val="24"/>
        </w:rPr>
        <w:tab/>
      </w:r>
    </w:p>
    <w:p w:rsidR="0035721D" w:rsidRDefault="0035721D" w:rsidP="0035721D">
      <w:pPr>
        <w:spacing w:line="100" w:lineRule="atLeast"/>
        <w:rPr>
          <w:b/>
          <w:sz w:val="24"/>
          <w:szCs w:val="24"/>
        </w:rPr>
      </w:pPr>
      <w:r>
        <w:rPr>
          <w:rStyle w:val="Fontdeparagrafimplicit"/>
          <w:b/>
          <w:bCs/>
          <w:sz w:val="24"/>
          <w:szCs w:val="24"/>
        </w:rPr>
        <w:t xml:space="preserve">                   </w:t>
      </w:r>
      <w:r>
        <w:rPr>
          <w:rStyle w:val="Fontdeparagrafimplicit"/>
          <w:b/>
          <w:bCs/>
          <w:sz w:val="24"/>
          <w:szCs w:val="24"/>
          <w:lang w:val="pt-BR"/>
        </w:rPr>
        <w:t>MINOIU CRISTINA</w:t>
      </w:r>
      <w:r>
        <w:rPr>
          <w:rStyle w:val="Fontdeparagrafimplicit"/>
          <w:b/>
          <w:bCs/>
          <w:sz w:val="24"/>
          <w:szCs w:val="24"/>
        </w:rPr>
        <w:tab/>
        <w:t xml:space="preserve">  </w:t>
      </w:r>
      <w:r>
        <w:rPr>
          <w:rStyle w:val="Fontdeparagrafimplicit"/>
          <w:b/>
          <w:bCs/>
          <w:sz w:val="24"/>
          <w:szCs w:val="24"/>
        </w:rPr>
        <w:tab/>
      </w:r>
      <w:r>
        <w:rPr>
          <w:rStyle w:val="Fontdeparagrafimplicit"/>
          <w:b/>
          <w:bCs/>
        </w:rPr>
        <w:tab/>
      </w:r>
      <w:r>
        <w:rPr>
          <w:rStyle w:val="Fontdeparagrafimplicit"/>
          <w:b/>
          <w:bCs/>
        </w:rPr>
        <w:tab/>
      </w:r>
      <w:r>
        <w:rPr>
          <w:rStyle w:val="Fontdeparagrafimplicit"/>
          <w:b/>
          <w:bCs/>
        </w:rPr>
        <w:tab/>
        <w:t xml:space="preserve">                        </w:t>
      </w:r>
    </w:p>
    <w:p w:rsidR="0035721D" w:rsidRDefault="0035721D" w:rsidP="0035721D">
      <w:pPr>
        <w:spacing w:line="100" w:lineRule="atLeast"/>
        <w:jc w:val="both"/>
        <w:rPr>
          <w:b/>
          <w:sz w:val="24"/>
          <w:szCs w:val="24"/>
        </w:rPr>
      </w:pPr>
    </w:p>
    <w:p w:rsidR="0035721D" w:rsidRDefault="0035721D" w:rsidP="0035721D">
      <w:pPr>
        <w:spacing w:line="100" w:lineRule="atLeast"/>
        <w:jc w:val="both"/>
        <w:rPr>
          <w:b/>
          <w:sz w:val="24"/>
          <w:szCs w:val="24"/>
        </w:rPr>
      </w:pPr>
    </w:p>
    <w:p w:rsidR="0035721D" w:rsidRDefault="0035721D" w:rsidP="0035721D">
      <w:pPr>
        <w:spacing w:line="100" w:lineRule="atLeast"/>
        <w:jc w:val="both"/>
        <w:rPr>
          <w:b/>
          <w:sz w:val="24"/>
          <w:szCs w:val="24"/>
        </w:rPr>
      </w:pPr>
    </w:p>
    <w:p w:rsidR="0035721D" w:rsidRDefault="0035721D" w:rsidP="0035721D">
      <w:pPr>
        <w:spacing w:line="100" w:lineRule="atLeast"/>
        <w:jc w:val="both"/>
        <w:rPr>
          <w:b/>
          <w:sz w:val="24"/>
          <w:szCs w:val="24"/>
        </w:rPr>
      </w:pPr>
    </w:p>
    <w:p w:rsidR="0035721D" w:rsidRDefault="0035721D" w:rsidP="0035721D">
      <w:pPr>
        <w:spacing w:line="100" w:lineRule="atLeast"/>
        <w:jc w:val="both"/>
        <w:rPr>
          <w:b/>
          <w:sz w:val="24"/>
          <w:szCs w:val="24"/>
        </w:rPr>
      </w:pPr>
    </w:p>
    <w:p w:rsidR="0035721D" w:rsidRDefault="0035721D" w:rsidP="0035721D">
      <w:pPr>
        <w:spacing w:line="100" w:lineRule="atLeast"/>
        <w:jc w:val="both"/>
        <w:rPr>
          <w:b/>
          <w:sz w:val="24"/>
          <w:szCs w:val="24"/>
        </w:rPr>
      </w:pPr>
    </w:p>
    <w:p w:rsidR="0035721D" w:rsidRDefault="0035721D" w:rsidP="0035721D">
      <w:pPr>
        <w:spacing w:line="100" w:lineRule="atLeast"/>
        <w:jc w:val="both"/>
        <w:rPr>
          <w:b/>
          <w:sz w:val="24"/>
          <w:szCs w:val="24"/>
        </w:rPr>
      </w:pPr>
    </w:p>
    <w:p w:rsidR="0035721D" w:rsidRDefault="0035721D" w:rsidP="0035721D">
      <w:pPr>
        <w:spacing w:line="100" w:lineRule="atLeast"/>
        <w:jc w:val="both"/>
        <w:rPr>
          <w:b/>
          <w:sz w:val="24"/>
          <w:szCs w:val="24"/>
        </w:rPr>
      </w:pPr>
    </w:p>
    <w:p w:rsidR="0035721D" w:rsidRDefault="0035721D" w:rsidP="0035721D">
      <w:pPr>
        <w:spacing w:line="100" w:lineRule="atLeast"/>
        <w:jc w:val="both"/>
        <w:rPr>
          <w:b/>
          <w:sz w:val="24"/>
          <w:szCs w:val="24"/>
        </w:rPr>
      </w:pPr>
    </w:p>
    <w:p w:rsidR="0035721D" w:rsidRDefault="0035721D" w:rsidP="0035721D">
      <w:pPr>
        <w:spacing w:line="100" w:lineRule="atLeast"/>
        <w:jc w:val="both"/>
        <w:rPr>
          <w:b/>
          <w:sz w:val="24"/>
          <w:szCs w:val="24"/>
        </w:rPr>
      </w:pPr>
    </w:p>
    <w:p w:rsidR="0035721D" w:rsidRDefault="0035721D" w:rsidP="0035721D">
      <w:pPr>
        <w:spacing w:line="100" w:lineRule="atLeast"/>
        <w:jc w:val="both"/>
        <w:rPr>
          <w:b/>
          <w:sz w:val="24"/>
          <w:szCs w:val="24"/>
        </w:rPr>
      </w:pPr>
    </w:p>
    <w:p w:rsidR="00146FF8" w:rsidRDefault="00146FF8"/>
    <w:sectPr w:rsidR="00146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6A"/>
    <w:rsid w:val="00146FF8"/>
    <w:rsid w:val="0035721D"/>
    <w:rsid w:val="00465E00"/>
    <w:rsid w:val="004B0984"/>
    <w:rsid w:val="008E5E6A"/>
    <w:rsid w:val="00B2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21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ro-RO" w:eastAsia="ar-SA"/>
    </w:rPr>
  </w:style>
  <w:style w:type="paragraph" w:styleId="Heading5">
    <w:name w:val="heading 5"/>
    <w:basedOn w:val="Normal"/>
    <w:next w:val="Normal"/>
    <w:link w:val="Heading5Char"/>
    <w:qFormat/>
    <w:rsid w:val="0035721D"/>
    <w:pPr>
      <w:keepNext/>
      <w:tabs>
        <w:tab w:val="num" w:pos="0"/>
      </w:tabs>
      <w:ind w:left="1008" w:hanging="1008"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5721D"/>
    <w:rPr>
      <w:rFonts w:ascii="Times New Roman" w:eastAsia="Times New Roman" w:hAnsi="Times New Roman" w:cs="Times New Roman"/>
      <w:b/>
      <w:kern w:val="1"/>
      <w:sz w:val="24"/>
      <w:szCs w:val="20"/>
      <w:lang w:val="ro-RO" w:eastAsia="ar-SA"/>
    </w:rPr>
  </w:style>
  <w:style w:type="character" w:customStyle="1" w:styleId="Fontdeparagrafimplicit">
    <w:name w:val="Font de paragraf implicit"/>
    <w:rsid w:val="0035721D"/>
  </w:style>
  <w:style w:type="paragraph" w:styleId="BodyText">
    <w:name w:val="Body Text"/>
    <w:basedOn w:val="Normal"/>
    <w:link w:val="BodyTextChar"/>
    <w:rsid w:val="0035721D"/>
    <w:pPr>
      <w:jc w:val="both"/>
    </w:pPr>
    <w:rPr>
      <w:rFonts w:ascii="Bookman Old Style" w:hAnsi="Bookman Old Style" w:cs="Bookman Old Style"/>
      <w:sz w:val="24"/>
    </w:rPr>
  </w:style>
  <w:style w:type="character" w:customStyle="1" w:styleId="BodyTextChar">
    <w:name w:val="Body Text Char"/>
    <w:basedOn w:val="DefaultParagraphFont"/>
    <w:link w:val="BodyText"/>
    <w:rsid w:val="0035721D"/>
    <w:rPr>
      <w:rFonts w:ascii="Bookman Old Style" w:eastAsia="Times New Roman" w:hAnsi="Bookman Old Style" w:cs="Bookman Old Style"/>
      <w:kern w:val="1"/>
      <w:sz w:val="24"/>
      <w:szCs w:val="20"/>
      <w:lang w:val="ro-RO" w:eastAsia="ar-SA"/>
    </w:rPr>
  </w:style>
  <w:style w:type="paragraph" w:customStyle="1" w:styleId="Corptext2">
    <w:name w:val="Corp text 2"/>
    <w:basedOn w:val="Normal"/>
    <w:rsid w:val="0035721D"/>
    <w:pPr>
      <w:jc w:val="both"/>
    </w:pPr>
    <w:rPr>
      <w:sz w:val="24"/>
      <w:lang w:val="en-AU"/>
    </w:rPr>
  </w:style>
  <w:style w:type="paragraph" w:customStyle="1" w:styleId="Corptext3">
    <w:name w:val="Corp text 3"/>
    <w:basedOn w:val="Normal"/>
    <w:rsid w:val="0035721D"/>
    <w:pPr>
      <w:jc w:val="center"/>
    </w:pPr>
    <w:rPr>
      <w:sz w:val="24"/>
    </w:rPr>
  </w:style>
  <w:style w:type="paragraph" w:styleId="BodyText3">
    <w:name w:val="Body Text 3"/>
    <w:basedOn w:val="Normal"/>
    <w:link w:val="BodyText3Char"/>
    <w:rsid w:val="0035721D"/>
    <w:pPr>
      <w:jc w:val="center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35721D"/>
    <w:rPr>
      <w:rFonts w:ascii="Times New Roman" w:eastAsia="Times New Roman" w:hAnsi="Times New Roman" w:cs="Times New Roman"/>
      <w:kern w:val="1"/>
      <w:sz w:val="24"/>
      <w:szCs w:val="20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21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ro-RO" w:eastAsia="ar-SA"/>
    </w:rPr>
  </w:style>
  <w:style w:type="paragraph" w:styleId="Heading5">
    <w:name w:val="heading 5"/>
    <w:basedOn w:val="Normal"/>
    <w:next w:val="Normal"/>
    <w:link w:val="Heading5Char"/>
    <w:qFormat/>
    <w:rsid w:val="0035721D"/>
    <w:pPr>
      <w:keepNext/>
      <w:tabs>
        <w:tab w:val="num" w:pos="0"/>
      </w:tabs>
      <w:ind w:left="1008" w:hanging="1008"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5721D"/>
    <w:rPr>
      <w:rFonts w:ascii="Times New Roman" w:eastAsia="Times New Roman" w:hAnsi="Times New Roman" w:cs="Times New Roman"/>
      <w:b/>
      <w:kern w:val="1"/>
      <w:sz w:val="24"/>
      <w:szCs w:val="20"/>
      <w:lang w:val="ro-RO" w:eastAsia="ar-SA"/>
    </w:rPr>
  </w:style>
  <w:style w:type="character" w:customStyle="1" w:styleId="Fontdeparagrafimplicit">
    <w:name w:val="Font de paragraf implicit"/>
    <w:rsid w:val="0035721D"/>
  </w:style>
  <w:style w:type="paragraph" w:styleId="BodyText">
    <w:name w:val="Body Text"/>
    <w:basedOn w:val="Normal"/>
    <w:link w:val="BodyTextChar"/>
    <w:rsid w:val="0035721D"/>
    <w:pPr>
      <w:jc w:val="both"/>
    </w:pPr>
    <w:rPr>
      <w:rFonts w:ascii="Bookman Old Style" w:hAnsi="Bookman Old Style" w:cs="Bookman Old Style"/>
      <w:sz w:val="24"/>
    </w:rPr>
  </w:style>
  <w:style w:type="character" w:customStyle="1" w:styleId="BodyTextChar">
    <w:name w:val="Body Text Char"/>
    <w:basedOn w:val="DefaultParagraphFont"/>
    <w:link w:val="BodyText"/>
    <w:rsid w:val="0035721D"/>
    <w:rPr>
      <w:rFonts w:ascii="Bookman Old Style" w:eastAsia="Times New Roman" w:hAnsi="Bookman Old Style" w:cs="Bookman Old Style"/>
      <w:kern w:val="1"/>
      <w:sz w:val="24"/>
      <w:szCs w:val="20"/>
      <w:lang w:val="ro-RO" w:eastAsia="ar-SA"/>
    </w:rPr>
  </w:style>
  <w:style w:type="paragraph" w:customStyle="1" w:styleId="Corptext2">
    <w:name w:val="Corp text 2"/>
    <w:basedOn w:val="Normal"/>
    <w:rsid w:val="0035721D"/>
    <w:pPr>
      <w:jc w:val="both"/>
    </w:pPr>
    <w:rPr>
      <w:sz w:val="24"/>
      <w:lang w:val="en-AU"/>
    </w:rPr>
  </w:style>
  <w:style w:type="paragraph" w:customStyle="1" w:styleId="Corptext3">
    <w:name w:val="Corp text 3"/>
    <w:basedOn w:val="Normal"/>
    <w:rsid w:val="0035721D"/>
    <w:pPr>
      <w:jc w:val="center"/>
    </w:pPr>
    <w:rPr>
      <w:sz w:val="24"/>
    </w:rPr>
  </w:style>
  <w:style w:type="paragraph" w:styleId="BodyText3">
    <w:name w:val="Body Text 3"/>
    <w:basedOn w:val="Normal"/>
    <w:link w:val="BodyText3Char"/>
    <w:rsid w:val="0035721D"/>
    <w:pPr>
      <w:jc w:val="center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35721D"/>
    <w:rPr>
      <w:rFonts w:ascii="Times New Roman" w:eastAsia="Times New Roman" w:hAnsi="Times New Roman" w:cs="Times New Roman"/>
      <w:kern w:val="1"/>
      <w:sz w:val="24"/>
      <w:szCs w:val="20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Cusnir</dc:creator>
  <cp:keywords/>
  <dc:description/>
  <cp:lastModifiedBy>Daniela Cusnir</cp:lastModifiedBy>
  <cp:revision>5</cp:revision>
  <dcterms:created xsi:type="dcterms:W3CDTF">2022-02-15T12:32:00Z</dcterms:created>
  <dcterms:modified xsi:type="dcterms:W3CDTF">2022-02-15T12:49:00Z</dcterms:modified>
</cp:coreProperties>
</file>