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7754" w14:textId="77777777" w:rsidR="00DF103E" w:rsidRPr="00587217" w:rsidRDefault="00DF103E" w:rsidP="0081504B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587217">
        <w:rPr>
          <w:rFonts w:ascii="Trebuchet MS" w:hAnsi="Trebuchet MS"/>
          <w:b/>
          <w:sz w:val="22"/>
          <w:szCs w:val="22"/>
          <w:lang w:val="ro-RO"/>
        </w:rPr>
        <w:t>PRIMĂRIA COMUNEI MACEA</w:t>
      </w:r>
    </w:p>
    <w:p w14:paraId="6FAAA475" w14:textId="77777777" w:rsidR="00604264" w:rsidRPr="00587217" w:rsidRDefault="0002613F" w:rsidP="008A667F">
      <w:pPr>
        <w:jc w:val="center"/>
        <w:rPr>
          <w:rFonts w:ascii="Trebuchet MS" w:hAnsi="Trebuchet MS"/>
          <w:sz w:val="22"/>
          <w:szCs w:val="22"/>
          <w:lang w:val="ro-RO"/>
        </w:rPr>
      </w:pPr>
      <w:r w:rsidRPr="00587217">
        <w:rPr>
          <w:rFonts w:ascii="Trebuchet MS" w:hAnsi="Trebuchet MS"/>
          <w:b/>
          <w:sz w:val="22"/>
          <w:szCs w:val="22"/>
          <w:lang w:val="ro-RO"/>
        </w:rPr>
        <w:t>PRIMAR</w:t>
      </w:r>
      <w:r w:rsidR="008A667F" w:rsidRPr="00587217">
        <w:rPr>
          <w:rFonts w:ascii="Trebuchet MS" w:hAnsi="Trebuchet MS"/>
          <w:b/>
          <w:sz w:val="22"/>
          <w:szCs w:val="22"/>
          <w:lang w:val="ro-RO"/>
        </w:rPr>
        <w:t xml:space="preserve"> </w:t>
      </w:r>
      <w:r w:rsidR="00EF7CE9">
        <w:rPr>
          <w:rFonts w:ascii="Trebuchet MS" w:hAnsi="Trebuchet MS"/>
          <w:sz w:val="22"/>
          <w:szCs w:val="22"/>
          <w:lang w:val="ro-RO"/>
        </w:rPr>
        <w:pict w14:anchorId="764544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00741FA2" w14:textId="77777777" w:rsidR="00604264" w:rsidRPr="00587217" w:rsidRDefault="00604264" w:rsidP="00604264">
      <w:pPr>
        <w:rPr>
          <w:rFonts w:ascii="Trebuchet MS" w:hAnsi="Trebuchet MS"/>
          <w:sz w:val="22"/>
          <w:szCs w:val="22"/>
          <w:lang w:val="ro-RO"/>
        </w:rPr>
      </w:pPr>
    </w:p>
    <w:p w14:paraId="01EE3889" w14:textId="77777777" w:rsidR="00604264" w:rsidRPr="00587217" w:rsidRDefault="00604264" w:rsidP="00604264">
      <w:pPr>
        <w:rPr>
          <w:rFonts w:ascii="Trebuchet MS" w:hAnsi="Trebuchet MS"/>
          <w:sz w:val="22"/>
          <w:szCs w:val="22"/>
          <w:lang w:val="ro-RO"/>
        </w:rPr>
      </w:pPr>
    </w:p>
    <w:p w14:paraId="2AFB9978" w14:textId="77777777" w:rsidR="00F63F7D" w:rsidRPr="00587217" w:rsidRDefault="001E04F4" w:rsidP="00F63F7D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587217">
        <w:rPr>
          <w:rFonts w:ascii="Trebuchet MS" w:hAnsi="Trebuchet MS"/>
          <w:b/>
          <w:sz w:val="22"/>
          <w:szCs w:val="22"/>
          <w:lang w:val="ro-RO"/>
        </w:rPr>
        <w:t>R</w:t>
      </w:r>
      <w:r w:rsidR="0002613F" w:rsidRPr="00587217">
        <w:rPr>
          <w:rFonts w:ascii="Trebuchet MS" w:hAnsi="Trebuchet MS"/>
          <w:b/>
          <w:sz w:val="22"/>
          <w:szCs w:val="22"/>
          <w:lang w:val="ro-RO"/>
        </w:rPr>
        <w:t>EFERAT DE APROBARE</w:t>
      </w:r>
    </w:p>
    <w:p w14:paraId="113B4A54" w14:textId="016889DB" w:rsidR="00AD24FE" w:rsidRPr="00E27038" w:rsidRDefault="00AD24FE" w:rsidP="00F63F7D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587217">
        <w:rPr>
          <w:rFonts w:ascii="Trebuchet MS" w:hAnsi="Trebuchet MS"/>
          <w:b/>
          <w:sz w:val="22"/>
          <w:szCs w:val="22"/>
          <w:lang w:val="ro-RO"/>
        </w:rPr>
        <w:t xml:space="preserve">NR. </w:t>
      </w:r>
      <w:r w:rsidR="00CB30D7">
        <w:rPr>
          <w:rFonts w:ascii="Trebuchet MS" w:hAnsi="Trebuchet MS"/>
          <w:b/>
          <w:sz w:val="22"/>
          <w:szCs w:val="22"/>
          <w:lang w:val="ro-RO"/>
        </w:rPr>
        <w:t>3</w:t>
      </w:r>
      <w:r w:rsidR="00406F3D">
        <w:rPr>
          <w:rFonts w:ascii="Trebuchet MS" w:hAnsi="Trebuchet MS" w:cs="Tahoma"/>
          <w:b/>
          <w:sz w:val="22"/>
          <w:szCs w:val="22"/>
          <w:lang w:val="ro-RO"/>
        </w:rPr>
        <w:t>.2</w:t>
      </w:r>
      <w:r w:rsidR="00CB30D7">
        <w:rPr>
          <w:rFonts w:ascii="Trebuchet MS" w:hAnsi="Trebuchet MS" w:cs="Tahoma"/>
          <w:b/>
          <w:sz w:val="22"/>
          <w:szCs w:val="22"/>
          <w:lang w:val="ro-RO"/>
        </w:rPr>
        <w:t>40</w:t>
      </w:r>
      <w:r w:rsidR="00634BF4" w:rsidRPr="00E27038">
        <w:rPr>
          <w:rFonts w:ascii="Trebuchet MS" w:hAnsi="Trebuchet MS" w:cs="Tahoma"/>
          <w:b/>
          <w:sz w:val="22"/>
          <w:szCs w:val="22"/>
          <w:lang w:val="ro-RO"/>
        </w:rPr>
        <w:t>/</w:t>
      </w:r>
      <w:r w:rsidR="00CB30D7">
        <w:rPr>
          <w:rFonts w:ascii="Trebuchet MS" w:hAnsi="Trebuchet MS" w:cs="Tahoma"/>
          <w:b/>
          <w:sz w:val="22"/>
          <w:szCs w:val="22"/>
          <w:lang w:val="ro-RO"/>
        </w:rPr>
        <w:t>0</w:t>
      </w:r>
      <w:r w:rsidR="00406F3D">
        <w:rPr>
          <w:rFonts w:ascii="Trebuchet MS" w:hAnsi="Trebuchet MS" w:cs="Tahoma"/>
          <w:b/>
          <w:sz w:val="22"/>
          <w:szCs w:val="22"/>
          <w:lang w:val="ro-RO"/>
        </w:rPr>
        <w:t>8</w:t>
      </w:r>
      <w:r w:rsidR="00B07E77" w:rsidRPr="00E27038">
        <w:rPr>
          <w:rFonts w:ascii="Trebuchet MS" w:hAnsi="Trebuchet MS" w:cs="Tahoma"/>
          <w:b/>
          <w:sz w:val="22"/>
          <w:szCs w:val="22"/>
          <w:lang w:val="ro-RO"/>
        </w:rPr>
        <w:t xml:space="preserve"> 0</w:t>
      </w:r>
      <w:r w:rsidR="00CB30D7">
        <w:rPr>
          <w:rFonts w:ascii="Trebuchet MS" w:hAnsi="Trebuchet MS" w:cs="Tahoma"/>
          <w:b/>
          <w:sz w:val="22"/>
          <w:szCs w:val="22"/>
          <w:lang w:val="ro-RO"/>
        </w:rPr>
        <w:t>4</w:t>
      </w:r>
      <w:r w:rsidR="00B07E77" w:rsidRPr="00E27038">
        <w:rPr>
          <w:rFonts w:ascii="Trebuchet MS" w:hAnsi="Trebuchet MS" w:cs="Tahoma"/>
          <w:b/>
          <w:sz w:val="22"/>
          <w:szCs w:val="22"/>
          <w:lang w:val="ro-RO"/>
        </w:rPr>
        <w:t xml:space="preserve"> </w:t>
      </w:r>
      <w:r w:rsidR="002D5BFE" w:rsidRPr="00E27038">
        <w:rPr>
          <w:rFonts w:ascii="Trebuchet MS" w:hAnsi="Trebuchet MS" w:cs="Tahoma"/>
          <w:b/>
          <w:sz w:val="22"/>
          <w:szCs w:val="22"/>
          <w:lang w:val="ro-RO"/>
        </w:rPr>
        <w:t>202</w:t>
      </w:r>
      <w:r w:rsidR="00CB30D7">
        <w:rPr>
          <w:rFonts w:ascii="Trebuchet MS" w:hAnsi="Trebuchet MS" w:cs="Tahoma"/>
          <w:b/>
          <w:sz w:val="22"/>
          <w:szCs w:val="22"/>
          <w:lang w:val="ro-RO"/>
        </w:rPr>
        <w:t>6</w:t>
      </w:r>
    </w:p>
    <w:p w14:paraId="2A9F2669" w14:textId="3A071E88" w:rsidR="00CD77EA" w:rsidRPr="00587217" w:rsidRDefault="00CD77EA" w:rsidP="00CD77EA">
      <w:pPr>
        <w:pStyle w:val="Style4"/>
        <w:widowControl/>
        <w:spacing w:line="240" w:lineRule="auto"/>
        <w:ind w:right="98"/>
        <w:rPr>
          <w:rStyle w:val="FontStyle16"/>
          <w:rFonts w:ascii="Trebuchet MS" w:hAnsi="Trebuchet MS"/>
          <w:sz w:val="22"/>
          <w:szCs w:val="22"/>
          <w:lang w:val="ro-RO" w:eastAsia="ro-RO"/>
        </w:rPr>
      </w:pPr>
      <w:r w:rsidRPr="00587217">
        <w:rPr>
          <w:rStyle w:val="FontStyle16"/>
          <w:rFonts w:ascii="Trebuchet MS" w:hAnsi="Trebuchet MS"/>
          <w:sz w:val="22"/>
          <w:szCs w:val="22"/>
          <w:lang w:val="ro-RO" w:eastAsia="ro-RO"/>
        </w:rPr>
        <w:t>a</w:t>
      </w:r>
      <w:r w:rsidR="00FB796B" w:rsidRPr="00587217">
        <w:rPr>
          <w:rStyle w:val="FontStyle16"/>
          <w:rFonts w:ascii="Trebuchet MS" w:hAnsi="Trebuchet MS"/>
          <w:sz w:val="22"/>
          <w:szCs w:val="22"/>
          <w:lang w:val="ro-RO" w:eastAsia="ro-RO"/>
        </w:rPr>
        <w:t>l</w:t>
      </w:r>
      <w:r w:rsidRPr="00587217">
        <w:rPr>
          <w:rStyle w:val="FontStyle16"/>
          <w:rFonts w:ascii="Trebuchet MS" w:hAnsi="Trebuchet MS"/>
          <w:sz w:val="22"/>
          <w:szCs w:val="22"/>
          <w:lang w:val="ro-RO" w:eastAsia="ro-RO"/>
        </w:rPr>
        <w:t xml:space="preserve"> proiectului de hotărâre privind aprobarea bugetului de venituri și cheltuieli pe anul </w:t>
      </w:r>
      <w:r w:rsidR="002D5BFE" w:rsidRPr="00587217">
        <w:rPr>
          <w:rStyle w:val="FontStyle16"/>
          <w:rFonts w:ascii="Trebuchet MS" w:hAnsi="Trebuchet MS"/>
          <w:sz w:val="22"/>
          <w:szCs w:val="22"/>
          <w:lang w:val="ro-RO" w:eastAsia="ro-RO"/>
        </w:rPr>
        <w:t>202</w:t>
      </w:r>
      <w:r w:rsidR="00CB30D7">
        <w:rPr>
          <w:rStyle w:val="FontStyle16"/>
          <w:rFonts w:ascii="Trebuchet MS" w:hAnsi="Trebuchet MS"/>
          <w:sz w:val="22"/>
          <w:szCs w:val="22"/>
          <w:lang w:val="ro-RO" w:eastAsia="ro-RO"/>
        </w:rPr>
        <w:t>6</w:t>
      </w:r>
    </w:p>
    <w:p w14:paraId="36915A95" w14:textId="77777777" w:rsidR="00D5577D" w:rsidRPr="00587217" w:rsidRDefault="00D5577D" w:rsidP="00CD77EA">
      <w:pPr>
        <w:rPr>
          <w:rFonts w:ascii="Trebuchet MS" w:hAnsi="Trebuchet MS"/>
          <w:sz w:val="22"/>
          <w:szCs w:val="22"/>
          <w:lang w:val="ro-RO"/>
        </w:rPr>
      </w:pPr>
    </w:p>
    <w:p w14:paraId="014CCC74" w14:textId="77777777" w:rsidR="004176F6" w:rsidRPr="00587217" w:rsidRDefault="004176F6" w:rsidP="00CD77EA">
      <w:pPr>
        <w:rPr>
          <w:rFonts w:ascii="Trebuchet MS" w:hAnsi="Trebuchet MS"/>
          <w:sz w:val="22"/>
          <w:szCs w:val="22"/>
          <w:lang w:val="ro-RO"/>
        </w:rPr>
      </w:pPr>
    </w:p>
    <w:p w14:paraId="7A4C307D" w14:textId="77777777" w:rsidR="004176F6" w:rsidRPr="00587217" w:rsidRDefault="004176F6" w:rsidP="00CD77EA">
      <w:pPr>
        <w:rPr>
          <w:rFonts w:ascii="Trebuchet MS" w:hAnsi="Trebuchet MS"/>
          <w:sz w:val="22"/>
          <w:szCs w:val="22"/>
          <w:lang w:val="ro-RO"/>
        </w:rPr>
      </w:pPr>
    </w:p>
    <w:p w14:paraId="57ED2E03" w14:textId="77777777" w:rsidR="00820FB8" w:rsidRPr="00587217" w:rsidRDefault="00820FB8" w:rsidP="00CD77EA">
      <w:pPr>
        <w:rPr>
          <w:rFonts w:ascii="Trebuchet MS" w:hAnsi="Trebuchet MS"/>
          <w:sz w:val="22"/>
          <w:szCs w:val="22"/>
          <w:lang w:val="ro-RO"/>
        </w:rPr>
      </w:pPr>
    </w:p>
    <w:p w14:paraId="410AFF2F" w14:textId="77777777" w:rsidR="00820FB8" w:rsidRPr="00587217" w:rsidRDefault="00E96973" w:rsidP="0002613F">
      <w:pPr>
        <w:jc w:val="both"/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</w:pPr>
      <w:r w:rsidRPr="00587217">
        <w:rPr>
          <w:rFonts w:ascii="Trebuchet MS" w:hAnsi="Trebuchet MS"/>
          <w:sz w:val="22"/>
          <w:szCs w:val="22"/>
          <w:lang w:val="ro-RO"/>
        </w:rPr>
        <w:tab/>
      </w:r>
    </w:p>
    <w:p w14:paraId="5DEC7C99" w14:textId="5568D2DA" w:rsidR="00CD77EA" w:rsidRPr="00587217" w:rsidRDefault="0002613F" w:rsidP="00CD77EA">
      <w:pPr>
        <w:pStyle w:val="Style11"/>
        <w:widowControl/>
        <w:spacing w:line="240" w:lineRule="auto"/>
        <w:ind w:right="98"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58721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Proiectul b</w:t>
      </w:r>
      <w:r w:rsidR="00CD77EA" w:rsidRPr="0058721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 xml:space="preserve">ugetul local al comunei Macea pe anul </w:t>
      </w:r>
      <w:r w:rsidR="002D5BFE" w:rsidRPr="0058721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202</w:t>
      </w:r>
      <w:r w:rsidR="00CB30D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>6</w:t>
      </w:r>
      <w:r w:rsidR="00CD77EA" w:rsidRPr="0058721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 xml:space="preserve"> cuprinde la venituri suma </w:t>
      </w:r>
      <w:r w:rsidR="00502A50" w:rsidRPr="00587217">
        <w:rPr>
          <w:rStyle w:val="FontStyle16"/>
          <w:rFonts w:ascii="Trebuchet MS" w:hAnsi="Trebuchet MS" w:cstheme="minorHAnsi"/>
          <w:sz w:val="22"/>
          <w:szCs w:val="22"/>
          <w:lang w:val="ro-RO" w:eastAsia="ro-RO"/>
        </w:rPr>
        <w:t xml:space="preserve">de </w:t>
      </w:r>
      <w:r w:rsidR="00CB30D7">
        <w:rPr>
          <w:rStyle w:val="Strong"/>
          <w:rFonts w:ascii="Open Sans" w:hAnsi="Open Sans" w:cs="Open Sans"/>
          <w:color w:val="484848"/>
          <w:shd w:val="clear" w:color="auto" w:fill="FFFFFF"/>
        </w:rPr>
        <w:t>35.955,64</w:t>
      </w:r>
      <w:r w:rsidR="00CB30D7">
        <w:rPr>
          <w:rStyle w:val="Strong"/>
          <w:rFonts w:ascii="Open Sans" w:hAnsi="Open Sans" w:cs="Open Sans"/>
          <w:color w:val="484848"/>
          <w:shd w:val="clear" w:color="auto" w:fill="FFFFFF"/>
        </w:rPr>
        <w:t xml:space="preserve"> </w:t>
      </w:r>
      <w:r w:rsidR="002D5BFE"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>mii</w:t>
      </w:r>
      <w:r w:rsidR="007E0918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 lei</w:t>
      </w:r>
      <w:r w:rsidR="00CD77EA" w:rsidRPr="00587217">
        <w:rPr>
          <w:rFonts w:ascii="Trebuchet MS" w:hAnsi="Trebuchet MS" w:cstheme="minorHAnsi"/>
          <w:sz w:val="22"/>
          <w:szCs w:val="22"/>
          <w:lang w:val="ro-RO"/>
        </w:rPr>
        <w:t xml:space="preserve">, iar la cheltuieli în sumă de </w:t>
      </w:r>
      <w:r w:rsidR="00CB30D7">
        <w:rPr>
          <w:rStyle w:val="Strong"/>
          <w:rFonts w:ascii="Open Sans" w:hAnsi="Open Sans" w:cs="Open Sans"/>
          <w:color w:val="484848"/>
          <w:sz w:val="20"/>
          <w:szCs w:val="20"/>
          <w:shd w:val="clear" w:color="auto" w:fill="FFFFFF"/>
        </w:rPr>
        <w:t>36.230,64</w:t>
      </w:r>
      <w:r w:rsidR="00024D75"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 xml:space="preserve"> </w:t>
      </w:r>
      <w:r w:rsidR="007E0918" w:rsidRPr="00587217">
        <w:rPr>
          <w:rFonts w:ascii="Trebuchet MS" w:hAnsi="Trebuchet MS" w:cstheme="minorHAnsi"/>
          <w:sz w:val="22"/>
          <w:szCs w:val="22"/>
          <w:lang w:val="ro-RO" w:eastAsia="ro-RO"/>
        </w:rPr>
        <w:t>lei</w:t>
      </w:r>
      <w:r w:rsidR="00CD77EA" w:rsidRPr="00587217">
        <w:rPr>
          <w:rFonts w:ascii="Trebuchet MS" w:hAnsi="Trebuchet MS" w:cstheme="minorHAnsi"/>
          <w:sz w:val="22"/>
          <w:szCs w:val="22"/>
          <w:lang w:val="ro-RO"/>
        </w:rPr>
        <w:t xml:space="preserve">, cu un deficit de </w:t>
      </w:r>
      <w:r w:rsidR="00CB30D7">
        <w:rPr>
          <w:rFonts w:ascii="Trebuchet MS" w:hAnsi="Trebuchet MS" w:cstheme="minorHAnsi"/>
          <w:b/>
          <w:sz w:val="22"/>
          <w:szCs w:val="22"/>
          <w:lang w:val="ro-RO"/>
        </w:rPr>
        <w:t>275</w:t>
      </w:r>
      <w:r w:rsidR="002D5BFE"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 xml:space="preserve"> mii</w:t>
      </w:r>
      <w:r w:rsidR="00024D75"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 xml:space="preserve"> </w:t>
      </w:r>
      <w:r w:rsidR="007E0918" w:rsidRPr="00587217">
        <w:rPr>
          <w:rFonts w:ascii="Trebuchet MS" w:hAnsi="Trebuchet MS" w:cstheme="minorHAnsi"/>
          <w:sz w:val="22"/>
          <w:szCs w:val="22"/>
          <w:lang w:val="ro-RO"/>
        </w:rPr>
        <w:t>lei</w:t>
      </w:r>
      <w:r w:rsidRPr="00587217">
        <w:rPr>
          <w:rFonts w:ascii="Trebuchet MS" w:hAnsi="Trebuchet MS" w:cstheme="minorHAnsi"/>
          <w:sz w:val="22"/>
          <w:szCs w:val="22"/>
          <w:lang w:val="ro-RO"/>
        </w:rPr>
        <w:t>,</w:t>
      </w:r>
      <w:r w:rsidR="007E0918" w:rsidRPr="00587217">
        <w:rPr>
          <w:rFonts w:ascii="Trebuchet MS" w:hAnsi="Trebuchet MS" w:cstheme="minorHAnsi"/>
          <w:b/>
          <w:sz w:val="22"/>
          <w:szCs w:val="22"/>
          <w:lang w:val="ro-RO"/>
        </w:rPr>
        <w:t xml:space="preserve"> </w:t>
      </w:r>
      <w:r w:rsidR="00CD77EA" w:rsidRPr="00587217">
        <w:rPr>
          <w:rFonts w:ascii="Trebuchet MS" w:hAnsi="Trebuchet MS" w:cstheme="minorHAnsi"/>
          <w:sz w:val="22"/>
          <w:szCs w:val="22"/>
          <w:lang w:val="ro-RO"/>
        </w:rPr>
        <w:t>care este acoperit din excedentul bugetului local pe an</w:t>
      </w:r>
      <w:r w:rsidR="00965A94" w:rsidRPr="00587217">
        <w:rPr>
          <w:rFonts w:ascii="Trebuchet MS" w:hAnsi="Trebuchet MS" w:cstheme="minorHAnsi"/>
          <w:sz w:val="22"/>
          <w:szCs w:val="22"/>
          <w:lang w:val="ro-RO"/>
        </w:rPr>
        <w:t xml:space="preserve">ii </w:t>
      </w:r>
      <w:r w:rsidR="005630EA" w:rsidRPr="00587217">
        <w:rPr>
          <w:rFonts w:ascii="Trebuchet MS" w:hAnsi="Trebuchet MS" w:cstheme="minorHAnsi"/>
          <w:sz w:val="22"/>
          <w:szCs w:val="22"/>
          <w:lang w:val="ro-RO"/>
        </w:rPr>
        <w:t>precedenți</w:t>
      </w:r>
      <w:r w:rsidR="00CD77EA" w:rsidRPr="00587217">
        <w:rPr>
          <w:rFonts w:ascii="Trebuchet MS" w:hAnsi="Trebuchet MS" w:cstheme="minorHAnsi"/>
          <w:sz w:val="22"/>
          <w:szCs w:val="22"/>
          <w:lang w:val="ro-RO"/>
        </w:rPr>
        <w:t>.</w:t>
      </w:r>
    </w:p>
    <w:p w14:paraId="5474E135" w14:textId="77777777" w:rsidR="00024D75" w:rsidRPr="00587217" w:rsidRDefault="00024D75" w:rsidP="00024D75">
      <w:pPr>
        <w:rPr>
          <w:rFonts w:ascii="Trebuchet MS" w:hAnsi="Trebuchet MS"/>
          <w:sz w:val="22"/>
          <w:szCs w:val="22"/>
          <w:lang w:val="ro-RO"/>
        </w:rPr>
      </w:pPr>
    </w:p>
    <w:p w14:paraId="22F0901D" w14:textId="60F94C68" w:rsidR="00024D75" w:rsidRPr="00587217" w:rsidRDefault="00024D75" w:rsidP="00D41EB1">
      <w:pPr>
        <w:ind w:firstLine="720"/>
        <w:jc w:val="both"/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</w:pPr>
      <w:r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 xml:space="preserve">Cheltuielile bugetului local pe anul </w:t>
      </w:r>
      <w:r w:rsidR="002D5BFE"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>202</w:t>
      </w:r>
      <w:r w:rsidR="00CB30D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>6</w:t>
      </w:r>
      <w:r w:rsidRPr="00587217"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  <w:t>, pe cele două categorii majore ale acestuia, funcționare și investiții, se prezintă astfel:</w:t>
      </w:r>
    </w:p>
    <w:p w14:paraId="01D5648F" w14:textId="77777777" w:rsidR="00024D75" w:rsidRPr="00587217" w:rsidRDefault="00024D75" w:rsidP="00024D75">
      <w:pPr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</w:pPr>
    </w:p>
    <w:p w14:paraId="727F6204" w14:textId="77777777" w:rsidR="00024D75" w:rsidRPr="00587217" w:rsidRDefault="00024D75" w:rsidP="00024D75">
      <w:pPr>
        <w:rPr>
          <w:rStyle w:val="Strong"/>
          <w:rFonts w:ascii="Trebuchet MS" w:hAnsi="Trebuchet MS" w:cs="Arial"/>
          <w:color w:val="484848"/>
          <w:sz w:val="22"/>
          <w:szCs w:val="22"/>
          <w:shd w:val="clear" w:color="auto" w:fill="FFFFFF"/>
          <w:lang w:val="ro-RO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3416"/>
        <w:gridCol w:w="2583"/>
        <w:gridCol w:w="3185"/>
      </w:tblGrid>
      <w:tr w:rsidR="00AE1E52" w:rsidRPr="00587217" w14:paraId="08791F8E" w14:textId="77777777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29C5" w14:textId="77777777" w:rsidR="00024D75" w:rsidRPr="00587217" w:rsidRDefault="00024D75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2DC8" w14:textId="13147301" w:rsidR="00024D75" w:rsidRPr="00587217" w:rsidRDefault="00CB30D7" w:rsidP="004176F6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36</w:t>
            </w: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.</w:t>
            </w:r>
            <w:r w:rsidRP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230,64</w:t>
            </w:r>
            <w:r w:rsidR="00AE1E52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0283" w14:textId="77777777" w:rsidR="00024D75" w:rsidRPr="00587217" w:rsidRDefault="00AE1E52" w:rsidP="00AE1E52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Proporția în total buget</w:t>
            </w:r>
          </w:p>
        </w:tc>
      </w:tr>
      <w:tr w:rsidR="00AE1E52" w:rsidRPr="00587217" w14:paraId="6996B601" w14:textId="77777777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4B67" w14:textId="77777777" w:rsidR="00024D75" w:rsidRPr="00587217" w:rsidRDefault="00350509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Secțiunea</w:t>
            </w:r>
            <w:r w:rsidR="00024D75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 de </w:t>
            </w:r>
            <w:r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funcționare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6677" w14:textId="2A7B515D" w:rsidR="00024D75" w:rsidRPr="00587217" w:rsidRDefault="00CB30D7" w:rsidP="00350509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13</w:t>
            </w: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.</w:t>
            </w:r>
            <w:r w:rsidRP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883,64</w:t>
            </w:r>
            <w:r w:rsidR="00AE1E52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B7F9" w14:textId="2CD3AAD9" w:rsidR="00024D75" w:rsidRPr="00587217" w:rsidRDefault="00350509" w:rsidP="00350509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3</w:t>
            </w:r>
            <w:r w:rsid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8</w:t>
            </w: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,</w:t>
            </w:r>
            <w:r w:rsid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32 </w:t>
            </w:r>
            <w:r w:rsidR="00AE1E52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%</w:t>
            </w:r>
          </w:p>
        </w:tc>
      </w:tr>
      <w:tr w:rsidR="00AE1E52" w:rsidRPr="00587217" w14:paraId="266E7108" w14:textId="77777777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2971" w14:textId="77777777" w:rsidR="00024D75" w:rsidRPr="00587217" w:rsidRDefault="00350509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Secțiunea</w:t>
            </w:r>
            <w:r w:rsidR="00024D75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 de dezvoltare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AF2A" w14:textId="7520391B" w:rsidR="00024D75" w:rsidRPr="00587217" w:rsidRDefault="00CB30D7" w:rsidP="002D5BFE">
            <w:pP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 w:rsidRPr="00CB30D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22347</w:t>
            </w: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,</w:t>
            </w:r>
            <w:r>
              <w:rPr>
                <w:rFonts w:cs="Calibri"/>
                <w:color w:val="000000"/>
              </w:rPr>
              <w:t>00</w:t>
            </w:r>
            <w:r w:rsidR="00AE1E52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 mii lei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B34D" w14:textId="66DFA541" w:rsidR="00024D75" w:rsidRPr="00587217" w:rsidRDefault="00CB30D7" w:rsidP="002D5BFE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61</w:t>
            </w:r>
            <w:r w:rsidR="00350509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,</w:t>
            </w:r>
            <w:r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 xml:space="preserve">68 </w:t>
            </w:r>
            <w:r w:rsidR="00AE1E52" w:rsidRPr="00587217"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  <w:t>%</w:t>
            </w:r>
          </w:p>
        </w:tc>
      </w:tr>
      <w:tr w:rsidR="00AE1E52" w:rsidRPr="00587217" w14:paraId="55990623" w14:textId="77777777" w:rsidTr="00AE1E52">
        <w:trPr>
          <w:trHeight w:val="189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147F" w14:textId="77777777" w:rsidR="00024D75" w:rsidRPr="00587217" w:rsidRDefault="00024D75">
            <w:pPr>
              <w:jc w:val="right"/>
              <w:rPr>
                <w:rFonts w:ascii="Trebuchet MS" w:hAnsi="Trebuchet MS" w:cs="Calibri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4F1D" w14:textId="77777777" w:rsidR="00024D75" w:rsidRPr="00587217" w:rsidRDefault="00024D75">
            <w:pPr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D27E" w14:textId="77777777" w:rsidR="00024D75" w:rsidRPr="00587217" w:rsidRDefault="00024D75">
            <w:pPr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</w:tr>
    </w:tbl>
    <w:p w14:paraId="6A8D48CD" w14:textId="77777777" w:rsidR="00024D75" w:rsidRPr="00587217" w:rsidRDefault="00024D75" w:rsidP="00024D75">
      <w:pPr>
        <w:rPr>
          <w:rFonts w:ascii="Trebuchet MS" w:hAnsi="Trebuchet MS"/>
          <w:sz w:val="22"/>
          <w:szCs w:val="22"/>
          <w:lang w:val="ro-RO"/>
        </w:rPr>
      </w:pPr>
    </w:p>
    <w:p w14:paraId="492EC361" w14:textId="3032D5A5" w:rsidR="00024D75" w:rsidRDefault="00AE1E52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  <w:r w:rsidRPr="00587217">
        <w:rPr>
          <w:rFonts w:ascii="Trebuchet MS" w:hAnsi="Trebuchet MS"/>
          <w:sz w:val="22"/>
          <w:szCs w:val="22"/>
          <w:lang w:val="ro-RO"/>
        </w:rPr>
        <w:t xml:space="preserve">Grafic proporția cheltuielilor de funcționare, respectiv de investiții, în totalul cheltuielilor bugetare pe anul </w:t>
      </w:r>
      <w:r w:rsidR="002D5BFE" w:rsidRPr="00587217">
        <w:rPr>
          <w:rFonts w:ascii="Trebuchet MS" w:hAnsi="Trebuchet MS"/>
          <w:sz w:val="22"/>
          <w:szCs w:val="22"/>
          <w:lang w:val="ro-RO"/>
        </w:rPr>
        <w:t>202</w:t>
      </w:r>
      <w:r w:rsidR="00CB30D7">
        <w:rPr>
          <w:rFonts w:ascii="Trebuchet MS" w:hAnsi="Trebuchet MS"/>
          <w:sz w:val="22"/>
          <w:szCs w:val="22"/>
          <w:lang w:val="ro-RO"/>
        </w:rPr>
        <w:t>6</w:t>
      </w:r>
      <w:r w:rsidRPr="00587217">
        <w:rPr>
          <w:rFonts w:ascii="Trebuchet MS" w:hAnsi="Trebuchet MS"/>
          <w:sz w:val="22"/>
          <w:szCs w:val="22"/>
          <w:lang w:val="ro-RO"/>
        </w:rPr>
        <w:t xml:space="preserve"> arată astfel:</w:t>
      </w:r>
    </w:p>
    <w:p w14:paraId="220A3117" w14:textId="77777777" w:rsidR="000C57C4" w:rsidRDefault="000C57C4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7C09F274" w14:textId="379B4E53" w:rsidR="000C57C4" w:rsidRDefault="000C57C4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24A747B3" w14:textId="3913D8BB" w:rsidR="00DF7520" w:rsidRDefault="00CB30D7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noProof/>
        </w:rPr>
        <w:drawing>
          <wp:inline distT="0" distB="0" distL="0" distR="0" wp14:anchorId="496E500E" wp14:editId="09FCA564">
            <wp:extent cx="5585460" cy="3632200"/>
            <wp:effectExtent l="0" t="0" r="15240" b="6350"/>
            <wp:docPr id="72764395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07665BC" w14:textId="77777777" w:rsidR="00DF7520" w:rsidRPr="00587217" w:rsidRDefault="00DF7520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1929B09F" w14:textId="77777777" w:rsidR="000B0C90" w:rsidRPr="00587217" w:rsidRDefault="000B0C90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6F6976A3" w14:textId="77777777" w:rsidR="004176F6" w:rsidRDefault="004176F6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3BF931DE" w14:textId="77777777" w:rsidR="004176F6" w:rsidRDefault="004176F6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61FAE5CB" w14:textId="77777777" w:rsidR="000C57C4" w:rsidRPr="00587217" w:rsidRDefault="000C57C4" w:rsidP="0002613F">
      <w:pPr>
        <w:ind w:firstLine="720"/>
        <w:jc w:val="both"/>
        <w:rPr>
          <w:rFonts w:ascii="Trebuchet MS" w:hAnsi="Trebuchet MS"/>
          <w:sz w:val="22"/>
          <w:szCs w:val="22"/>
          <w:lang w:val="ro-RO"/>
        </w:rPr>
      </w:pPr>
    </w:p>
    <w:p w14:paraId="714E75E8" w14:textId="179C8EBC" w:rsidR="00024D75" w:rsidRPr="00587217" w:rsidRDefault="00024D75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  <w:r w:rsidRPr="00587217">
        <w:rPr>
          <w:rFonts w:ascii="Trebuchet MS" w:hAnsi="Trebuchet MS"/>
          <w:sz w:val="22"/>
          <w:szCs w:val="22"/>
          <w:lang w:val="ro-RO"/>
        </w:rPr>
        <w:t xml:space="preserve">Mai detailat, structura cheltuielilor bugetului local pe anul </w:t>
      </w:r>
      <w:r w:rsidR="002D5BFE" w:rsidRPr="00587217">
        <w:rPr>
          <w:rFonts w:ascii="Trebuchet MS" w:hAnsi="Trebuchet MS"/>
          <w:sz w:val="22"/>
          <w:szCs w:val="22"/>
          <w:lang w:val="ro-RO"/>
        </w:rPr>
        <w:t>202</w:t>
      </w:r>
      <w:r w:rsidR="00FB62F4">
        <w:rPr>
          <w:rFonts w:ascii="Trebuchet MS" w:hAnsi="Trebuchet MS"/>
          <w:sz w:val="22"/>
          <w:szCs w:val="22"/>
          <w:lang w:val="ro-RO"/>
        </w:rPr>
        <w:t>6</w:t>
      </w:r>
      <w:r w:rsidRPr="00587217">
        <w:rPr>
          <w:rFonts w:ascii="Trebuchet MS" w:hAnsi="Trebuchet MS"/>
          <w:sz w:val="22"/>
          <w:szCs w:val="22"/>
          <w:lang w:val="ro-RO"/>
        </w:rPr>
        <w:t xml:space="preserve"> se prezintă</w:t>
      </w:r>
      <w:r w:rsidR="00AE1E52" w:rsidRPr="00587217">
        <w:rPr>
          <w:rFonts w:ascii="Trebuchet MS" w:hAnsi="Trebuchet MS"/>
          <w:sz w:val="22"/>
          <w:szCs w:val="22"/>
          <w:lang w:val="ro-RO"/>
        </w:rPr>
        <w:t xml:space="preserve"> conform graficului</w:t>
      </w:r>
      <w:r w:rsidRPr="00587217">
        <w:rPr>
          <w:rFonts w:ascii="Trebuchet MS" w:hAnsi="Trebuchet MS"/>
          <w:sz w:val="22"/>
          <w:szCs w:val="22"/>
          <w:lang w:val="ro-RO"/>
        </w:rPr>
        <w:t>:</w:t>
      </w:r>
      <w:r w:rsidRPr="00587217">
        <w:rPr>
          <w:rFonts w:ascii="Trebuchet MS" w:hAnsi="Trebuchet MS"/>
          <w:noProof/>
          <w:sz w:val="22"/>
          <w:szCs w:val="22"/>
          <w:lang w:val="ro-RO"/>
        </w:rPr>
        <w:t xml:space="preserve"> </w:t>
      </w:r>
    </w:p>
    <w:p w14:paraId="6A0E4B53" w14:textId="77777777" w:rsidR="000B0C90" w:rsidRPr="00587217" w:rsidRDefault="000B0C90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</w:p>
    <w:p w14:paraId="416CADB5" w14:textId="77777777" w:rsidR="000B0C90" w:rsidRDefault="000B0C90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</w:p>
    <w:p w14:paraId="0150CA94" w14:textId="0C20AF58" w:rsidR="00A10076" w:rsidRPr="00587217" w:rsidRDefault="00CB30D7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  <w:r>
        <w:rPr>
          <w:noProof/>
        </w:rPr>
        <w:drawing>
          <wp:inline distT="0" distB="0" distL="0" distR="0" wp14:anchorId="5CF378C4" wp14:editId="3819A73C">
            <wp:extent cx="5746115" cy="5134610"/>
            <wp:effectExtent l="0" t="0" r="6985" b="8890"/>
            <wp:docPr id="2059252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37850BB" w14:textId="77777777" w:rsidR="000B0C90" w:rsidRPr="00587217" w:rsidRDefault="000B0C90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</w:p>
    <w:p w14:paraId="09BDDBEC" w14:textId="77777777" w:rsidR="004176F6" w:rsidRPr="00587217" w:rsidRDefault="004176F6" w:rsidP="0002613F">
      <w:pPr>
        <w:ind w:firstLine="720"/>
        <w:rPr>
          <w:rFonts w:ascii="Trebuchet MS" w:hAnsi="Trebuchet MS"/>
          <w:noProof/>
          <w:sz w:val="22"/>
          <w:szCs w:val="22"/>
          <w:lang w:val="ro-RO"/>
        </w:rPr>
      </w:pPr>
    </w:p>
    <w:p w14:paraId="53AA9E60" w14:textId="77777777" w:rsidR="00024D75" w:rsidRPr="00587217" w:rsidRDefault="00024D75" w:rsidP="00024D75">
      <w:pPr>
        <w:rPr>
          <w:rFonts w:ascii="Trebuchet MS" w:hAnsi="Trebuchet MS"/>
          <w:sz w:val="22"/>
          <w:szCs w:val="22"/>
          <w:lang w:val="ro-RO"/>
        </w:rPr>
      </w:pPr>
      <w:r w:rsidRPr="00587217">
        <w:rPr>
          <w:rFonts w:ascii="Trebuchet MS" w:hAnsi="Trebuchet MS"/>
          <w:sz w:val="22"/>
          <w:szCs w:val="22"/>
          <w:lang w:val="ro-RO"/>
        </w:rPr>
        <w:t xml:space="preserve">Investițiile </w:t>
      </w:r>
      <w:r w:rsidR="00AE1E52" w:rsidRPr="00587217">
        <w:rPr>
          <w:rFonts w:ascii="Trebuchet MS" w:hAnsi="Trebuchet MS"/>
          <w:sz w:val="22"/>
          <w:szCs w:val="22"/>
          <w:lang w:val="ro-RO"/>
        </w:rPr>
        <w:t xml:space="preserve">propuse </w:t>
      </w:r>
      <w:r w:rsidRPr="00587217">
        <w:rPr>
          <w:rFonts w:ascii="Trebuchet MS" w:hAnsi="Trebuchet MS"/>
          <w:sz w:val="22"/>
          <w:szCs w:val="22"/>
          <w:lang w:val="ro-RO"/>
        </w:rPr>
        <w:t>prin bugetul local pe acest an sunt următoarele:</w:t>
      </w:r>
    </w:p>
    <w:p w14:paraId="538A9C75" w14:textId="77777777" w:rsidR="002D5BFE" w:rsidRDefault="002D5BFE" w:rsidP="00024D75">
      <w:pPr>
        <w:rPr>
          <w:rFonts w:ascii="Trebuchet MS" w:hAnsi="Trebuchet MS"/>
          <w:sz w:val="22"/>
          <w:szCs w:val="22"/>
          <w:lang w:val="ro-RO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9833"/>
      </w:tblGrid>
      <w:tr w:rsidR="00E353F8" w:rsidRPr="00350509" w14:paraId="495F6FC0" w14:textId="77777777" w:rsidTr="00CB30D7">
        <w:trPr>
          <w:trHeight w:val="271"/>
        </w:trPr>
        <w:tc>
          <w:tcPr>
            <w:tcW w:w="9833" w:type="dxa"/>
            <w:noWrap/>
            <w:vAlign w:val="bottom"/>
          </w:tcPr>
          <w:p w14:paraId="07A112EB" w14:textId="293930BE" w:rsidR="00E353F8" w:rsidRPr="00350509" w:rsidRDefault="00E353F8" w:rsidP="00F878E6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353F8" w:rsidRPr="00350509" w14:paraId="0B3E5FB1" w14:textId="77777777" w:rsidTr="00CB30D7">
        <w:trPr>
          <w:trHeight w:val="256"/>
        </w:trPr>
        <w:tc>
          <w:tcPr>
            <w:tcW w:w="9833" w:type="dxa"/>
            <w:noWrap/>
            <w:vAlign w:val="bottom"/>
          </w:tcPr>
          <w:p w14:paraId="6D4F034C" w14:textId="120FC231" w:rsidR="00E353F8" w:rsidRPr="00350509" w:rsidRDefault="00E353F8" w:rsidP="00F878E6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353F8" w:rsidRPr="00350509" w14:paraId="0C2FADA4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72E9BE1F" w14:textId="01998B20" w:rsidR="00E353F8" w:rsidRPr="00350509" w:rsidRDefault="00E353F8" w:rsidP="00F878E6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CB30D7" w14:paraId="50520A18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5DA9A5FF" w14:textId="4F6AACF6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Reabilitare și modernizare sediu Primăria Macea</w:t>
            </w:r>
          </w:p>
        </w:tc>
      </w:tr>
      <w:tr w:rsidR="00CB30D7" w14:paraId="76F65916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765A081E" w14:textId="07FDFD87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Achiziție centrală telefonică digitală Primăria Macea</w:t>
            </w:r>
          </w:p>
        </w:tc>
      </w:tr>
      <w:tr w:rsidR="00CB30D7" w14:paraId="086058D0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63C49A4D" w14:textId="02CC0F88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Achiziție instalație climatizare Primăria Macea</w:t>
            </w:r>
          </w:p>
        </w:tc>
      </w:tr>
      <w:tr w:rsidR="00CB30D7" w14:paraId="5A0308D0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733BD90F" w14:textId="0153ABA5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Achiziție triciclu electric</w:t>
            </w:r>
          </w:p>
        </w:tc>
      </w:tr>
      <w:tr w:rsidR="00CB30D7" w14:paraId="64A59424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4175F0D9" w14:textId="1C81BC74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Extindere, reabilitare si modernizare Șc Gimn "Pavel Covaci", corp cu nr administrativ 527, în com Macea, jud Arad</w:t>
            </w:r>
          </w:p>
        </w:tc>
      </w:tr>
      <w:tr w:rsidR="00CB30D7" w14:paraId="568EBFF0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3F3104B7" w14:textId="365E6943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Extindere, reabilitare si modernizare Șc Gimn "Pavel Covaci", corp cu nr administrativ 528, în com Macea, jud Arad</w:t>
            </w:r>
          </w:p>
        </w:tc>
      </w:tr>
      <w:tr w:rsidR="00CB30D7" w14:paraId="1742670F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3D6643C3" w14:textId="60484587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Realizare teren sport in localitatea Sânmartin</w:t>
            </w:r>
          </w:p>
        </w:tc>
      </w:tr>
      <w:tr w:rsidR="00CB30D7" w14:paraId="4C308251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69786E68" w14:textId="4D66D773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Extindere rețea de alimentare cu apă potabilă în localitatea Sânmartin, comuna Macea, jud. Arad</w:t>
            </w:r>
          </w:p>
        </w:tc>
      </w:tr>
      <w:tr w:rsidR="00CB30D7" w14:paraId="4AD425D6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7C0444E6" w14:textId="115851E3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Extindere rețea de alimentare cu apă potabilă și de canalizare menajeră în localitatea Macea, comuna Macea, jud. Arad</w:t>
            </w:r>
          </w:p>
        </w:tc>
      </w:tr>
      <w:tr w:rsidR="00CB30D7" w14:paraId="22BC74D5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47BC6D5D" w14:textId="4EBCF87D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Înființare sistem de producere și distribuție a energiei termice, utilizând energia geotermală, comuna Macea, județul Arad</w:t>
            </w:r>
          </w:p>
        </w:tc>
      </w:tr>
      <w:tr w:rsidR="00CB30D7" w14:paraId="12C49FEF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32DAE65F" w14:textId="1758A590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t>Achiziţia şi montajul unui număr de 3 staţii de reîncărcare a acumulatorilor pentru vehicule electrice</w:t>
            </w:r>
          </w:p>
        </w:tc>
      </w:tr>
      <w:tr w:rsidR="00CB30D7" w14:paraId="367BA1FD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1C384A00" w14:textId="1881CD43" w:rsidR="00CB30D7" w:rsidRPr="00CB30D7" w:rsidRDefault="00CB30D7" w:rsidP="00CB30D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CB30D7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Realizare DALI asfaltare străzi în localitățile Macea și Sânmartin</w:t>
            </w:r>
          </w:p>
        </w:tc>
      </w:tr>
      <w:tr w:rsidR="00E353F8" w:rsidRPr="00350509" w14:paraId="579C0723" w14:textId="77777777" w:rsidTr="00CB30D7">
        <w:trPr>
          <w:trHeight w:val="256"/>
        </w:trPr>
        <w:tc>
          <w:tcPr>
            <w:tcW w:w="9833" w:type="dxa"/>
            <w:vAlign w:val="bottom"/>
          </w:tcPr>
          <w:p w14:paraId="1C252228" w14:textId="7A7AFC60" w:rsidR="00E353F8" w:rsidRPr="00350509" w:rsidRDefault="00E353F8" w:rsidP="00F878E6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1B1C78EE" w14:textId="77777777" w:rsidR="00E353F8" w:rsidRDefault="00E353F8" w:rsidP="002D5BFE">
      <w:pPr>
        <w:rPr>
          <w:rFonts w:ascii="Trebuchet MS" w:hAnsi="Trebuchet MS"/>
          <w:sz w:val="22"/>
          <w:szCs w:val="22"/>
          <w:lang w:val="ro-RO"/>
        </w:rPr>
      </w:pPr>
    </w:p>
    <w:p w14:paraId="2E580A8B" w14:textId="77777777" w:rsidR="002D5BFE" w:rsidRPr="00587217" w:rsidRDefault="002D5BFE" w:rsidP="002D5BFE">
      <w:pPr>
        <w:rPr>
          <w:rFonts w:ascii="Trebuchet MS" w:hAnsi="Trebuchet MS"/>
          <w:sz w:val="22"/>
          <w:szCs w:val="22"/>
          <w:lang w:val="ro-RO"/>
        </w:rPr>
      </w:pPr>
      <w:r w:rsidRPr="00587217">
        <w:rPr>
          <w:rFonts w:ascii="Trebuchet MS" w:hAnsi="Trebuchet MS"/>
          <w:sz w:val="22"/>
          <w:szCs w:val="22"/>
          <w:lang w:val="ro-RO"/>
        </w:rPr>
        <w:t>Pentru acest an s-au cuprins în buget și sumele necesare organizării următoarelor evenimente culturale: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1884"/>
        <w:gridCol w:w="2941"/>
        <w:gridCol w:w="2645"/>
        <w:gridCol w:w="1467"/>
      </w:tblGrid>
      <w:tr w:rsidR="00C2159E" w:rsidRPr="00C2159E" w14:paraId="2306E396" w14:textId="77777777" w:rsidTr="00564077">
        <w:trPr>
          <w:trHeight w:val="695"/>
          <w:jc w:val="center"/>
        </w:trPr>
        <w:tc>
          <w:tcPr>
            <w:tcW w:w="918" w:type="dxa"/>
          </w:tcPr>
          <w:p w14:paraId="3C214F27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  <w:p w14:paraId="64E65FAF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Nr.</w:t>
            </w:r>
          </w:p>
          <w:p w14:paraId="74F1B894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1884" w:type="dxa"/>
          </w:tcPr>
          <w:p w14:paraId="7842F734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  <w:p w14:paraId="3C128665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Data</w:t>
            </w:r>
          </w:p>
          <w:p w14:paraId="2DBA97F3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evenimentului</w:t>
            </w:r>
          </w:p>
        </w:tc>
        <w:tc>
          <w:tcPr>
            <w:tcW w:w="2941" w:type="dxa"/>
          </w:tcPr>
          <w:p w14:paraId="6A641526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  <w:p w14:paraId="1C8C44C6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Denumirea evenimentului</w:t>
            </w:r>
          </w:p>
          <w:p w14:paraId="4C371DF8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</w:tc>
        <w:tc>
          <w:tcPr>
            <w:tcW w:w="2645" w:type="dxa"/>
          </w:tcPr>
          <w:p w14:paraId="79859C37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  <w:p w14:paraId="15C6E41E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Locația desfășurării</w:t>
            </w:r>
          </w:p>
          <w:p w14:paraId="0A2A0960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evenimentului</w:t>
            </w:r>
          </w:p>
        </w:tc>
        <w:tc>
          <w:tcPr>
            <w:tcW w:w="1467" w:type="dxa"/>
          </w:tcPr>
          <w:p w14:paraId="09B65D61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</w:p>
          <w:p w14:paraId="3428F9E0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sz w:val="22"/>
                <w:szCs w:val="22"/>
                <w:lang w:val="ro-RO"/>
              </w:rPr>
              <w:t>Suma         alocată</w:t>
            </w:r>
          </w:p>
        </w:tc>
      </w:tr>
      <w:tr w:rsidR="00C2159E" w:rsidRPr="00C2159E" w14:paraId="20E464A5" w14:textId="77777777" w:rsidTr="00564077">
        <w:trPr>
          <w:jc w:val="center"/>
        </w:trPr>
        <w:tc>
          <w:tcPr>
            <w:tcW w:w="918" w:type="dxa"/>
            <w:vAlign w:val="center"/>
          </w:tcPr>
          <w:p w14:paraId="5A55C9D5" w14:textId="77777777" w:rsidR="00C2159E" w:rsidRPr="00C2159E" w:rsidRDefault="00C2159E" w:rsidP="00C2159E">
            <w:pPr>
              <w:numPr>
                <w:ilvl w:val="0"/>
                <w:numId w:val="39"/>
              </w:numPr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282CD024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21 mai</w:t>
            </w:r>
          </w:p>
        </w:tc>
        <w:tc>
          <w:tcPr>
            <w:tcW w:w="2941" w:type="dxa"/>
            <w:vAlign w:val="center"/>
          </w:tcPr>
          <w:p w14:paraId="5A39ADC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Ziua Eroilor</w:t>
            </w:r>
          </w:p>
        </w:tc>
        <w:tc>
          <w:tcPr>
            <w:tcW w:w="2645" w:type="dxa"/>
            <w:vAlign w:val="center"/>
          </w:tcPr>
          <w:p w14:paraId="71CD5834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Parcul central Macea</w:t>
            </w:r>
          </w:p>
        </w:tc>
        <w:tc>
          <w:tcPr>
            <w:tcW w:w="1467" w:type="dxa"/>
            <w:vAlign w:val="center"/>
          </w:tcPr>
          <w:p w14:paraId="6DBDAEB6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2.000</w:t>
            </w:r>
          </w:p>
        </w:tc>
      </w:tr>
      <w:tr w:rsidR="00C2159E" w:rsidRPr="00C2159E" w14:paraId="3B08A953" w14:textId="77777777" w:rsidTr="00564077">
        <w:trPr>
          <w:trHeight w:val="625"/>
          <w:jc w:val="center"/>
        </w:trPr>
        <w:tc>
          <w:tcPr>
            <w:tcW w:w="918" w:type="dxa"/>
            <w:vAlign w:val="center"/>
          </w:tcPr>
          <w:p w14:paraId="74F5D066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1548DDAE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 xml:space="preserve">31 mai </w:t>
            </w:r>
          </w:p>
        </w:tc>
        <w:tc>
          <w:tcPr>
            <w:tcW w:w="2941" w:type="dxa"/>
            <w:vAlign w:val="center"/>
          </w:tcPr>
          <w:p w14:paraId="276D232B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Hramul Bisericii Ortodoxe</w:t>
            </w:r>
          </w:p>
          <w:p w14:paraId="20EB02FD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 xml:space="preserve">Sânmartin </w:t>
            </w:r>
          </w:p>
        </w:tc>
        <w:tc>
          <w:tcPr>
            <w:tcW w:w="2645" w:type="dxa"/>
            <w:vAlign w:val="center"/>
          </w:tcPr>
          <w:p w14:paraId="72DE59A2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 xml:space="preserve">Biserica ortodoxă Sânmartin </w:t>
            </w:r>
          </w:p>
        </w:tc>
        <w:tc>
          <w:tcPr>
            <w:tcW w:w="1467" w:type="dxa"/>
            <w:vAlign w:val="center"/>
          </w:tcPr>
          <w:p w14:paraId="57217EC1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5.000</w:t>
            </w:r>
          </w:p>
        </w:tc>
      </w:tr>
      <w:tr w:rsidR="00C2159E" w:rsidRPr="00C2159E" w14:paraId="7EE93B15" w14:textId="77777777" w:rsidTr="00564077">
        <w:trPr>
          <w:jc w:val="center"/>
        </w:trPr>
        <w:tc>
          <w:tcPr>
            <w:tcW w:w="918" w:type="dxa"/>
            <w:vAlign w:val="center"/>
          </w:tcPr>
          <w:p w14:paraId="5654AE9E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09BBB898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1 iunie</w:t>
            </w:r>
          </w:p>
        </w:tc>
        <w:tc>
          <w:tcPr>
            <w:tcW w:w="2941" w:type="dxa"/>
            <w:vAlign w:val="center"/>
          </w:tcPr>
          <w:p w14:paraId="01A566DB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Ziua Copilului</w:t>
            </w:r>
          </w:p>
        </w:tc>
        <w:tc>
          <w:tcPr>
            <w:tcW w:w="2645" w:type="dxa"/>
            <w:vAlign w:val="center"/>
          </w:tcPr>
          <w:p w14:paraId="4167858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Căminul Cultural Macea</w:t>
            </w:r>
          </w:p>
        </w:tc>
        <w:tc>
          <w:tcPr>
            <w:tcW w:w="1467" w:type="dxa"/>
            <w:vAlign w:val="center"/>
          </w:tcPr>
          <w:p w14:paraId="3B7B2939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10.000</w:t>
            </w:r>
          </w:p>
        </w:tc>
      </w:tr>
      <w:tr w:rsidR="00C2159E" w:rsidRPr="00C2159E" w14:paraId="3787A6A5" w14:textId="77777777" w:rsidTr="00564077">
        <w:trPr>
          <w:jc w:val="center"/>
        </w:trPr>
        <w:tc>
          <w:tcPr>
            <w:tcW w:w="918" w:type="dxa"/>
            <w:vAlign w:val="center"/>
          </w:tcPr>
          <w:p w14:paraId="548C8A7D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2EA9D2F9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28 iunie</w:t>
            </w:r>
          </w:p>
        </w:tc>
        <w:tc>
          <w:tcPr>
            <w:tcW w:w="2941" w:type="dxa"/>
            <w:vAlign w:val="center"/>
          </w:tcPr>
          <w:p w14:paraId="440F7412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Hramul Bisericii Ortodoxe</w:t>
            </w:r>
          </w:p>
          <w:p w14:paraId="1FE4B9A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Macea</w:t>
            </w:r>
          </w:p>
        </w:tc>
        <w:tc>
          <w:tcPr>
            <w:tcW w:w="2645" w:type="dxa"/>
            <w:vAlign w:val="center"/>
          </w:tcPr>
          <w:p w14:paraId="24B3BAE0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Biserica ortodoxă</w:t>
            </w:r>
          </w:p>
          <w:p w14:paraId="1E14F07B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Macea</w:t>
            </w:r>
          </w:p>
        </w:tc>
        <w:tc>
          <w:tcPr>
            <w:tcW w:w="1467" w:type="dxa"/>
            <w:vAlign w:val="center"/>
          </w:tcPr>
          <w:p w14:paraId="245A4EA4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10.000</w:t>
            </w:r>
          </w:p>
        </w:tc>
      </w:tr>
      <w:tr w:rsidR="00C2159E" w:rsidRPr="00C2159E" w14:paraId="1252D263" w14:textId="77777777" w:rsidTr="00564077">
        <w:trPr>
          <w:trHeight w:val="601"/>
          <w:jc w:val="center"/>
        </w:trPr>
        <w:tc>
          <w:tcPr>
            <w:tcW w:w="918" w:type="dxa"/>
            <w:vAlign w:val="center"/>
          </w:tcPr>
          <w:p w14:paraId="6A10E334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24E924DF" w14:textId="77777777" w:rsidR="00C2159E" w:rsidRPr="00C2159E" w:rsidRDefault="00C2159E" w:rsidP="00C2159E">
            <w:pPr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 xml:space="preserve">   3-4-5 iulie</w:t>
            </w:r>
          </w:p>
        </w:tc>
        <w:tc>
          <w:tcPr>
            <w:tcW w:w="2941" w:type="dxa"/>
            <w:vAlign w:val="center"/>
          </w:tcPr>
          <w:p w14:paraId="1F3856D4" w14:textId="77777777" w:rsidR="00C2159E" w:rsidRPr="00C2159E" w:rsidRDefault="00C2159E" w:rsidP="00C2159E">
            <w:pPr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Festivalul Părădăicilor</w:t>
            </w:r>
          </w:p>
        </w:tc>
        <w:tc>
          <w:tcPr>
            <w:tcW w:w="2645" w:type="dxa"/>
            <w:vAlign w:val="center"/>
          </w:tcPr>
          <w:p w14:paraId="4F67D85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Curtea Castelului Cernovici Macea</w:t>
            </w:r>
          </w:p>
        </w:tc>
        <w:tc>
          <w:tcPr>
            <w:tcW w:w="1467" w:type="dxa"/>
            <w:vAlign w:val="center"/>
          </w:tcPr>
          <w:p w14:paraId="5DE416FD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sz w:val="22"/>
                <w:szCs w:val="22"/>
                <w:lang w:val="ro-RO"/>
              </w:rPr>
              <w:t>80.000</w:t>
            </w:r>
          </w:p>
        </w:tc>
      </w:tr>
      <w:tr w:rsidR="00C2159E" w:rsidRPr="00C2159E" w14:paraId="1812964A" w14:textId="77777777" w:rsidTr="00564077">
        <w:trPr>
          <w:trHeight w:val="471"/>
          <w:jc w:val="center"/>
        </w:trPr>
        <w:tc>
          <w:tcPr>
            <w:tcW w:w="918" w:type="dxa"/>
            <w:vAlign w:val="center"/>
          </w:tcPr>
          <w:p w14:paraId="0E5DD7B7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4129405A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 xml:space="preserve">22 august </w:t>
            </w:r>
          </w:p>
        </w:tc>
        <w:tc>
          <w:tcPr>
            <w:tcW w:w="2941" w:type="dxa"/>
            <w:vAlign w:val="center"/>
          </w:tcPr>
          <w:p w14:paraId="6696915D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MACEA MUSIC FEST</w:t>
            </w:r>
          </w:p>
        </w:tc>
        <w:tc>
          <w:tcPr>
            <w:tcW w:w="2645" w:type="dxa"/>
            <w:vAlign w:val="center"/>
          </w:tcPr>
          <w:p w14:paraId="3953805E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Căminul Cultural Macea</w:t>
            </w:r>
          </w:p>
        </w:tc>
        <w:tc>
          <w:tcPr>
            <w:tcW w:w="1467" w:type="dxa"/>
            <w:vAlign w:val="center"/>
          </w:tcPr>
          <w:p w14:paraId="537058F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10.000</w:t>
            </w:r>
          </w:p>
        </w:tc>
      </w:tr>
      <w:tr w:rsidR="00C2159E" w:rsidRPr="00C2159E" w14:paraId="646C10C4" w14:textId="77777777" w:rsidTr="00564077">
        <w:trPr>
          <w:jc w:val="center"/>
        </w:trPr>
        <w:tc>
          <w:tcPr>
            <w:tcW w:w="918" w:type="dxa"/>
            <w:vAlign w:val="center"/>
          </w:tcPr>
          <w:p w14:paraId="1C1C4716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03DFE54C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1 decembrie</w:t>
            </w:r>
          </w:p>
        </w:tc>
        <w:tc>
          <w:tcPr>
            <w:tcW w:w="2941" w:type="dxa"/>
            <w:vAlign w:val="center"/>
          </w:tcPr>
          <w:p w14:paraId="3F6C40F8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Ziua națională a României</w:t>
            </w:r>
          </w:p>
        </w:tc>
        <w:tc>
          <w:tcPr>
            <w:tcW w:w="2645" w:type="dxa"/>
            <w:vAlign w:val="center"/>
          </w:tcPr>
          <w:p w14:paraId="370531F3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Parcul central Macea</w:t>
            </w:r>
          </w:p>
        </w:tc>
        <w:tc>
          <w:tcPr>
            <w:tcW w:w="1467" w:type="dxa"/>
            <w:vAlign w:val="center"/>
          </w:tcPr>
          <w:p w14:paraId="5D5A1888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4.000</w:t>
            </w:r>
          </w:p>
        </w:tc>
      </w:tr>
      <w:tr w:rsidR="00C2159E" w:rsidRPr="00C2159E" w14:paraId="31ABB641" w14:textId="77777777" w:rsidTr="00564077">
        <w:trPr>
          <w:trHeight w:val="384"/>
          <w:jc w:val="center"/>
        </w:trPr>
        <w:tc>
          <w:tcPr>
            <w:tcW w:w="918" w:type="dxa"/>
            <w:vAlign w:val="center"/>
          </w:tcPr>
          <w:p w14:paraId="20CC169B" w14:textId="77777777" w:rsidR="00C2159E" w:rsidRPr="00C2159E" w:rsidRDefault="00C2159E" w:rsidP="00C2159E">
            <w:pPr>
              <w:numPr>
                <w:ilvl w:val="0"/>
                <w:numId w:val="39"/>
              </w:numPr>
              <w:jc w:val="center"/>
              <w:rPr>
                <w:rFonts w:ascii="Trebuchet MS" w:hAnsi="Trebuchet MS" w:cs="Tahoma"/>
                <w:sz w:val="22"/>
                <w:szCs w:val="22"/>
                <w:lang w:val="ro-RO"/>
              </w:rPr>
            </w:pPr>
          </w:p>
        </w:tc>
        <w:tc>
          <w:tcPr>
            <w:tcW w:w="1884" w:type="dxa"/>
            <w:vAlign w:val="center"/>
          </w:tcPr>
          <w:p w14:paraId="508C0542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19-20 decembrie</w:t>
            </w:r>
          </w:p>
        </w:tc>
        <w:tc>
          <w:tcPr>
            <w:tcW w:w="2941" w:type="dxa"/>
            <w:vAlign w:val="center"/>
          </w:tcPr>
          <w:p w14:paraId="26B2A3B9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Târgul de Crăciun Festivalul de colinde</w:t>
            </w:r>
          </w:p>
        </w:tc>
        <w:tc>
          <w:tcPr>
            <w:tcW w:w="2645" w:type="dxa"/>
            <w:vAlign w:val="center"/>
          </w:tcPr>
          <w:p w14:paraId="2E3FB584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Căminul cultural Macea</w:t>
            </w:r>
          </w:p>
        </w:tc>
        <w:tc>
          <w:tcPr>
            <w:tcW w:w="1467" w:type="dxa"/>
            <w:vAlign w:val="center"/>
          </w:tcPr>
          <w:p w14:paraId="5D236377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color w:val="000000"/>
                <w:sz w:val="22"/>
                <w:szCs w:val="22"/>
                <w:lang w:val="ro-RO"/>
              </w:rPr>
              <w:t>15.000</w:t>
            </w:r>
          </w:p>
        </w:tc>
      </w:tr>
      <w:tr w:rsidR="00C2159E" w:rsidRPr="00C2159E" w14:paraId="697F35BF" w14:textId="77777777" w:rsidTr="00564077">
        <w:trPr>
          <w:trHeight w:val="433"/>
          <w:jc w:val="center"/>
        </w:trPr>
        <w:tc>
          <w:tcPr>
            <w:tcW w:w="8388" w:type="dxa"/>
            <w:gridSpan w:val="4"/>
            <w:vAlign w:val="center"/>
          </w:tcPr>
          <w:p w14:paraId="237BB647" w14:textId="77777777" w:rsidR="00C2159E" w:rsidRPr="00C2159E" w:rsidRDefault="00C2159E" w:rsidP="00C2159E">
            <w:pPr>
              <w:jc w:val="both"/>
              <w:rPr>
                <w:rFonts w:ascii="Trebuchet MS" w:hAnsi="Trebuchet MS" w:cs="Tahoma"/>
                <w:b/>
                <w:bCs/>
                <w:sz w:val="28"/>
                <w:szCs w:val="28"/>
                <w:lang w:val="ro-RO"/>
              </w:rPr>
            </w:pPr>
            <w:r w:rsidRPr="00C2159E">
              <w:rPr>
                <w:rFonts w:ascii="Trebuchet MS" w:hAnsi="Trebuchet MS" w:cs="Tahoma"/>
                <w:b/>
                <w:bCs/>
                <w:sz w:val="22"/>
                <w:szCs w:val="22"/>
                <w:lang w:val="ro-RO"/>
              </w:rPr>
              <w:t xml:space="preserve">                                                                                                           </w:t>
            </w:r>
            <w:r w:rsidRPr="00C2159E">
              <w:rPr>
                <w:rFonts w:ascii="Trebuchet MS" w:hAnsi="Trebuchet MS" w:cs="Tahoma"/>
                <w:b/>
                <w:bCs/>
                <w:sz w:val="28"/>
                <w:szCs w:val="28"/>
                <w:lang w:val="ro-RO"/>
              </w:rPr>
              <w:t xml:space="preserve">TOTAL :                  </w:t>
            </w:r>
          </w:p>
        </w:tc>
        <w:tc>
          <w:tcPr>
            <w:tcW w:w="1467" w:type="dxa"/>
            <w:vAlign w:val="center"/>
          </w:tcPr>
          <w:p w14:paraId="5C0C9363" w14:textId="77777777" w:rsidR="00C2159E" w:rsidRPr="00C2159E" w:rsidRDefault="00C2159E" w:rsidP="00C2159E">
            <w:pPr>
              <w:jc w:val="center"/>
              <w:rPr>
                <w:rFonts w:ascii="Trebuchet MS" w:hAnsi="Trebuchet MS" w:cs="Tahoma"/>
                <w:b/>
                <w:bCs/>
                <w:sz w:val="28"/>
                <w:szCs w:val="22"/>
                <w:lang w:val="ro-RO"/>
              </w:rPr>
            </w:pPr>
            <w:r w:rsidRPr="00C2159E">
              <w:rPr>
                <w:rFonts w:ascii="Trebuchet MS" w:hAnsi="Trebuchet MS" w:cs="Tahoma"/>
                <w:b/>
                <w:bCs/>
                <w:sz w:val="28"/>
                <w:szCs w:val="22"/>
                <w:lang w:val="ro-RO"/>
              </w:rPr>
              <w:t>136.000</w:t>
            </w:r>
          </w:p>
        </w:tc>
      </w:tr>
    </w:tbl>
    <w:p w14:paraId="1BDA48B5" w14:textId="77777777" w:rsidR="00250113" w:rsidRPr="00587217" w:rsidRDefault="00250113" w:rsidP="00024D75">
      <w:pPr>
        <w:rPr>
          <w:rFonts w:ascii="Trebuchet MS" w:hAnsi="Trebuchet MS"/>
          <w:sz w:val="22"/>
          <w:szCs w:val="22"/>
          <w:lang w:val="ro-RO"/>
        </w:rPr>
      </w:pPr>
    </w:p>
    <w:p w14:paraId="20240C04" w14:textId="77777777" w:rsidR="00AE1E52" w:rsidRPr="00587217" w:rsidRDefault="00AE1E52" w:rsidP="00024D75">
      <w:pPr>
        <w:rPr>
          <w:rFonts w:ascii="Trebuchet MS" w:hAnsi="Trebuchet MS"/>
          <w:sz w:val="22"/>
          <w:szCs w:val="22"/>
          <w:lang w:val="ro-RO"/>
        </w:rPr>
      </w:pPr>
    </w:p>
    <w:p w14:paraId="21EDBB23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  <w:r w:rsidRPr="00587217">
        <w:rPr>
          <w:rFonts w:ascii="Trebuchet MS" w:hAnsi="Trebuchet MS" w:cstheme="minorHAnsi"/>
          <w:sz w:val="22"/>
          <w:szCs w:val="22"/>
          <w:lang w:val="ro-RO"/>
        </w:rPr>
        <w:t>În temeiul art. 136 alin. (8) lit. a) și alin (10) din Codul administrativ aprobat prin Ordonanța de Urgență a Guvernului nr. 57/2019</w:t>
      </w:r>
    </w:p>
    <w:p w14:paraId="383104B5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both"/>
        <w:rPr>
          <w:rFonts w:ascii="Trebuchet MS" w:hAnsi="Trebuchet MS" w:cstheme="minorHAnsi"/>
          <w:sz w:val="22"/>
          <w:szCs w:val="22"/>
          <w:lang w:val="ro-RO"/>
        </w:rPr>
      </w:pPr>
    </w:p>
    <w:p w14:paraId="4B8E692C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/>
        </w:rPr>
      </w:pPr>
      <w:r w:rsidRPr="00587217">
        <w:rPr>
          <w:rFonts w:ascii="Trebuchet MS" w:hAnsi="Trebuchet MS" w:cstheme="minorHAnsi"/>
          <w:sz w:val="22"/>
          <w:szCs w:val="22"/>
          <w:lang w:val="ro-RO"/>
        </w:rPr>
        <w:t>PRIMARUL COMUNEI MACEA</w:t>
      </w:r>
    </w:p>
    <w:p w14:paraId="31659986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/>
        </w:rPr>
      </w:pPr>
      <w:r w:rsidRPr="00587217">
        <w:rPr>
          <w:rFonts w:ascii="Trebuchet MS" w:hAnsi="Trebuchet MS" w:cstheme="minorHAnsi"/>
          <w:sz w:val="22"/>
          <w:szCs w:val="22"/>
          <w:lang w:val="ro-RO"/>
        </w:rPr>
        <w:t>SUPUNE APROBĂRII CONSILIULUI LOCAL MACEA</w:t>
      </w:r>
    </w:p>
    <w:p w14:paraId="21BF69AC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 w:eastAsia="ro-RO"/>
        </w:rPr>
      </w:pPr>
    </w:p>
    <w:p w14:paraId="4745A39B" w14:textId="77777777" w:rsidR="006D4A24" w:rsidRPr="00587217" w:rsidRDefault="006D4A24" w:rsidP="006D4A24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sz w:val="22"/>
          <w:szCs w:val="22"/>
          <w:lang w:val="ro-RO" w:eastAsia="ro-RO"/>
        </w:rPr>
      </w:pPr>
    </w:p>
    <w:p w14:paraId="55A24D05" w14:textId="48DFFFDA" w:rsidR="00CD77EA" w:rsidRPr="00587217" w:rsidRDefault="00CD77EA" w:rsidP="00B457DF">
      <w:pPr>
        <w:autoSpaceDE w:val="0"/>
        <w:autoSpaceDN w:val="0"/>
        <w:adjustRightInd w:val="0"/>
        <w:jc w:val="both"/>
        <w:rPr>
          <w:rFonts w:ascii="Trebuchet MS" w:hAnsi="Trebuchet MS" w:cstheme="minorHAnsi"/>
          <w:b/>
          <w:sz w:val="22"/>
          <w:szCs w:val="22"/>
          <w:lang w:val="ro-RO"/>
        </w:rPr>
      </w:pPr>
      <w:r w:rsidRPr="00587217">
        <w:rPr>
          <w:rFonts w:ascii="Trebuchet MS" w:hAnsi="Trebuchet MS" w:cstheme="minorHAnsi"/>
          <w:sz w:val="22"/>
          <w:szCs w:val="22"/>
          <w:lang w:val="ro-RO" w:eastAsia="ro-RO"/>
        </w:rPr>
        <w:t>proiectul de hotărâre</w:t>
      </w:r>
      <w:r w:rsidR="00AF7D20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BF04F1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AF7D20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nr. </w:t>
      </w:r>
      <w:r w:rsidR="00DF7520">
        <w:rPr>
          <w:rFonts w:ascii="Trebuchet MS" w:hAnsi="Trebuchet MS" w:cstheme="minorHAnsi"/>
          <w:sz w:val="22"/>
          <w:szCs w:val="22"/>
          <w:lang w:val="ro-RO" w:eastAsia="ro-RO"/>
        </w:rPr>
        <w:t>2</w:t>
      </w:r>
      <w:r w:rsidR="00FB62F4">
        <w:rPr>
          <w:rFonts w:ascii="Trebuchet MS" w:hAnsi="Trebuchet MS" w:cstheme="minorHAnsi"/>
          <w:sz w:val="22"/>
          <w:szCs w:val="22"/>
          <w:lang w:val="ro-RO" w:eastAsia="ro-RO"/>
        </w:rPr>
        <w:t>3</w:t>
      </w:r>
      <w:r w:rsidR="000B0C90" w:rsidRPr="00587217">
        <w:rPr>
          <w:rFonts w:ascii="Trebuchet MS" w:hAnsi="Trebuchet MS" w:cstheme="minorHAnsi"/>
          <w:color w:val="FF0000"/>
          <w:sz w:val="22"/>
          <w:szCs w:val="22"/>
          <w:lang w:val="ro-RO" w:eastAsia="ro-RO"/>
        </w:rPr>
        <w:t xml:space="preserve"> </w:t>
      </w:r>
      <w:r w:rsidR="000B0C90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din </w:t>
      </w:r>
      <w:r w:rsidR="00DF7520">
        <w:rPr>
          <w:rFonts w:ascii="Trebuchet MS" w:hAnsi="Trebuchet MS" w:cstheme="minorHAnsi"/>
          <w:sz w:val="22"/>
          <w:szCs w:val="22"/>
          <w:lang w:val="ro-RO" w:eastAsia="ro-RO"/>
        </w:rPr>
        <w:t>0</w:t>
      </w:r>
      <w:r w:rsidR="00C2159E">
        <w:rPr>
          <w:rFonts w:ascii="Trebuchet MS" w:hAnsi="Trebuchet MS" w:cstheme="minorHAnsi"/>
          <w:sz w:val="22"/>
          <w:szCs w:val="22"/>
          <w:lang w:val="ro-RO" w:eastAsia="ro-RO"/>
        </w:rPr>
        <w:t>8</w:t>
      </w:r>
      <w:r w:rsidR="00AF7D20" w:rsidRPr="00587217">
        <w:rPr>
          <w:rFonts w:ascii="Trebuchet MS" w:hAnsi="Trebuchet MS" w:cstheme="minorHAnsi"/>
          <w:sz w:val="22"/>
          <w:szCs w:val="22"/>
          <w:lang w:val="ro-RO" w:eastAsia="ro-RO"/>
        </w:rPr>
        <w:t>.0</w:t>
      </w:r>
      <w:r w:rsidR="00C2159E">
        <w:rPr>
          <w:rFonts w:ascii="Trebuchet MS" w:hAnsi="Trebuchet MS" w:cstheme="minorHAnsi"/>
          <w:sz w:val="22"/>
          <w:szCs w:val="22"/>
          <w:lang w:val="ro-RO" w:eastAsia="ro-RO"/>
        </w:rPr>
        <w:t>4</w:t>
      </w:r>
      <w:r w:rsidR="00AF7D20" w:rsidRPr="00587217">
        <w:rPr>
          <w:rFonts w:ascii="Trebuchet MS" w:hAnsi="Trebuchet MS" w:cstheme="minorHAnsi"/>
          <w:sz w:val="22"/>
          <w:szCs w:val="22"/>
          <w:lang w:val="ro-RO" w:eastAsia="ro-RO"/>
        </w:rPr>
        <w:t>.</w:t>
      </w:r>
      <w:r w:rsidR="002D5BFE" w:rsidRPr="00587217">
        <w:rPr>
          <w:rFonts w:ascii="Trebuchet MS" w:hAnsi="Trebuchet MS" w:cstheme="minorHAnsi"/>
          <w:sz w:val="22"/>
          <w:szCs w:val="22"/>
          <w:lang w:val="ro-RO" w:eastAsia="ro-RO"/>
        </w:rPr>
        <w:t>202</w:t>
      </w:r>
      <w:r w:rsidR="00C2159E">
        <w:rPr>
          <w:rFonts w:ascii="Trebuchet MS" w:hAnsi="Trebuchet MS" w:cstheme="minorHAnsi"/>
          <w:sz w:val="22"/>
          <w:szCs w:val="22"/>
          <w:lang w:val="ro-RO" w:eastAsia="ro-RO"/>
        </w:rPr>
        <w:t>6</w:t>
      </w:r>
      <w:r w:rsidR="00AF7D20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 </w:t>
      </w:r>
      <w:r w:rsidR="00BF04F1" w:rsidRPr="00587217">
        <w:rPr>
          <w:rFonts w:ascii="Trebuchet MS" w:hAnsi="Trebuchet MS" w:cstheme="minorHAnsi"/>
          <w:sz w:val="22"/>
          <w:szCs w:val="22"/>
          <w:lang w:val="ro-RO" w:eastAsia="ro-RO"/>
        </w:rPr>
        <w:t>cu pr</w:t>
      </w:r>
      <w:r w:rsidR="00817064" w:rsidRPr="00587217">
        <w:rPr>
          <w:rFonts w:ascii="Trebuchet MS" w:hAnsi="Trebuchet MS" w:cstheme="minorHAnsi"/>
          <w:sz w:val="22"/>
          <w:szCs w:val="22"/>
          <w:lang w:val="ro-RO" w:eastAsia="ro-RO"/>
        </w:rPr>
        <w:t>i</w:t>
      </w:r>
      <w:r w:rsidR="00BF04F1"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vire la aprobarea bugetului local pe anul </w:t>
      </w:r>
      <w:r w:rsidR="002D5BFE" w:rsidRPr="00587217">
        <w:rPr>
          <w:rFonts w:ascii="Trebuchet MS" w:hAnsi="Trebuchet MS" w:cstheme="minorHAnsi"/>
          <w:sz w:val="22"/>
          <w:szCs w:val="22"/>
          <w:lang w:val="ro-RO" w:eastAsia="ro-RO"/>
        </w:rPr>
        <w:t>202</w:t>
      </w:r>
      <w:r w:rsidR="00C2159E">
        <w:rPr>
          <w:rFonts w:ascii="Trebuchet MS" w:hAnsi="Trebuchet MS" w:cstheme="minorHAnsi"/>
          <w:sz w:val="22"/>
          <w:szCs w:val="22"/>
          <w:lang w:val="ro-RO" w:eastAsia="ro-RO"/>
        </w:rPr>
        <w:t>6</w:t>
      </w:r>
      <w:r w:rsidRPr="00587217">
        <w:rPr>
          <w:rFonts w:ascii="Trebuchet MS" w:hAnsi="Trebuchet MS" w:cstheme="minorHAnsi"/>
          <w:sz w:val="22"/>
          <w:szCs w:val="22"/>
          <w:lang w:val="ro-RO" w:eastAsia="ro-RO"/>
        </w:rPr>
        <w:t xml:space="preserve">. </w:t>
      </w:r>
    </w:p>
    <w:p w14:paraId="4E719F3E" w14:textId="77777777" w:rsidR="00BF04F1" w:rsidRPr="00587217" w:rsidRDefault="00BF04F1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14:paraId="77F6F2F9" w14:textId="77777777" w:rsidR="00E96973" w:rsidRPr="00587217" w:rsidRDefault="00E96973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14:paraId="57D43869" w14:textId="77777777" w:rsidR="00E96973" w:rsidRPr="00587217" w:rsidRDefault="00E96973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14:paraId="0384FB06" w14:textId="77777777" w:rsidR="00D932BF" w:rsidRPr="00587217" w:rsidRDefault="00D932BF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14:paraId="1F9ED7B8" w14:textId="77777777" w:rsidR="00604264" w:rsidRPr="00587217" w:rsidRDefault="006D4A24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587217">
        <w:rPr>
          <w:rFonts w:ascii="Trebuchet MS" w:hAnsi="Trebuchet MS" w:cs="Tahoma"/>
          <w:b/>
          <w:sz w:val="22"/>
          <w:szCs w:val="22"/>
          <w:lang w:val="ro-RO"/>
        </w:rPr>
        <w:t>PRIMAR</w:t>
      </w:r>
    </w:p>
    <w:p w14:paraId="2BC66CB6" w14:textId="77777777" w:rsidR="006D4A24" w:rsidRPr="00587217" w:rsidRDefault="006D4A24" w:rsidP="00604264">
      <w:pPr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587217">
        <w:rPr>
          <w:rFonts w:ascii="Trebuchet MS" w:hAnsi="Trebuchet MS" w:cs="Tahoma"/>
          <w:b/>
          <w:sz w:val="22"/>
          <w:szCs w:val="22"/>
          <w:lang w:val="ro-RO"/>
        </w:rPr>
        <w:t>C</w:t>
      </w:r>
      <w:r w:rsidR="00F0183E" w:rsidRPr="00587217">
        <w:rPr>
          <w:rFonts w:ascii="Trebuchet MS" w:hAnsi="Trebuchet MS" w:cs="Tahoma"/>
          <w:b/>
          <w:sz w:val="22"/>
          <w:szCs w:val="22"/>
          <w:lang w:val="ro-RO"/>
        </w:rPr>
        <w:t>iprian</w:t>
      </w:r>
      <w:r w:rsidRPr="00587217">
        <w:rPr>
          <w:rFonts w:ascii="Trebuchet MS" w:hAnsi="Trebuchet MS" w:cs="Tahoma"/>
          <w:b/>
          <w:sz w:val="22"/>
          <w:szCs w:val="22"/>
          <w:lang w:val="ro-RO"/>
        </w:rPr>
        <w:t>-G</w:t>
      </w:r>
      <w:r w:rsidR="00F0183E" w:rsidRPr="00587217">
        <w:rPr>
          <w:rFonts w:ascii="Trebuchet MS" w:hAnsi="Trebuchet MS" w:cs="Tahoma"/>
          <w:b/>
          <w:sz w:val="22"/>
          <w:szCs w:val="22"/>
          <w:lang w:val="ro-RO"/>
        </w:rPr>
        <w:t>heorghe</w:t>
      </w:r>
      <w:r w:rsidRPr="00587217">
        <w:rPr>
          <w:rFonts w:ascii="Trebuchet MS" w:hAnsi="Trebuchet MS" w:cs="Tahoma"/>
          <w:b/>
          <w:sz w:val="22"/>
          <w:szCs w:val="22"/>
          <w:lang w:val="ro-RO"/>
        </w:rPr>
        <w:t xml:space="preserve"> OTLĂCAN</w:t>
      </w:r>
    </w:p>
    <w:sectPr w:rsidR="006D4A24" w:rsidRPr="00587217" w:rsidSect="00820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CE72" w14:textId="77777777" w:rsidR="007E1273" w:rsidRDefault="007E1273">
      <w:r>
        <w:separator/>
      </w:r>
    </w:p>
  </w:endnote>
  <w:endnote w:type="continuationSeparator" w:id="0">
    <w:p w14:paraId="642666CE" w14:textId="77777777" w:rsidR="007E1273" w:rsidRDefault="007E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7087" w14:textId="77777777" w:rsidR="00A47304" w:rsidRDefault="00A47304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A3DB96" w14:textId="77777777" w:rsidR="00A47304" w:rsidRDefault="00A47304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10EE" w14:textId="77777777" w:rsidR="00A47304" w:rsidRDefault="00A47304" w:rsidP="00B371A4">
    <w:pPr>
      <w:pStyle w:val="Footer"/>
      <w:framePr w:wrap="around" w:vAnchor="text" w:hAnchor="margin" w:xAlign="right" w:y="1"/>
      <w:rPr>
        <w:rStyle w:val="PageNumber"/>
      </w:rPr>
    </w:pPr>
  </w:p>
  <w:p w14:paraId="74566561" w14:textId="77777777" w:rsidR="00A47304" w:rsidRDefault="00A47304" w:rsidP="007745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C07A" w14:textId="77777777" w:rsidR="0061033B" w:rsidRDefault="0061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7A44" w14:textId="77777777" w:rsidR="007E1273" w:rsidRDefault="007E1273">
      <w:r>
        <w:separator/>
      </w:r>
    </w:p>
  </w:footnote>
  <w:footnote w:type="continuationSeparator" w:id="0">
    <w:p w14:paraId="095C1896" w14:textId="77777777" w:rsidR="007E1273" w:rsidRDefault="007E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B6F6" w14:textId="77777777" w:rsidR="0061033B" w:rsidRDefault="0061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A377" w14:textId="77777777" w:rsidR="0061033B" w:rsidRDefault="00610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E58E" w14:textId="77777777" w:rsidR="0061033B" w:rsidRDefault="0061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0491CCD"/>
    <w:multiLevelType w:val="hybridMultilevel"/>
    <w:tmpl w:val="69E27B42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E43DDA"/>
    <w:multiLevelType w:val="hybridMultilevel"/>
    <w:tmpl w:val="2A3826A6"/>
    <w:lvl w:ilvl="0" w:tplc="6A6415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C80BA9"/>
    <w:multiLevelType w:val="hybridMultilevel"/>
    <w:tmpl w:val="926E1970"/>
    <w:lvl w:ilvl="0" w:tplc="A75A9BCC">
      <w:start w:val="19"/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62474D8"/>
    <w:multiLevelType w:val="hybridMultilevel"/>
    <w:tmpl w:val="314ED030"/>
    <w:lvl w:ilvl="0" w:tplc="062E88F8">
      <w:numFmt w:val="bullet"/>
      <w:lvlText w:val="-"/>
      <w:lvlJc w:val="left"/>
      <w:pPr>
        <w:tabs>
          <w:tab w:val="num" w:pos="2670"/>
        </w:tabs>
        <w:ind w:left="267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90"/>
        </w:tabs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10"/>
        </w:tabs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30"/>
        </w:tabs>
        <w:ind w:left="8430" w:hanging="360"/>
      </w:pPr>
      <w:rPr>
        <w:rFonts w:ascii="Wingdings" w:hAnsi="Wingdings" w:hint="default"/>
      </w:rPr>
    </w:lvl>
  </w:abstractNum>
  <w:abstractNum w:abstractNumId="20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D04E6F"/>
    <w:multiLevelType w:val="hybridMultilevel"/>
    <w:tmpl w:val="A4060B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A1FF3"/>
    <w:multiLevelType w:val="hybridMultilevel"/>
    <w:tmpl w:val="B9D23D8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91A95"/>
    <w:multiLevelType w:val="hybridMultilevel"/>
    <w:tmpl w:val="59D24532"/>
    <w:lvl w:ilvl="0" w:tplc="DE62F45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74C11"/>
    <w:multiLevelType w:val="hybridMultilevel"/>
    <w:tmpl w:val="4680037A"/>
    <w:lvl w:ilvl="0" w:tplc="3D28B974">
      <w:start w:val="5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6ED3749"/>
    <w:multiLevelType w:val="hybridMultilevel"/>
    <w:tmpl w:val="98881E90"/>
    <w:lvl w:ilvl="0" w:tplc="6A64159E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668730">
    <w:abstractNumId w:val="9"/>
  </w:num>
  <w:num w:numId="2" w16cid:durableId="945577612">
    <w:abstractNumId w:val="7"/>
  </w:num>
  <w:num w:numId="3" w16cid:durableId="2062707922">
    <w:abstractNumId w:val="6"/>
  </w:num>
  <w:num w:numId="4" w16cid:durableId="1735077641">
    <w:abstractNumId w:val="5"/>
  </w:num>
  <w:num w:numId="5" w16cid:durableId="234895629">
    <w:abstractNumId w:val="4"/>
  </w:num>
  <w:num w:numId="6" w16cid:durableId="1900825860">
    <w:abstractNumId w:val="8"/>
  </w:num>
  <w:num w:numId="7" w16cid:durableId="1400707787">
    <w:abstractNumId w:val="3"/>
  </w:num>
  <w:num w:numId="8" w16cid:durableId="2130270876">
    <w:abstractNumId w:val="2"/>
  </w:num>
  <w:num w:numId="9" w16cid:durableId="386689941">
    <w:abstractNumId w:val="1"/>
  </w:num>
  <w:num w:numId="10" w16cid:durableId="1879270999">
    <w:abstractNumId w:val="0"/>
  </w:num>
  <w:num w:numId="11" w16cid:durableId="1447195311">
    <w:abstractNumId w:val="10"/>
  </w:num>
  <w:num w:numId="12" w16cid:durableId="1216501488">
    <w:abstractNumId w:val="12"/>
  </w:num>
  <w:num w:numId="13" w16cid:durableId="1342008424">
    <w:abstractNumId w:val="23"/>
  </w:num>
  <w:num w:numId="14" w16cid:durableId="3898852">
    <w:abstractNumId w:val="28"/>
  </w:num>
  <w:num w:numId="15" w16cid:durableId="1052921422">
    <w:abstractNumId w:val="30"/>
  </w:num>
  <w:num w:numId="16" w16cid:durableId="6971946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9515690">
    <w:abstractNumId w:val="29"/>
  </w:num>
  <w:num w:numId="18" w16cid:durableId="1770156301">
    <w:abstractNumId w:val="38"/>
  </w:num>
  <w:num w:numId="19" w16cid:durableId="1488980984">
    <w:abstractNumId w:val="27"/>
  </w:num>
  <w:num w:numId="20" w16cid:durableId="471875252">
    <w:abstractNumId w:val="37"/>
  </w:num>
  <w:num w:numId="21" w16cid:durableId="1973628175">
    <w:abstractNumId w:val="26"/>
  </w:num>
  <w:num w:numId="22" w16cid:durableId="1131821746">
    <w:abstractNumId w:val="22"/>
  </w:num>
  <w:num w:numId="23" w16cid:durableId="1429692707">
    <w:abstractNumId w:val="20"/>
  </w:num>
  <w:num w:numId="24" w16cid:durableId="1074821295">
    <w:abstractNumId w:val="21"/>
  </w:num>
  <w:num w:numId="25" w16cid:durableId="1550536595">
    <w:abstractNumId w:val="15"/>
  </w:num>
  <w:num w:numId="26" w16cid:durableId="495190413">
    <w:abstractNumId w:val="17"/>
  </w:num>
  <w:num w:numId="27" w16cid:durableId="917783720">
    <w:abstractNumId w:val="14"/>
  </w:num>
  <w:num w:numId="28" w16cid:durableId="1714424105">
    <w:abstractNumId w:val="25"/>
  </w:num>
  <w:num w:numId="29" w16cid:durableId="1543244329">
    <w:abstractNumId w:val="31"/>
  </w:num>
  <w:num w:numId="30" w16cid:durableId="1085151509">
    <w:abstractNumId w:val="13"/>
  </w:num>
  <w:num w:numId="31" w16cid:durableId="832329838">
    <w:abstractNumId w:val="19"/>
  </w:num>
  <w:num w:numId="32" w16cid:durableId="206331966">
    <w:abstractNumId w:val="35"/>
  </w:num>
  <w:num w:numId="33" w16cid:durableId="1352997946">
    <w:abstractNumId w:val="36"/>
  </w:num>
  <w:num w:numId="34" w16cid:durableId="1062413488">
    <w:abstractNumId w:val="16"/>
  </w:num>
  <w:num w:numId="35" w16cid:durableId="315884200">
    <w:abstractNumId w:val="32"/>
  </w:num>
  <w:num w:numId="36" w16cid:durableId="264967444">
    <w:abstractNumId w:val="18"/>
  </w:num>
  <w:num w:numId="37" w16cid:durableId="521867930">
    <w:abstractNumId w:val="11"/>
  </w:num>
  <w:num w:numId="38" w16cid:durableId="1462653866">
    <w:abstractNumId w:val="33"/>
  </w:num>
  <w:num w:numId="39" w16cid:durableId="16022537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73A"/>
    <w:rsid w:val="00001974"/>
    <w:rsid w:val="00007FF7"/>
    <w:rsid w:val="00024D75"/>
    <w:rsid w:val="000252A8"/>
    <w:rsid w:val="0002613F"/>
    <w:rsid w:val="00033298"/>
    <w:rsid w:val="000577D5"/>
    <w:rsid w:val="0006560D"/>
    <w:rsid w:val="00083595"/>
    <w:rsid w:val="000A059E"/>
    <w:rsid w:val="000A1F6C"/>
    <w:rsid w:val="000B0C90"/>
    <w:rsid w:val="000B633F"/>
    <w:rsid w:val="000C57C4"/>
    <w:rsid w:val="000F0DA6"/>
    <w:rsid w:val="000F3972"/>
    <w:rsid w:val="000F4D35"/>
    <w:rsid w:val="000F5B66"/>
    <w:rsid w:val="000F61A4"/>
    <w:rsid w:val="001000EE"/>
    <w:rsid w:val="001003FB"/>
    <w:rsid w:val="00115CF4"/>
    <w:rsid w:val="001201ED"/>
    <w:rsid w:val="001226F3"/>
    <w:rsid w:val="00123B44"/>
    <w:rsid w:val="001303B0"/>
    <w:rsid w:val="00133797"/>
    <w:rsid w:val="00135BC7"/>
    <w:rsid w:val="001374C8"/>
    <w:rsid w:val="00151BDC"/>
    <w:rsid w:val="00153C8E"/>
    <w:rsid w:val="00163B8E"/>
    <w:rsid w:val="00165B4E"/>
    <w:rsid w:val="00196717"/>
    <w:rsid w:val="001A5B46"/>
    <w:rsid w:val="001B0C5C"/>
    <w:rsid w:val="001D02A5"/>
    <w:rsid w:val="001D39D8"/>
    <w:rsid w:val="001D4E6E"/>
    <w:rsid w:val="001D6CAC"/>
    <w:rsid w:val="001E04F4"/>
    <w:rsid w:val="001E2550"/>
    <w:rsid w:val="001E29E3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0113"/>
    <w:rsid w:val="002555ED"/>
    <w:rsid w:val="0025670B"/>
    <w:rsid w:val="00264126"/>
    <w:rsid w:val="00290D58"/>
    <w:rsid w:val="002961F0"/>
    <w:rsid w:val="002A0D51"/>
    <w:rsid w:val="002D5BFE"/>
    <w:rsid w:val="002F0AE7"/>
    <w:rsid w:val="00320208"/>
    <w:rsid w:val="00323078"/>
    <w:rsid w:val="00331091"/>
    <w:rsid w:val="003369FA"/>
    <w:rsid w:val="0034299E"/>
    <w:rsid w:val="00343C62"/>
    <w:rsid w:val="00350509"/>
    <w:rsid w:val="00354853"/>
    <w:rsid w:val="00355408"/>
    <w:rsid w:val="0035625A"/>
    <w:rsid w:val="00367AD9"/>
    <w:rsid w:val="00375E74"/>
    <w:rsid w:val="00380D3E"/>
    <w:rsid w:val="0038779A"/>
    <w:rsid w:val="003950B2"/>
    <w:rsid w:val="00395D47"/>
    <w:rsid w:val="0039674E"/>
    <w:rsid w:val="003C618F"/>
    <w:rsid w:val="003C693E"/>
    <w:rsid w:val="003D39F8"/>
    <w:rsid w:val="003D3AE6"/>
    <w:rsid w:val="003F2FE1"/>
    <w:rsid w:val="003F4196"/>
    <w:rsid w:val="00402AED"/>
    <w:rsid w:val="00406F3D"/>
    <w:rsid w:val="0041125A"/>
    <w:rsid w:val="00411613"/>
    <w:rsid w:val="00414A04"/>
    <w:rsid w:val="004176F6"/>
    <w:rsid w:val="004234F0"/>
    <w:rsid w:val="00430600"/>
    <w:rsid w:val="00444D89"/>
    <w:rsid w:val="00453528"/>
    <w:rsid w:val="00465AF1"/>
    <w:rsid w:val="00465E90"/>
    <w:rsid w:val="00471F92"/>
    <w:rsid w:val="00484A1A"/>
    <w:rsid w:val="00484C9E"/>
    <w:rsid w:val="004959C7"/>
    <w:rsid w:val="004974AF"/>
    <w:rsid w:val="004A2581"/>
    <w:rsid w:val="004A51F2"/>
    <w:rsid w:val="004B152D"/>
    <w:rsid w:val="004B4D2B"/>
    <w:rsid w:val="004C16C8"/>
    <w:rsid w:val="004C2921"/>
    <w:rsid w:val="004C30A4"/>
    <w:rsid w:val="004C4D4C"/>
    <w:rsid w:val="004D3050"/>
    <w:rsid w:val="004D5686"/>
    <w:rsid w:val="004F3B63"/>
    <w:rsid w:val="00502A50"/>
    <w:rsid w:val="00527EDE"/>
    <w:rsid w:val="00531B19"/>
    <w:rsid w:val="005352FF"/>
    <w:rsid w:val="00535E92"/>
    <w:rsid w:val="00541103"/>
    <w:rsid w:val="00545211"/>
    <w:rsid w:val="00550B32"/>
    <w:rsid w:val="0055356A"/>
    <w:rsid w:val="005630EA"/>
    <w:rsid w:val="00576DE5"/>
    <w:rsid w:val="00583AC8"/>
    <w:rsid w:val="00585422"/>
    <w:rsid w:val="00587217"/>
    <w:rsid w:val="00587BB9"/>
    <w:rsid w:val="0059062D"/>
    <w:rsid w:val="00594ADE"/>
    <w:rsid w:val="005A1571"/>
    <w:rsid w:val="005A4EC3"/>
    <w:rsid w:val="005A7667"/>
    <w:rsid w:val="005B031F"/>
    <w:rsid w:val="005B4206"/>
    <w:rsid w:val="005C33FF"/>
    <w:rsid w:val="005C4923"/>
    <w:rsid w:val="005D6E42"/>
    <w:rsid w:val="005F4C3C"/>
    <w:rsid w:val="005F4CB5"/>
    <w:rsid w:val="005F6850"/>
    <w:rsid w:val="00604264"/>
    <w:rsid w:val="006075FB"/>
    <w:rsid w:val="0061033B"/>
    <w:rsid w:val="00610D17"/>
    <w:rsid w:val="00610E67"/>
    <w:rsid w:val="00612D2C"/>
    <w:rsid w:val="0061586A"/>
    <w:rsid w:val="00620961"/>
    <w:rsid w:val="00626C80"/>
    <w:rsid w:val="00634BF4"/>
    <w:rsid w:val="0064077C"/>
    <w:rsid w:val="006561A2"/>
    <w:rsid w:val="00667333"/>
    <w:rsid w:val="006703CA"/>
    <w:rsid w:val="00682A3E"/>
    <w:rsid w:val="0068562E"/>
    <w:rsid w:val="00685806"/>
    <w:rsid w:val="00686AEC"/>
    <w:rsid w:val="006A4D2F"/>
    <w:rsid w:val="006A509A"/>
    <w:rsid w:val="006A795C"/>
    <w:rsid w:val="006C4C0C"/>
    <w:rsid w:val="006C7F2B"/>
    <w:rsid w:val="006D4A24"/>
    <w:rsid w:val="006E148E"/>
    <w:rsid w:val="006E2E3A"/>
    <w:rsid w:val="006E7F44"/>
    <w:rsid w:val="007030BC"/>
    <w:rsid w:val="0070403C"/>
    <w:rsid w:val="007134DA"/>
    <w:rsid w:val="0072137B"/>
    <w:rsid w:val="007367A3"/>
    <w:rsid w:val="007373C8"/>
    <w:rsid w:val="0074279D"/>
    <w:rsid w:val="00743647"/>
    <w:rsid w:val="00744257"/>
    <w:rsid w:val="0077451D"/>
    <w:rsid w:val="00776037"/>
    <w:rsid w:val="00780485"/>
    <w:rsid w:val="007821F9"/>
    <w:rsid w:val="007853FD"/>
    <w:rsid w:val="007930C8"/>
    <w:rsid w:val="007A5AFF"/>
    <w:rsid w:val="007A6197"/>
    <w:rsid w:val="007D47AF"/>
    <w:rsid w:val="007E0918"/>
    <w:rsid w:val="007E1273"/>
    <w:rsid w:val="007E247C"/>
    <w:rsid w:val="007E4864"/>
    <w:rsid w:val="007F6CCB"/>
    <w:rsid w:val="00801BEB"/>
    <w:rsid w:val="008111F1"/>
    <w:rsid w:val="0081504B"/>
    <w:rsid w:val="00817064"/>
    <w:rsid w:val="00820FB8"/>
    <w:rsid w:val="00822331"/>
    <w:rsid w:val="00825717"/>
    <w:rsid w:val="00827A22"/>
    <w:rsid w:val="00836A5C"/>
    <w:rsid w:val="00841AAB"/>
    <w:rsid w:val="00843252"/>
    <w:rsid w:val="00855669"/>
    <w:rsid w:val="00864167"/>
    <w:rsid w:val="00877926"/>
    <w:rsid w:val="00895870"/>
    <w:rsid w:val="008A1FED"/>
    <w:rsid w:val="008A3671"/>
    <w:rsid w:val="008A667F"/>
    <w:rsid w:val="008B3E06"/>
    <w:rsid w:val="008B402F"/>
    <w:rsid w:val="008B695C"/>
    <w:rsid w:val="008B7774"/>
    <w:rsid w:val="008C2D91"/>
    <w:rsid w:val="008D5D13"/>
    <w:rsid w:val="008E552C"/>
    <w:rsid w:val="008F4D1F"/>
    <w:rsid w:val="008F6FE5"/>
    <w:rsid w:val="00905717"/>
    <w:rsid w:val="00912116"/>
    <w:rsid w:val="00923FDA"/>
    <w:rsid w:val="00927A97"/>
    <w:rsid w:val="0093025F"/>
    <w:rsid w:val="009309FA"/>
    <w:rsid w:val="00931F3C"/>
    <w:rsid w:val="00940943"/>
    <w:rsid w:val="00954673"/>
    <w:rsid w:val="00965A94"/>
    <w:rsid w:val="00977ECB"/>
    <w:rsid w:val="00982679"/>
    <w:rsid w:val="00984D9D"/>
    <w:rsid w:val="009A29CD"/>
    <w:rsid w:val="009C18EA"/>
    <w:rsid w:val="009D1704"/>
    <w:rsid w:val="009E1406"/>
    <w:rsid w:val="009F0626"/>
    <w:rsid w:val="009F60C2"/>
    <w:rsid w:val="009F654D"/>
    <w:rsid w:val="00A10076"/>
    <w:rsid w:val="00A1321F"/>
    <w:rsid w:val="00A23E15"/>
    <w:rsid w:val="00A30846"/>
    <w:rsid w:val="00A30F3D"/>
    <w:rsid w:val="00A324E6"/>
    <w:rsid w:val="00A32528"/>
    <w:rsid w:val="00A32E85"/>
    <w:rsid w:val="00A360CC"/>
    <w:rsid w:val="00A432B6"/>
    <w:rsid w:val="00A47304"/>
    <w:rsid w:val="00A54E49"/>
    <w:rsid w:val="00A70E7B"/>
    <w:rsid w:val="00A7422E"/>
    <w:rsid w:val="00A74C29"/>
    <w:rsid w:val="00A8484E"/>
    <w:rsid w:val="00A86D09"/>
    <w:rsid w:val="00A879BB"/>
    <w:rsid w:val="00A92824"/>
    <w:rsid w:val="00A95FDE"/>
    <w:rsid w:val="00A97185"/>
    <w:rsid w:val="00AB7935"/>
    <w:rsid w:val="00AD056C"/>
    <w:rsid w:val="00AD24FE"/>
    <w:rsid w:val="00AD429D"/>
    <w:rsid w:val="00AE1E52"/>
    <w:rsid w:val="00AE29BB"/>
    <w:rsid w:val="00AE2EC6"/>
    <w:rsid w:val="00AF1855"/>
    <w:rsid w:val="00AF44CB"/>
    <w:rsid w:val="00AF7C30"/>
    <w:rsid w:val="00AF7D20"/>
    <w:rsid w:val="00B00DCD"/>
    <w:rsid w:val="00B037AA"/>
    <w:rsid w:val="00B046BD"/>
    <w:rsid w:val="00B07E77"/>
    <w:rsid w:val="00B17C27"/>
    <w:rsid w:val="00B2591C"/>
    <w:rsid w:val="00B36548"/>
    <w:rsid w:val="00B371A4"/>
    <w:rsid w:val="00B373BE"/>
    <w:rsid w:val="00B457DF"/>
    <w:rsid w:val="00B627D4"/>
    <w:rsid w:val="00B6336E"/>
    <w:rsid w:val="00B777E5"/>
    <w:rsid w:val="00B84050"/>
    <w:rsid w:val="00B856B2"/>
    <w:rsid w:val="00B872F2"/>
    <w:rsid w:val="00B8795D"/>
    <w:rsid w:val="00B957CD"/>
    <w:rsid w:val="00BA13E0"/>
    <w:rsid w:val="00BB3241"/>
    <w:rsid w:val="00BC0751"/>
    <w:rsid w:val="00BC391D"/>
    <w:rsid w:val="00BC5508"/>
    <w:rsid w:val="00BD0A47"/>
    <w:rsid w:val="00BD1265"/>
    <w:rsid w:val="00BD7B9A"/>
    <w:rsid w:val="00BF04F1"/>
    <w:rsid w:val="00BF284D"/>
    <w:rsid w:val="00BF3CDB"/>
    <w:rsid w:val="00BF5AF8"/>
    <w:rsid w:val="00C038A5"/>
    <w:rsid w:val="00C15369"/>
    <w:rsid w:val="00C2159E"/>
    <w:rsid w:val="00C24A21"/>
    <w:rsid w:val="00C26870"/>
    <w:rsid w:val="00C64ABF"/>
    <w:rsid w:val="00C652E1"/>
    <w:rsid w:val="00CA1486"/>
    <w:rsid w:val="00CA1779"/>
    <w:rsid w:val="00CA2D3D"/>
    <w:rsid w:val="00CB30D7"/>
    <w:rsid w:val="00CC5B17"/>
    <w:rsid w:val="00CC66AC"/>
    <w:rsid w:val="00CD64DA"/>
    <w:rsid w:val="00CD718E"/>
    <w:rsid w:val="00CD72A3"/>
    <w:rsid w:val="00CD77EA"/>
    <w:rsid w:val="00CE622C"/>
    <w:rsid w:val="00CF7C8D"/>
    <w:rsid w:val="00D00D62"/>
    <w:rsid w:val="00D05A95"/>
    <w:rsid w:val="00D25C47"/>
    <w:rsid w:val="00D41EB1"/>
    <w:rsid w:val="00D4397E"/>
    <w:rsid w:val="00D5577D"/>
    <w:rsid w:val="00D61889"/>
    <w:rsid w:val="00D65091"/>
    <w:rsid w:val="00D77AE9"/>
    <w:rsid w:val="00D839E7"/>
    <w:rsid w:val="00D932BF"/>
    <w:rsid w:val="00D976D6"/>
    <w:rsid w:val="00DA5201"/>
    <w:rsid w:val="00DA72F3"/>
    <w:rsid w:val="00DB512A"/>
    <w:rsid w:val="00DB6A72"/>
    <w:rsid w:val="00DB6B6B"/>
    <w:rsid w:val="00DC2855"/>
    <w:rsid w:val="00DD0AD0"/>
    <w:rsid w:val="00DD5028"/>
    <w:rsid w:val="00DE4DA6"/>
    <w:rsid w:val="00DF0F8A"/>
    <w:rsid w:val="00DF103E"/>
    <w:rsid w:val="00DF522D"/>
    <w:rsid w:val="00DF7520"/>
    <w:rsid w:val="00E027A5"/>
    <w:rsid w:val="00E06BD0"/>
    <w:rsid w:val="00E121FA"/>
    <w:rsid w:val="00E27038"/>
    <w:rsid w:val="00E353F8"/>
    <w:rsid w:val="00E37657"/>
    <w:rsid w:val="00E52154"/>
    <w:rsid w:val="00E53A46"/>
    <w:rsid w:val="00E6273D"/>
    <w:rsid w:val="00E75287"/>
    <w:rsid w:val="00E8700B"/>
    <w:rsid w:val="00E96973"/>
    <w:rsid w:val="00EA5235"/>
    <w:rsid w:val="00EA770B"/>
    <w:rsid w:val="00EB7267"/>
    <w:rsid w:val="00EC24BD"/>
    <w:rsid w:val="00EC4025"/>
    <w:rsid w:val="00EE1B8F"/>
    <w:rsid w:val="00EF29A3"/>
    <w:rsid w:val="00EF5AEE"/>
    <w:rsid w:val="00EF6E0D"/>
    <w:rsid w:val="00EF7CE9"/>
    <w:rsid w:val="00F0183E"/>
    <w:rsid w:val="00F03EF6"/>
    <w:rsid w:val="00F04ED6"/>
    <w:rsid w:val="00F16B46"/>
    <w:rsid w:val="00F51CF4"/>
    <w:rsid w:val="00F55E33"/>
    <w:rsid w:val="00F56D64"/>
    <w:rsid w:val="00F63F7D"/>
    <w:rsid w:val="00F64284"/>
    <w:rsid w:val="00F85ABE"/>
    <w:rsid w:val="00F9214A"/>
    <w:rsid w:val="00FA5100"/>
    <w:rsid w:val="00FB62F4"/>
    <w:rsid w:val="00FB796B"/>
    <w:rsid w:val="00FD1548"/>
    <w:rsid w:val="00FD325F"/>
    <w:rsid w:val="00FD5238"/>
    <w:rsid w:val="00FD6E6F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74961"/>
  <w15:chartTrackingRefBased/>
  <w15:docId w15:val="{74D24969-588B-4E97-829C-25D2CDF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uiPriority w:val="22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B777E5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B777E5"/>
    <w:rPr>
      <w:rFonts w:ascii="Tahoma" w:hAnsi="Tahoma" w:cs="Tahoma"/>
      <w:sz w:val="24"/>
      <w:szCs w:val="24"/>
    </w:rPr>
  </w:style>
  <w:style w:type="paragraph" w:customStyle="1" w:styleId="Style6">
    <w:name w:val="Style6"/>
    <w:basedOn w:val="Normal"/>
    <w:rsid w:val="00B777E5"/>
    <w:pPr>
      <w:widowControl w:val="0"/>
      <w:autoSpaceDE w:val="0"/>
      <w:autoSpaceDN w:val="0"/>
      <w:adjustRightInd w:val="0"/>
      <w:spacing w:line="336" w:lineRule="exact"/>
      <w:ind w:firstLine="396"/>
    </w:pPr>
    <w:rPr>
      <w:rFonts w:ascii="Tahoma" w:hAnsi="Tahoma"/>
    </w:rPr>
  </w:style>
  <w:style w:type="paragraph" w:customStyle="1" w:styleId="Style11">
    <w:name w:val="Style11"/>
    <w:basedOn w:val="Normal"/>
    <w:rsid w:val="00B777E5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</w:rPr>
  </w:style>
  <w:style w:type="character" w:customStyle="1" w:styleId="FontStyle13">
    <w:name w:val="Font Style13"/>
    <w:rsid w:val="00B777E5"/>
    <w:rPr>
      <w:rFonts w:ascii="Tahoma" w:hAnsi="Tahoma" w:cs="Tahoma"/>
      <w:b/>
      <w:bCs/>
      <w:sz w:val="24"/>
      <w:szCs w:val="24"/>
    </w:rPr>
  </w:style>
  <w:style w:type="paragraph" w:styleId="Header">
    <w:name w:val="header"/>
    <w:basedOn w:val="Normal"/>
    <w:link w:val="HeaderChar"/>
    <w:rsid w:val="006103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03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969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BF4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uiPriority w:val="99"/>
    <w:rsid w:val="002D5BFE"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2D5BFE"/>
    <w:pPr>
      <w:widowControl w:val="0"/>
      <w:shd w:val="clear" w:color="auto" w:fill="FFFFFF"/>
      <w:spacing w:line="230" w:lineRule="exact"/>
    </w:pPr>
    <w:rPr>
      <w:rFonts w:ascii="Arial" w:hAnsi="Arial" w:cs="Arial"/>
      <w:sz w:val="15"/>
      <w:szCs w:val="15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o-RO"/>
              <a:t>Sectiunile de functionare si dezvoltare 202</a:t>
            </a:r>
            <a:r>
              <a:rPr lang="en-US"/>
              <a:t>6</a:t>
            </a:r>
          </a:p>
        </c:rich>
      </c:tx>
      <c:layout>
        <c:manualLayout>
          <c:xMode val="edge"/>
          <c:yMode val="edge"/>
          <c:x val="0.14945170093814644"/>
          <c:y val="3.28862340483301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BD1-4342-8F06-B8029F7E13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BD1-4342-8F06-B8029F7E134A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Foaie1!$B$7:$B$8</c:f>
              <c:strCache>
                <c:ptCount val="2"/>
                <c:pt idx="0">
                  <c:v>38,32% Sectiunea de functionare</c:v>
                </c:pt>
                <c:pt idx="1">
                  <c:v>61,68% Sectiunea de dezvoltare</c:v>
                </c:pt>
              </c:strCache>
            </c:strRef>
          </c:cat>
          <c:val>
            <c:numRef>
              <c:f>Foaie1!$C$7:$C$8</c:f>
              <c:numCache>
                <c:formatCode>#,##0.00</c:formatCode>
                <c:ptCount val="2"/>
                <c:pt idx="0">
                  <c:v>13883.64</c:v>
                </c:pt>
                <c:pt idx="1">
                  <c:v>22347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BD1-4342-8F06-B8029F7E134A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Cheltuieli 202</a:t>
            </a:r>
            <a:r>
              <a:rPr lang="ro-RO"/>
              <a:t>6</a:t>
            </a:r>
          </a:p>
        </c:rich>
      </c:tx>
      <c:layout>
        <c:manualLayout>
          <c:xMode val="edge"/>
          <c:yMode val="edge"/>
          <c:x val="0.14810900823005732"/>
          <c:y val="0.116902752578264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5090745739301438"/>
          <c:y val="8.4428229675461389E-2"/>
          <c:w val="0.6480507962898594"/>
          <c:h val="0.370141156659348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2BB-4DB0-B1BB-C00776D404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2BB-4DB0-B1BB-C00776D404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2BB-4DB0-B1BB-C00776D404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2BB-4DB0-B1BB-C00776D4048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2BB-4DB0-B1BB-C00776D4048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2BB-4DB0-B1BB-C00776D4048B}"/>
              </c:ext>
            </c:extLst>
          </c:dPt>
          <c:dPt>
            <c:idx val="6"/>
            <c:bubble3D val="0"/>
            <c:explosion val="13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52BB-4DB0-B1BB-C00776D4048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52BB-4DB0-B1BB-C00776D4048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52BB-4DB0-B1BB-C00776D4048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Foaie1!$B$17:$B$24</c:f>
              <c:strCache>
                <c:ptCount val="8"/>
                <c:pt idx="0">
                  <c:v>10. Cheltuieli de personal 14,78%</c:v>
                </c:pt>
                <c:pt idx="1">
                  <c:v>20. Bunuri si servicii 10,29%</c:v>
                </c:pt>
                <c:pt idx="2">
                  <c:v>30. Dobânzi 0,61%</c:v>
                </c:pt>
                <c:pt idx="3">
                  <c:v>51. Transferuri  1,39%</c:v>
                </c:pt>
                <c:pt idx="4">
                  <c:v>55. Alte transferuri 2,32%</c:v>
                </c:pt>
                <c:pt idx="5">
                  <c:v>57. Asistenta sociala  7,87%</c:v>
                </c:pt>
                <c:pt idx="6">
                  <c:v>70. Cheltuieli de capital  61,68%</c:v>
                </c:pt>
                <c:pt idx="7">
                  <c:v>81. Rambursări de credite  1,06%</c:v>
                </c:pt>
              </c:strCache>
            </c:strRef>
          </c:cat>
          <c:val>
            <c:numRef>
              <c:f>Foaie1!$C$17:$C$24</c:f>
              <c:numCache>
                <c:formatCode>#,##0.00</c:formatCode>
                <c:ptCount val="8"/>
                <c:pt idx="0">
                  <c:v>5354.64</c:v>
                </c:pt>
                <c:pt idx="1">
                  <c:v>3728.84</c:v>
                </c:pt>
                <c:pt idx="2">
                  <c:v>220</c:v>
                </c:pt>
                <c:pt idx="3">
                  <c:v>503</c:v>
                </c:pt>
                <c:pt idx="4">
                  <c:v>840.28</c:v>
                </c:pt>
                <c:pt idx="5">
                  <c:v>2851.84</c:v>
                </c:pt>
                <c:pt idx="6">
                  <c:v>22347</c:v>
                </c:pt>
                <c:pt idx="7">
                  <c:v>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2BB-4DB0-B1BB-C00776D4048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8.1635579230735181E-2"/>
          <c:y val="0.31743159077445526"/>
          <c:w val="0.25374524046199459"/>
          <c:h val="0.5061320504965698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481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4</cp:revision>
  <cp:lastPrinted>2022-03-01T14:58:00Z</cp:lastPrinted>
  <dcterms:created xsi:type="dcterms:W3CDTF">2026-05-05T13:40:00Z</dcterms:created>
  <dcterms:modified xsi:type="dcterms:W3CDTF">2026-05-05T13:57:00Z</dcterms:modified>
</cp:coreProperties>
</file>