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96AC1" w14:textId="0418415F" w:rsidR="00FE50B6" w:rsidRPr="004A0EAA" w:rsidRDefault="00FE50B6" w:rsidP="00FE50B6">
      <w:pPr>
        <w:widowControl w:val="0"/>
        <w:suppressAutoHyphens/>
        <w:autoSpaceDN w:val="0"/>
        <w:spacing w:after="0" w:line="240" w:lineRule="auto"/>
        <w:ind w:left="3545" w:firstLine="55"/>
        <w:jc w:val="right"/>
        <w:textAlignment w:val="baseline"/>
        <w:rPr>
          <w:rFonts w:ascii="Arial" w:eastAsia="SimSun" w:hAnsi="Arial" w:cs="Arial"/>
          <w:bCs/>
          <w:kern w:val="3"/>
          <w:sz w:val="24"/>
          <w:szCs w:val="24"/>
          <w:lang w:val="ro-RO" w:eastAsia="zh-CN" w:bidi="hi-IN"/>
          <w14:ligatures w14:val="none"/>
        </w:rPr>
      </w:pPr>
      <w:r>
        <w:rPr>
          <w:rFonts w:ascii="Arial" w:eastAsia="SimSun" w:hAnsi="Arial" w:cs="Arial"/>
          <w:b/>
          <w:kern w:val="3"/>
          <w:sz w:val="28"/>
          <w:szCs w:val="28"/>
          <w:lang w:val="ro-RO" w:eastAsia="zh-CN" w:bidi="hi-IN"/>
          <w14:ligatures w14:val="none"/>
        </w:rPr>
        <w:t xml:space="preserve">           </w:t>
      </w:r>
      <w:r w:rsidRPr="004A0EAA">
        <w:rPr>
          <w:rFonts w:ascii="Arial" w:eastAsia="SimSun" w:hAnsi="Arial" w:cs="Arial"/>
          <w:bCs/>
          <w:kern w:val="3"/>
          <w:sz w:val="24"/>
          <w:szCs w:val="24"/>
          <w:lang w:val="ro-RO" w:eastAsia="zh-CN" w:bidi="hi-IN"/>
          <w14:ligatures w14:val="none"/>
        </w:rPr>
        <w:t>Anexa nr. 3 la HCL</w:t>
      </w:r>
      <w:r>
        <w:rPr>
          <w:rFonts w:ascii="Arial" w:eastAsia="SimSun" w:hAnsi="Arial" w:cs="Arial"/>
          <w:bCs/>
          <w:kern w:val="3"/>
          <w:sz w:val="24"/>
          <w:szCs w:val="24"/>
          <w:lang w:val="ro-RO" w:eastAsia="zh-CN" w:bidi="hi-IN"/>
          <w14:ligatures w14:val="none"/>
        </w:rPr>
        <w:t xml:space="preserve"> nr.</w:t>
      </w:r>
      <w:r>
        <w:rPr>
          <w:rFonts w:ascii="Arial" w:eastAsia="SimSun" w:hAnsi="Arial" w:cs="Arial"/>
          <w:bCs/>
          <w:kern w:val="3"/>
          <w:sz w:val="24"/>
          <w:szCs w:val="24"/>
          <w:lang w:val="ro-RO" w:eastAsia="zh-CN" w:bidi="hi-IN"/>
          <w14:ligatures w14:val="none"/>
        </w:rPr>
        <w:t>..</w:t>
      </w:r>
      <w:r>
        <w:rPr>
          <w:rFonts w:ascii="Arial" w:eastAsia="SimSun" w:hAnsi="Arial" w:cs="Arial"/>
          <w:bCs/>
          <w:kern w:val="3"/>
          <w:sz w:val="24"/>
          <w:szCs w:val="24"/>
          <w:lang w:val="ro-RO" w:eastAsia="zh-CN" w:bidi="hi-IN"/>
          <w14:ligatures w14:val="none"/>
        </w:rPr>
        <w:t>......./</w:t>
      </w:r>
      <w:r>
        <w:rPr>
          <w:rFonts w:ascii="Arial" w:eastAsia="SimSun" w:hAnsi="Arial" w:cs="Arial"/>
          <w:bCs/>
          <w:kern w:val="3"/>
          <w:sz w:val="24"/>
          <w:szCs w:val="24"/>
          <w:lang w:val="ro-RO" w:eastAsia="zh-CN" w:bidi="hi-IN"/>
          <w14:ligatures w14:val="none"/>
        </w:rPr>
        <w:t>..............</w:t>
      </w:r>
    </w:p>
    <w:p w14:paraId="2EE124AA" w14:textId="77777777" w:rsidR="00FE50B6" w:rsidRPr="004A0EAA" w:rsidRDefault="00FE50B6" w:rsidP="00FE50B6">
      <w:pPr>
        <w:widowControl w:val="0"/>
        <w:suppressAutoHyphens/>
        <w:autoSpaceDN w:val="0"/>
        <w:spacing w:after="0" w:line="240" w:lineRule="auto"/>
        <w:ind w:left="3545" w:firstLine="55"/>
        <w:jc w:val="right"/>
        <w:textAlignment w:val="baseline"/>
        <w:rPr>
          <w:rFonts w:ascii="Arial" w:eastAsia="SimSun" w:hAnsi="Arial" w:cs="Arial"/>
          <w:bCs/>
          <w:kern w:val="3"/>
          <w:sz w:val="24"/>
          <w:szCs w:val="24"/>
          <w:lang w:val="ro-RO" w:eastAsia="zh-CN" w:bidi="hi-IN"/>
          <w14:ligatures w14:val="none"/>
        </w:rPr>
      </w:pPr>
    </w:p>
    <w:p w14:paraId="0E484A3A" w14:textId="77777777" w:rsidR="00FE50B6" w:rsidRDefault="00FE50B6" w:rsidP="00FE50B6">
      <w:pPr>
        <w:widowControl w:val="0"/>
        <w:suppressAutoHyphens/>
        <w:autoSpaceDN w:val="0"/>
        <w:spacing w:after="0" w:line="240" w:lineRule="auto"/>
        <w:ind w:left="3545" w:firstLine="55"/>
        <w:textAlignment w:val="baseline"/>
        <w:rPr>
          <w:rFonts w:ascii="Arial" w:eastAsia="SimSun" w:hAnsi="Arial" w:cs="Arial"/>
          <w:b/>
          <w:kern w:val="3"/>
          <w:sz w:val="28"/>
          <w:szCs w:val="28"/>
          <w:lang w:val="ro-RO" w:eastAsia="zh-CN" w:bidi="hi-IN"/>
          <w14:ligatures w14:val="none"/>
        </w:rPr>
      </w:pPr>
    </w:p>
    <w:p w14:paraId="06545CF4" w14:textId="77777777" w:rsidR="00FE50B6" w:rsidRDefault="00FE50B6" w:rsidP="00FE50B6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sz w:val="28"/>
          <w:szCs w:val="28"/>
          <w:lang w:val="ro-RO" w:eastAsia="zh-CN" w:bidi="hi-IN"/>
          <w14:ligatures w14:val="none"/>
        </w:rPr>
      </w:pPr>
    </w:p>
    <w:p w14:paraId="6D7EB3DC" w14:textId="77777777" w:rsidR="00FE50B6" w:rsidRDefault="00FE50B6" w:rsidP="00FE50B6">
      <w:pPr>
        <w:widowControl w:val="0"/>
        <w:suppressAutoHyphens/>
        <w:autoSpaceDN w:val="0"/>
        <w:spacing w:after="0" w:line="240" w:lineRule="auto"/>
        <w:ind w:left="3545" w:firstLine="55"/>
        <w:textAlignment w:val="baseline"/>
        <w:rPr>
          <w:rFonts w:ascii="Arial" w:eastAsia="SimSun" w:hAnsi="Arial" w:cs="Arial"/>
          <w:b/>
          <w:kern w:val="3"/>
          <w:sz w:val="28"/>
          <w:szCs w:val="28"/>
          <w:lang w:val="ro-RO" w:eastAsia="zh-CN" w:bidi="hi-IN"/>
          <w14:ligatures w14:val="none"/>
        </w:rPr>
      </w:pPr>
    </w:p>
    <w:p w14:paraId="30C6FA1B" w14:textId="77777777" w:rsidR="00FE50B6" w:rsidRPr="00137768" w:rsidRDefault="00FE50B6" w:rsidP="00FE50B6">
      <w:pPr>
        <w:widowControl w:val="0"/>
        <w:suppressAutoHyphens/>
        <w:autoSpaceDN w:val="0"/>
        <w:spacing w:after="0" w:line="240" w:lineRule="auto"/>
        <w:ind w:left="3545" w:firstLine="55"/>
        <w:textAlignment w:val="baseline"/>
        <w:rPr>
          <w:rFonts w:ascii="Arial" w:eastAsia="SimSun" w:hAnsi="Arial" w:cs="Arial"/>
          <w:b/>
          <w:kern w:val="3"/>
          <w:sz w:val="24"/>
          <w:szCs w:val="24"/>
          <w:lang w:val="ro-RO" w:eastAsia="zh-CN" w:bidi="hi-IN"/>
          <w14:ligatures w14:val="none"/>
        </w:rPr>
      </w:pPr>
      <w:r w:rsidRPr="00137768">
        <w:rPr>
          <w:rFonts w:ascii="Arial" w:eastAsia="SimSun" w:hAnsi="Arial" w:cs="Arial"/>
          <w:b/>
          <w:kern w:val="3"/>
          <w:sz w:val="28"/>
          <w:szCs w:val="28"/>
          <w:lang w:val="ro-RO" w:eastAsia="zh-CN" w:bidi="hi-IN"/>
          <w14:ligatures w14:val="none"/>
        </w:rPr>
        <w:t>Programul anual</w:t>
      </w:r>
    </w:p>
    <w:p w14:paraId="5C75A8F6" w14:textId="77777777" w:rsidR="00FE50B6" w:rsidRPr="00137768" w:rsidRDefault="00FE50B6" w:rsidP="00FE50B6">
      <w:pPr>
        <w:widowControl w:val="0"/>
        <w:suppressAutoHyphens/>
        <w:autoSpaceDN w:val="0"/>
        <w:spacing w:after="0" w:line="240" w:lineRule="auto"/>
        <w:ind w:left="2880" w:firstLine="720"/>
        <w:textAlignment w:val="baseline"/>
        <w:rPr>
          <w:rFonts w:ascii="Arial" w:eastAsia="SimSun" w:hAnsi="Arial" w:cs="Arial"/>
          <w:b/>
          <w:kern w:val="3"/>
          <w:sz w:val="24"/>
          <w:szCs w:val="24"/>
          <w:lang w:val="ro-RO" w:eastAsia="zh-CN" w:bidi="hi-IN"/>
          <w14:ligatures w14:val="none"/>
        </w:rPr>
      </w:pPr>
    </w:p>
    <w:p w14:paraId="28DFC653" w14:textId="77777777" w:rsidR="00FE50B6" w:rsidRPr="00137768" w:rsidRDefault="00FE50B6" w:rsidP="00FE50B6">
      <w:pPr>
        <w:widowControl w:val="0"/>
        <w:suppressAutoHyphens/>
        <w:autoSpaceDN w:val="0"/>
        <w:spacing w:after="0" w:line="360" w:lineRule="auto"/>
        <w:textAlignment w:val="baseline"/>
        <w:rPr>
          <w:rFonts w:ascii="Arial" w:eastAsia="SimSun" w:hAnsi="Arial" w:cs="Arial"/>
          <w:b/>
          <w:kern w:val="3"/>
          <w:sz w:val="24"/>
          <w:szCs w:val="24"/>
          <w:lang w:val="ro-RO" w:eastAsia="zh-CN" w:bidi="hi-IN"/>
          <w14:ligatures w14:val="none"/>
        </w:rPr>
      </w:pPr>
    </w:p>
    <w:p w14:paraId="2BC839A4" w14:textId="521807DE" w:rsidR="00FE50B6" w:rsidRPr="00137768" w:rsidRDefault="00FE50B6" w:rsidP="00FE50B6">
      <w:pPr>
        <w:widowControl w:val="0"/>
        <w:suppressAutoHyphens/>
        <w:autoSpaceDN w:val="0"/>
        <w:spacing w:after="0" w:line="360" w:lineRule="auto"/>
        <w:ind w:firstLine="720"/>
        <w:jc w:val="both"/>
        <w:textAlignment w:val="baseline"/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</w:pPr>
      <w:r w:rsidRPr="00137768">
        <w:rPr>
          <w:rFonts w:ascii="Arial" w:eastAsia="SimSun" w:hAnsi="Arial" w:cs="Arial"/>
          <w:b/>
          <w:bCs/>
          <w:kern w:val="3"/>
          <w:sz w:val="24"/>
          <w:szCs w:val="24"/>
          <w:lang w:eastAsia="zh-CN" w:bidi="hi-IN"/>
          <w14:ligatures w14:val="none"/>
        </w:rPr>
        <w:t>Comuna Mihai Viteazu</w:t>
      </w:r>
      <w:r w:rsidRPr="00137768">
        <w:rPr>
          <w:rFonts w:ascii="Arial" w:eastAsia="SimSun" w:hAnsi="Arial" w:cs="Arial"/>
          <w:kern w:val="3"/>
          <w:sz w:val="24"/>
          <w:szCs w:val="24"/>
          <w:lang w:eastAsia="zh-CN" w:bidi="hi-IN"/>
          <w14:ligatures w14:val="none"/>
        </w:rPr>
        <w:t xml:space="preserve">, cu sediul in localitatea Mihai Viteazu, str. </w:t>
      </w:r>
      <w:r w:rsidRPr="001235F0">
        <w:rPr>
          <w:rFonts w:ascii="Arial" w:eastAsia="SimSun" w:hAnsi="Arial" w:cs="Arial"/>
          <w:kern w:val="3"/>
          <w:sz w:val="24"/>
          <w:szCs w:val="24"/>
          <w:lang w:eastAsia="zh-CN" w:bidi="hi-IN"/>
          <w14:ligatures w14:val="none"/>
        </w:rPr>
        <w:t>Transilvaniei</w:t>
      </w:r>
      <w:r w:rsidRPr="00137768">
        <w:rPr>
          <w:rFonts w:ascii="Arial" w:eastAsia="SimSun" w:hAnsi="Arial" w:cs="Arial"/>
          <w:kern w:val="3"/>
          <w:sz w:val="24"/>
          <w:szCs w:val="24"/>
          <w:lang w:eastAsia="zh-CN" w:bidi="hi-IN"/>
          <w14:ligatures w14:val="none"/>
        </w:rPr>
        <w:t>, nr. 1</w:t>
      </w:r>
      <w:r w:rsidRPr="001235F0">
        <w:rPr>
          <w:rFonts w:ascii="Arial" w:eastAsia="SimSun" w:hAnsi="Arial" w:cs="Arial"/>
          <w:kern w:val="3"/>
          <w:sz w:val="24"/>
          <w:szCs w:val="24"/>
          <w:lang w:eastAsia="zh-CN" w:bidi="hi-IN"/>
          <w14:ligatures w14:val="none"/>
        </w:rPr>
        <w:t>47</w:t>
      </w:r>
      <w:r w:rsidRPr="00137768">
        <w:rPr>
          <w:rFonts w:ascii="Arial" w:eastAsia="SimSun" w:hAnsi="Arial" w:cs="Arial"/>
          <w:kern w:val="3"/>
          <w:sz w:val="24"/>
          <w:szCs w:val="24"/>
          <w:lang w:eastAsia="zh-CN" w:bidi="hi-IN"/>
          <w14:ligatures w14:val="none"/>
        </w:rPr>
        <w:t>, jud. Cluj, cod fiscal 4</w:t>
      </w:r>
      <w:r w:rsidRPr="001235F0">
        <w:rPr>
          <w:rFonts w:ascii="Arial" w:eastAsia="SimSun" w:hAnsi="Arial" w:cs="Arial"/>
          <w:kern w:val="3"/>
          <w:sz w:val="24"/>
          <w:szCs w:val="24"/>
          <w:lang w:eastAsia="zh-CN" w:bidi="hi-IN"/>
          <w14:ligatures w14:val="none"/>
        </w:rPr>
        <w:t>378832</w:t>
      </w:r>
      <w:r w:rsidRPr="00137768">
        <w:rPr>
          <w:rFonts w:ascii="Arial" w:eastAsia="SimSun" w:hAnsi="Arial" w:cs="Arial"/>
          <w:kern w:val="3"/>
          <w:sz w:val="24"/>
          <w:szCs w:val="24"/>
          <w:lang w:eastAsia="zh-CN" w:bidi="hi-IN"/>
          <w14:ligatures w14:val="none"/>
        </w:rPr>
        <w:t>, telefon</w:t>
      </w:r>
      <w:r w:rsidRPr="00137768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:026432910</w:t>
      </w:r>
      <w:r w:rsidRPr="001235F0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0</w:t>
      </w:r>
      <w:r w:rsidRPr="00137768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, e-mail: primaria@primariamihaiviteazu.ro</w:t>
      </w:r>
    </w:p>
    <w:p w14:paraId="3B581A1A" w14:textId="77777777" w:rsidR="00FE50B6" w:rsidRPr="00137768" w:rsidRDefault="00FE50B6" w:rsidP="00FE50B6">
      <w:pPr>
        <w:widowControl w:val="0"/>
        <w:suppressAutoHyphens/>
        <w:autoSpaceDN w:val="0"/>
        <w:spacing w:after="0" w:line="360" w:lineRule="auto"/>
        <w:ind w:firstLine="720"/>
        <w:jc w:val="both"/>
        <w:textAlignment w:val="baseline"/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</w:pPr>
    </w:p>
    <w:p w14:paraId="3DEE22E6" w14:textId="41650F2A" w:rsidR="00FE50B6" w:rsidRPr="001235F0" w:rsidRDefault="00FE50B6" w:rsidP="00FE50B6">
      <w:pPr>
        <w:spacing w:line="360" w:lineRule="auto"/>
        <w:ind w:firstLine="43"/>
        <w:jc w:val="both"/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</w:pPr>
      <w:r w:rsidRPr="00137768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 xml:space="preserve">Comuna Mihai Viteazu face cunoscut Programul anual al finanţărilor nerambursabile de la bugetul propriu pentru activităţi nonprofit pentru domeniile: </w:t>
      </w:r>
      <w:r>
        <w:rPr>
          <w:rFonts w:ascii="Arial" w:eastAsia="Times New Roman" w:hAnsi="Arial"/>
          <w:lang w:eastAsia="ro-RO"/>
        </w:rPr>
        <w:t>:</w:t>
      </w:r>
      <w:r w:rsidRPr="00B07EEC">
        <w:rPr>
          <w:rFonts w:ascii="Arial" w:eastAsia="Times New Roman" w:hAnsi="Arial"/>
          <w:lang w:eastAsia="ro-RO"/>
        </w:rPr>
        <w:t xml:space="preserve"> sport, cultura </w:t>
      </w:r>
      <w:r>
        <w:rPr>
          <w:rFonts w:ascii="Arial" w:eastAsia="Times New Roman" w:hAnsi="Arial"/>
          <w:lang w:eastAsia="ro-RO"/>
        </w:rPr>
        <w:t>–</w:t>
      </w:r>
      <w:r w:rsidRPr="00B07EEC">
        <w:rPr>
          <w:rFonts w:ascii="Arial" w:eastAsia="Times New Roman" w:hAnsi="Arial"/>
          <w:lang w:eastAsia="ro-RO"/>
        </w:rPr>
        <w:t xml:space="preserve"> tineret</w:t>
      </w:r>
      <w:r>
        <w:rPr>
          <w:rFonts w:ascii="Arial" w:eastAsia="Times New Roman" w:hAnsi="Arial"/>
          <w:lang w:eastAsia="ro-RO"/>
        </w:rPr>
        <w:t xml:space="preserve"> si</w:t>
      </w:r>
      <w:r w:rsidRPr="00B07EEC">
        <w:rPr>
          <w:rFonts w:ascii="Arial" w:eastAsia="Times New Roman" w:hAnsi="Arial"/>
          <w:lang w:eastAsia="ro-RO"/>
        </w:rPr>
        <w:t xml:space="preserve"> culte religioase.</w:t>
      </w:r>
      <w:r w:rsidRPr="00137768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- pentru anul 20</w:t>
      </w:r>
      <w:r w:rsidRPr="001235F0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2</w:t>
      </w:r>
      <w:r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6</w:t>
      </w:r>
      <w:r w:rsidRPr="001235F0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 xml:space="preserve"> </w:t>
      </w:r>
      <w:r w:rsidRPr="00137768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in condiţiile prevăzute de Legea nr. 350/2005</w:t>
      </w:r>
      <w:r w:rsidRPr="001235F0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.</w:t>
      </w:r>
    </w:p>
    <w:p w14:paraId="73BDA805" w14:textId="7226C3E0" w:rsidR="00FE50B6" w:rsidRPr="001235F0" w:rsidRDefault="00FE50B6" w:rsidP="00FE50B6">
      <w:pPr>
        <w:widowControl w:val="0"/>
        <w:suppressAutoHyphens/>
        <w:autoSpaceDN w:val="0"/>
        <w:spacing w:after="0" w:line="360" w:lineRule="auto"/>
        <w:ind w:firstLine="720"/>
        <w:jc w:val="both"/>
        <w:textAlignment w:val="baseline"/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</w:pPr>
      <w:r w:rsidRPr="001235F0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 xml:space="preserve">Suma alocată in conformitate cu prevederile H.C.L. nr. </w:t>
      </w:r>
      <w:r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35</w:t>
      </w:r>
      <w:r w:rsidRPr="001235F0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/</w:t>
      </w:r>
      <w:r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3</w:t>
      </w:r>
      <w:r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0</w:t>
      </w:r>
      <w:r w:rsidRPr="001235F0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.0</w:t>
      </w:r>
      <w:r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4</w:t>
      </w:r>
      <w:r w:rsidRPr="001235F0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.202</w:t>
      </w:r>
      <w:r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6</w:t>
      </w:r>
      <w:r w:rsidRPr="001235F0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 xml:space="preserve"> privind aprobarea bugetului de venituri si cheltuieli al Comunei  M</w:t>
      </w:r>
      <w:r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ihai</w:t>
      </w:r>
      <w:r w:rsidRPr="001235F0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 xml:space="preserve"> Viteazu pe anul 202</w:t>
      </w:r>
      <w:r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6</w:t>
      </w:r>
      <w:r w:rsidRPr="001235F0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 xml:space="preserve"> este de </w:t>
      </w:r>
      <w:r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3</w:t>
      </w:r>
      <w:r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30</w:t>
      </w:r>
      <w:r w:rsidRPr="001235F0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.000 lei</w:t>
      </w:r>
    </w:p>
    <w:p w14:paraId="4DE3B92F" w14:textId="77777777" w:rsidR="00FE50B6" w:rsidRPr="00137768" w:rsidRDefault="00FE50B6" w:rsidP="00FE50B6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</w:pPr>
    </w:p>
    <w:p w14:paraId="3444132C" w14:textId="77777777" w:rsidR="00FE50B6" w:rsidRPr="00137768" w:rsidRDefault="00FE50B6" w:rsidP="00FE50B6">
      <w:pPr>
        <w:widowControl w:val="0"/>
        <w:suppressAutoHyphens/>
        <w:autoSpaceDN w:val="0"/>
        <w:spacing w:after="0" w:line="360" w:lineRule="auto"/>
        <w:ind w:firstLine="720"/>
        <w:jc w:val="both"/>
        <w:textAlignment w:val="baseline"/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</w:pPr>
      <w:r w:rsidRPr="00137768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Sumele defalcate pe domenii de interes, propuse a fi finanţate sunt următoarele:</w:t>
      </w:r>
    </w:p>
    <w:p w14:paraId="32A04352" w14:textId="77777777" w:rsidR="00FE50B6" w:rsidRPr="00137768" w:rsidRDefault="00FE50B6" w:rsidP="00FE50B6">
      <w:pPr>
        <w:widowControl w:val="0"/>
        <w:suppressAutoHyphens/>
        <w:autoSpaceDN w:val="0"/>
        <w:spacing w:after="0" w:line="360" w:lineRule="auto"/>
        <w:ind w:firstLine="720"/>
        <w:jc w:val="both"/>
        <w:textAlignment w:val="baseline"/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</w:pPr>
    </w:p>
    <w:p w14:paraId="3ACA5AEC" w14:textId="77777777" w:rsidR="00FE50B6" w:rsidRDefault="00FE50B6" w:rsidP="00FE50B6">
      <w:pPr>
        <w:widowControl w:val="0"/>
        <w:suppressAutoHyphens/>
        <w:autoSpaceDN w:val="0"/>
        <w:spacing w:after="0" w:line="360" w:lineRule="auto"/>
        <w:ind w:left="720"/>
        <w:jc w:val="both"/>
        <w:textAlignment w:val="baseline"/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</w:pPr>
      <w:r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Culte religioase:150.000 lei</w:t>
      </w:r>
    </w:p>
    <w:p w14:paraId="000EE588" w14:textId="1E41FB60" w:rsidR="00FE50B6" w:rsidRDefault="00FE50B6" w:rsidP="00FE50B6">
      <w:pPr>
        <w:widowControl w:val="0"/>
        <w:suppressAutoHyphens/>
        <w:autoSpaceDN w:val="0"/>
        <w:spacing w:after="0" w:line="360" w:lineRule="auto"/>
        <w:ind w:left="720"/>
        <w:jc w:val="both"/>
        <w:textAlignment w:val="baseline"/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</w:pPr>
      <w:r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Sport: 1</w:t>
      </w:r>
      <w:r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8</w:t>
      </w:r>
      <w:r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0.000 lei</w:t>
      </w:r>
    </w:p>
    <w:p w14:paraId="5688450F" w14:textId="77777777" w:rsidR="00FE50B6" w:rsidRPr="00137768" w:rsidRDefault="00FE50B6" w:rsidP="00FE50B6">
      <w:pPr>
        <w:widowControl w:val="0"/>
        <w:suppressAutoHyphens/>
        <w:autoSpaceDN w:val="0"/>
        <w:spacing w:after="0" w:line="360" w:lineRule="auto"/>
        <w:ind w:left="720"/>
        <w:jc w:val="both"/>
        <w:textAlignment w:val="baseline"/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</w:pPr>
      <w:r w:rsidRPr="00137768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 xml:space="preserve"> </w:t>
      </w:r>
    </w:p>
    <w:p w14:paraId="44CE2233" w14:textId="77777777" w:rsidR="00FE50B6" w:rsidRPr="00137768" w:rsidRDefault="00FE50B6" w:rsidP="00FE50B6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</w:pPr>
    </w:p>
    <w:p w14:paraId="3302C629" w14:textId="77777777" w:rsidR="00FE50B6" w:rsidRPr="00137768" w:rsidRDefault="00FE50B6" w:rsidP="00FE50B6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</w:pPr>
    </w:p>
    <w:p w14:paraId="0C78DF40" w14:textId="77777777" w:rsidR="00FE50B6" w:rsidRPr="00137768" w:rsidRDefault="00FE50B6" w:rsidP="00FE50B6">
      <w:pPr>
        <w:widowControl w:val="0"/>
        <w:suppressAutoHyphens/>
        <w:autoSpaceDN w:val="0"/>
        <w:spacing w:after="0" w:line="240" w:lineRule="auto"/>
        <w:ind w:left="7200"/>
        <w:jc w:val="center"/>
        <w:textAlignment w:val="baseline"/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</w:pPr>
      <w:r w:rsidRPr="00137768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Primar,</w:t>
      </w:r>
    </w:p>
    <w:p w14:paraId="14195140" w14:textId="77777777" w:rsidR="00FE50B6" w:rsidRPr="00137768" w:rsidRDefault="00FE50B6" w:rsidP="00FE50B6">
      <w:pPr>
        <w:widowControl w:val="0"/>
        <w:suppressAutoHyphens/>
        <w:autoSpaceDN w:val="0"/>
        <w:spacing w:after="0" w:line="240" w:lineRule="auto"/>
        <w:ind w:left="7090"/>
        <w:jc w:val="center"/>
        <w:textAlignment w:val="baseline"/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</w:pPr>
      <w:r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Olaru Paul Cristian</w:t>
      </w:r>
      <w:r w:rsidRPr="00137768"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  <w:t>.</w:t>
      </w:r>
    </w:p>
    <w:p w14:paraId="2A4EC42A" w14:textId="77777777" w:rsidR="00FE50B6" w:rsidRPr="00137768" w:rsidRDefault="00FE50B6" w:rsidP="00FE50B6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</w:pPr>
    </w:p>
    <w:p w14:paraId="2AC856C7" w14:textId="77777777" w:rsidR="00FE50B6" w:rsidRPr="004A0EAA" w:rsidRDefault="00FE50B6" w:rsidP="00FE50B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4"/>
          <w:szCs w:val="24"/>
          <w:lang w:val="ro-RO" w:eastAsia="zh-CN" w:bidi="hi-IN"/>
          <w14:ligatures w14:val="none"/>
        </w:rPr>
      </w:pPr>
      <w:r>
        <w:rPr>
          <w:rFonts w:ascii="Arial" w:eastAsia="SimSun" w:hAnsi="Arial" w:cs="Arial"/>
          <w:kern w:val="3"/>
          <w:sz w:val="24"/>
          <w:szCs w:val="24"/>
          <w:lang w:val="it-IT" w:eastAsia="zh-CN" w:bidi="hi-IN"/>
          <w14:ligatures w14:val="none"/>
        </w:rPr>
        <w:t xml:space="preserve">       </w:t>
      </w:r>
      <w:r w:rsidRPr="00137768">
        <w:rPr>
          <w:rFonts w:ascii="Arial" w:eastAsia="SimSun" w:hAnsi="Arial" w:cs="Arial"/>
          <w:kern w:val="3"/>
          <w:sz w:val="24"/>
          <w:szCs w:val="24"/>
          <w:lang w:val="it-IT" w:eastAsia="zh-CN" w:bidi="hi-IN"/>
          <w14:ligatures w14:val="none"/>
        </w:rPr>
        <w:t>Intocmit de consilier fonduri europene</w:t>
      </w:r>
    </w:p>
    <w:p w14:paraId="62B5C9C3" w14:textId="77777777" w:rsidR="00FE50B6" w:rsidRPr="004A0EAA" w:rsidRDefault="00FE50B6" w:rsidP="00FE50B6">
      <w:pPr>
        <w:widowControl w:val="0"/>
        <w:suppressAutoHyphens/>
        <w:autoSpaceDN w:val="0"/>
        <w:spacing w:after="0" w:line="240" w:lineRule="auto"/>
        <w:ind w:firstLine="720"/>
        <w:textAlignment w:val="baseline"/>
        <w:rPr>
          <w:rFonts w:ascii="Arial" w:eastAsia="SimSun" w:hAnsi="Arial" w:cs="Arial"/>
          <w:kern w:val="3"/>
          <w:sz w:val="24"/>
          <w:szCs w:val="24"/>
          <w:lang w:val="it-IT" w:eastAsia="zh-CN" w:bidi="hi-IN"/>
          <w14:ligatures w14:val="none"/>
        </w:rPr>
      </w:pPr>
      <w:r w:rsidRPr="00137768">
        <w:rPr>
          <w:rFonts w:ascii="Arial" w:eastAsia="SimSun" w:hAnsi="Arial" w:cs="Arial"/>
          <w:kern w:val="3"/>
          <w:sz w:val="24"/>
          <w:szCs w:val="24"/>
          <w:lang w:val="it-IT" w:eastAsia="zh-CN" w:bidi="hi-IN"/>
          <w14:ligatures w14:val="none"/>
        </w:rPr>
        <w:t xml:space="preserve">       Cindea Elena Gabriela.</w:t>
      </w:r>
    </w:p>
    <w:p w14:paraId="00C02975" w14:textId="77777777" w:rsidR="008447AF" w:rsidRDefault="008447AF"/>
    <w:sectPr w:rsidR="008447AF" w:rsidSect="00FE50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E59"/>
    <w:rsid w:val="00027E59"/>
    <w:rsid w:val="000341D2"/>
    <w:rsid w:val="008447AF"/>
    <w:rsid w:val="009961F6"/>
    <w:rsid w:val="00CA66B3"/>
    <w:rsid w:val="00FE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830CA"/>
  <w15:chartTrackingRefBased/>
  <w15:docId w15:val="{A0DDB2DB-3592-4D73-A70D-C7B810041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0B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7E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E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E5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E5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E5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E5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E5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E5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E5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E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E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E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E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E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E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E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E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E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7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E5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7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E5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27E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E59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27E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E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E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E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 Europene</dc:creator>
  <cp:keywords/>
  <dc:description/>
  <cp:lastModifiedBy>Proiecte Europene</cp:lastModifiedBy>
  <cp:revision>2</cp:revision>
  <dcterms:created xsi:type="dcterms:W3CDTF">2026-05-05T12:38:00Z</dcterms:created>
  <dcterms:modified xsi:type="dcterms:W3CDTF">2026-05-05T12:39:00Z</dcterms:modified>
</cp:coreProperties>
</file>