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EEC" w:rsidRDefault="008F6EEC" w:rsidP="008F6EEC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36"/>
          <w:szCs w:val="36"/>
          <w:lang w:val="ro-RO"/>
        </w:rPr>
      </w:pPr>
    </w:p>
    <w:p w:rsidR="008F6EEC" w:rsidRDefault="008F6EEC" w:rsidP="008F6EEC">
      <w:pPr>
        <w:tabs>
          <w:tab w:val="center" w:pos="4320"/>
          <w:tab w:val="right" w:pos="8640"/>
        </w:tabs>
        <w:rPr>
          <w:rFonts w:ascii="Tahoma" w:hAnsi="Tahoma" w:cs="Tahoma"/>
          <w:b/>
          <w:sz w:val="36"/>
          <w:szCs w:val="36"/>
          <w:lang w:val="ro-RO"/>
        </w:rPr>
      </w:pPr>
    </w:p>
    <w:p w:rsidR="008F6EEC" w:rsidRPr="00865CFE" w:rsidRDefault="008F6EEC" w:rsidP="008F6EEC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36"/>
          <w:szCs w:val="36"/>
          <w:lang w:val="ro-RO"/>
        </w:rPr>
      </w:pPr>
      <w:r w:rsidRPr="00865CFE">
        <w:rPr>
          <w:rFonts w:ascii="Tahoma" w:hAnsi="Tahoma" w:cs="Tahoma"/>
          <w:b/>
          <w:sz w:val="36"/>
          <w:szCs w:val="36"/>
          <w:lang w:val="ro-RO"/>
        </w:rPr>
        <w:t>ROMÂNIA</w:t>
      </w:r>
    </w:p>
    <w:p w:rsidR="008F6EEC" w:rsidRPr="00865CFE" w:rsidRDefault="008F6EEC" w:rsidP="008F6EEC">
      <w:pPr>
        <w:shd w:val="clear" w:color="auto" w:fill="FF0000"/>
        <w:jc w:val="right"/>
        <w:rPr>
          <w:rFonts w:ascii="Tahoma" w:hAnsi="Tahoma" w:cs="Tahoma"/>
          <w:b/>
          <w:sz w:val="20"/>
          <w:szCs w:val="20"/>
        </w:rPr>
      </w:pPr>
    </w:p>
    <w:p w:rsidR="008F6EEC" w:rsidRPr="00865CFE" w:rsidRDefault="008F6EEC" w:rsidP="008F6EEC">
      <w:pPr>
        <w:shd w:val="clear" w:color="auto" w:fill="FFFF00"/>
        <w:jc w:val="center"/>
        <w:rPr>
          <w:rFonts w:ascii="Tahoma" w:hAnsi="Tahoma" w:cs="Tahoma"/>
          <w:b/>
          <w:sz w:val="20"/>
          <w:szCs w:val="20"/>
        </w:rPr>
      </w:pPr>
    </w:p>
    <w:p w:rsidR="008F6EEC" w:rsidRPr="00865CFE" w:rsidRDefault="008F6EEC" w:rsidP="008F6EEC">
      <w:pPr>
        <w:shd w:val="clear" w:color="auto" w:fill="0000FF"/>
        <w:jc w:val="center"/>
        <w:rPr>
          <w:rFonts w:ascii="Tahoma" w:hAnsi="Tahoma" w:cs="Tahoma"/>
          <w:b/>
          <w:sz w:val="20"/>
          <w:szCs w:val="20"/>
        </w:rPr>
      </w:pPr>
    </w:p>
    <w:p w:rsidR="008F6EEC" w:rsidRPr="00865CFE" w:rsidRDefault="008F6EEC" w:rsidP="008F6EEC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8"/>
          <w:szCs w:val="28"/>
          <w:lang w:val="ro-RO"/>
        </w:rPr>
      </w:pPr>
      <w:r w:rsidRPr="00865CFE">
        <w:rPr>
          <w:rFonts w:ascii="Tahoma" w:hAnsi="Tahoma" w:cs="Tahoma"/>
          <w:b/>
          <w:sz w:val="28"/>
          <w:szCs w:val="28"/>
          <w:lang w:val="ro-RO"/>
        </w:rPr>
        <w:t xml:space="preserve">PRIMĂRIA COMUNEI </w:t>
      </w:r>
      <w:r>
        <w:rPr>
          <w:rFonts w:ascii="Tahoma" w:hAnsi="Tahoma" w:cs="Tahoma"/>
          <w:b/>
          <w:sz w:val="28"/>
          <w:szCs w:val="28"/>
          <w:lang w:val="ro-RO"/>
        </w:rPr>
        <w:t>RĂDOIEȘTI</w:t>
      </w:r>
    </w:p>
    <w:p w:rsidR="008F6EEC" w:rsidRPr="00865CFE" w:rsidRDefault="008F6EEC" w:rsidP="008F6EEC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i/>
          <w:sz w:val="24"/>
          <w:szCs w:val="24"/>
          <w:lang w:val="ro-RO"/>
        </w:rPr>
      </w:pPr>
      <w:r w:rsidRPr="00865CFE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r>
        <w:rPr>
          <w:rFonts w:ascii="Tahoma" w:hAnsi="Tahoma" w:cs="Tahoma"/>
          <w:b/>
          <w:i/>
          <w:sz w:val="24"/>
          <w:szCs w:val="24"/>
          <w:lang w:val="ro-RO"/>
        </w:rPr>
        <w:t>RĂDOIEȘTI</w:t>
      </w:r>
      <w:r w:rsidRPr="00865CFE">
        <w:rPr>
          <w:rFonts w:ascii="Tahoma" w:hAnsi="Tahoma" w:cs="Tahoma"/>
          <w:b/>
          <w:i/>
          <w:sz w:val="24"/>
          <w:szCs w:val="24"/>
          <w:lang w:val="ro-RO"/>
        </w:rPr>
        <w:t>, judeţul Teleorman</w:t>
      </w:r>
    </w:p>
    <w:p w:rsidR="008F6EEC" w:rsidRPr="005C2B3E" w:rsidRDefault="008F6EEC" w:rsidP="008F6EEC">
      <w:pPr>
        <w:pBdr>
          <w:bottom w:val="double" w:sz="4" w:space="0" w:color="auto"/>
        </w:pBdr>
        <w:tabs>
          <w:tab w:val="center" w:pos="4320"/>
          <w:tab w:val="right" w:pos="8640"/>
        </w:tabs>
        <w:jc w:val="center"/>
        <w:rPr>
          <w:rFonts w:ascii="Tahoma" w:hAnsi="Tahoma" w:cs="Tahoma"/>
          <w:b/>
          <w:i/>
          <w:sz w:val="18"/>
          <w:szCs w:val="18"/>
          <w:lang w:val="ro-RO"/>
        </w:rPr>
      </w:pPr>
      <w:r>
        <w:rPr>
          <w:rFonts w:ascii="Tahoma" w:hAnsi="Tahoma" w:cs="Tahoma"/>
          <w:b/>
          <w:i/>
          <w:sz w:val="18"/>
          <w:szCs w:val="18"/>
          <w:lang w:val="ro-RO"/>
        </w:rPr>
        <w:t xml:space="preserve">tel/fax: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0247 337 303</w:t>
      </w:r>
      <w:r>
        <w:rPr>
          <w:rFonts w:ascii="Tahoma" w:hAnsi="Tahoma" w:cs="Tahoma"/>
          <w:b/>
          <w:i/>
          <w:sz w:val="18"/>
          <w:szCs w:val="18"/>
          <w:lang w:val="ro-RO"/>
        </w:rPr>
        <w:t xml:space="preserve">, </w:t>
      </w:r>
      <w:r w:rsidRPr="00865CFE">
        <w:rPr>
          <w:rFonts w:ascii="Tahoma" w:hAnsi="Tahoma" w:cs="Tahoma"/>
          <w:b/>
          <w:i/>
          <w:sz w:val="18"/>
          <w:szCs w:val="18"/>
          <w:lang w:val="ro-RO"/>
        </w:rPr>
        <w:t xml:space="preserve">e-mail: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contact@comunaradoiestitr.ro</w:t>
      </w:r>
      <w:r w:rsidRPr="00865CFE">
        <w:rPr>
          <w:rFonts w:ascii="Tahoma" w:hAnsi="Tahoma" w:cs="Tahoma"/>
          <w:b/>
          <w:i/>
          <w:sz w:val="18"/>
          <w:szCs w:val="18"/>
          <w:lang w:val="ro-RO"/>
        </w:rPr>
        <w:t xml:space="preserve">;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web: www.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fldChar w:fldCharType="begin"/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instrText xml:space="preserve"> HYPERLINK "https://comunaradoiestitr.ro" </w:instrTex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fldChar w:fldCharType="separate"/>
      </w:r>
      <w:r w:rsidRPr="00755273">
        <w:rPr>
          <w:rStyle w:val="Hyperlink"/>
          <w:rFonts w:ascii="Tahoma" w:hAnsi="Tahoma" w:cs="Tahoma"/>
          <w:b/>
          <w:i/>
          <w:sz w:val="18"/>
          <w:szCs w:val="18"/>
          <w:lang w:val="ro-RO"/>
        </w:rPr>
        <w:t>comunaradoiestitr.ro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fldChar w:fldCharType="end"/>
      </w:r>
    </w:p>
    <w:p w:rsidR="008F6EEC" w:rsidRDefault="008F6EEC" w:rsidP="008F6EEC">
      <w:pPr>
        <w:jc w:val="right"/>
        <w:rPr>
          <w:rFonts w:ascii="Tahoma" w:hAnsi="Tahoma" w:cs="Tahoma"/>
          <w:b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  <w:szCs w:val="24"/>
          <w:lang w:val="pt-BR"/>
        </w:rPr>
        <w:t>Nr. 325/09.02.2022</w:t>
      </w:r>
    </w:p>
    <w:p w:rsidR="008F6EEC" w:rsidRDefault="008F6EEC" w:rsidP="008F6EEC">
      <w:pPr>
        <w:rPr>
          <w:rFonts w:ascii="Tahoma" w:hAnsi="Tahoma" w:cs="Tahoma"/>
          <w:b/>
          <w:sz w:val="24"/>
          <w:szCs w:val="24"/>
          <w:lang w:val="pt-BR"/>
        </w:rPr>
      </w:pPr>
    </w:p>
    <w:p w:rsidR="008F6EEC" w:rsidRPr="00865CFE" w:rsidRDefault="008F6EEC" w:rsidP="008F6EEC">
      <w:pPr>
        <w:jc w:val="center"/>
        <w:rPr>
          <w:rFonts w:ascii="Tahoma" w:hAnsi="Tahoma" w:cs="Tahoma"/>
          <w:b/>
          <w:sz w:val="24"/>
          <w:szCs w:val="24"/>
          <w:lang w:val="pt-BR"/>
        </w:rPr>
      </w:pPr>
      <w:r w:rsidRPr="00865CFE">
        <w:rPr>
          <w:rFonts w:ascii="Tahoma" w:hAnsi="Tahoma" w:cs="Tahoma"/>
          <w:b/>
          <w:sz w:val="24"/>
          <w:szCs w:val="24"/>
          <w:lang w:val="pt-BR"/>
        </w:rPr>
        <w:t>REFERAT APROBARE</w:t>
      </w:r>
    </w:p>
    <w:p w:rsidR="008F6EEC" w:rsidRPr="00865CFE" w:rsidRDefault="008F6EEC" w:rsidP="008F6EEC">
      <w:pPr>
        <w:keepNext/>
        <w:ind w:firstLine="720"/>
        <w:jc w:val="center"/>
        <w:outlineLvl w:val="3"/>
        <w:rPr>
          <w:rFonts w:ascii="Tahoma" w:hAnsi="Tahoma" w:cs="Tahoma"/>
          <w:i/>
          <w:sz w:val="24"/>
          <w:szCs w:val="24"/>
        </w:rPr>
      </w:pPr>
      <w:r w:rsidRPr="000C0611">
        <w:rPr>
          <w:rFonts w:ascii="Tahoma" w:hAnsi="Tahoma" w:cs="Tahoma"/>
          <w:sz w:val="22"/>
          <w:szCs w:val="22"/>
          <w:lang w:val="pt-BR"/>
        </w:rPr>
        <w:t xml:space="preserve">la proiectul de hotărâre </w:t>
      </w:r>
      <w:proofErr w:type="spellStart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pentru</w:t>
      </w:r>
      <w:proofErr w:type="spellEnd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consituirea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Grupului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lu</w:t>
      </w:r>
      <w:r>
        <w:rPr>
          <w:rFonts w:ascii="Times New Roman" w:hAnsi="Times New Roman"/>
          <w:sz w:val="28"/>
          <w:szCs w:val="28"/>
        </w:rPr>
        <w:t>cru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vederea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identificării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gestionării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așezărilor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informale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evaluării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situației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acestora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și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stabilirii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măsurilor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necesare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pentru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îmbunătățirea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96766">
        <w:rPr>
          <w:rFonts w:ascii="Times New Roman" w:hAnsi="Times New Roman"/>
          <w:sz w:val="28"/>
          <w:szCs w:val="28"/>
        </w:rPr>
        <w:t>condițiilor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viață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la </w:t>
      </w:r>
      <w:proofErr w:type="spellStart"/>
      <w:r w:rsidRPr="00596766">
        <w:rPr>
          <w:rFonts w:ascii="Times New Roman" w:hAnsi="Times New Roman"/>
          <w:sz w:val="28"/>
          <w:szCs w:val="28"/>
        </w:rPr>
        <w:t>nivelul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Comunei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Rădoieşti</w:t>
      </w:r>
      <w:proofErr w:type="spellEnd"/>
      <w:r w:rsidRPr="00865CFE">
        <w:rPr>
          <w:rFonts w:ascii="Tahoma" w:hAnsi="Tahoma" w:cs="Tahoma"/>
          <w:i/>
          <w:sz w:val="24"/>
          <w:szCs w:val="24"/>
        </w:rPr>
        <w:t xml:space="preserve">        </w:t>
      </w:r>
    </w:p>
    <w:p w:rsidR="008F6EEC" w:rsidRDefault="008F6EEC" w:rsidP="008F6EEC">
      <w:pPr>
        <w:rPr>
          <w:rFonts w:ascii="Tahoma" w:hAnsi="Tahoma" w:cs="Tahoma"/>
          <w:i/>
          <w:sz w:val="22"/>
          <w:szCs w:val="22"/>
        </w:rPr>
      </w:pPr>
    </w:p>
    <w:p w:rsidR="008F6EEC" w:rsidRDefault="008F6EEC" w:rsidP="008F6EEC">
      <w:pPr>
        <w:rPr>
          <w:rFonts w:ascii="Tahoma" w:hAnsi="Tahoma" w:cs="Tahoma"/>
          <w:i/>
          <w:sz w:val="22"/>
          <w:szCs w:val="22"/>
        </w:rPr>
      </w:pPr>
    </w:p>
    <w:p w:rsidR="008F6EEC" w:rsidRPr="006703D3" w:rsidRDefault="008F6EEC" w:rsidP="008F6EEC">
      <w:pPr>
        <w:rPr>
          <w:rFonts w:ascii="Tahoma" w:hAnsi="Tahoma" w:cs="Tahoma"/>
          <w:i/>
          <w:sz w:val="22"/>
          <w:szCs w:val="22"/>
        </w:rPr>
      </w:pPr>
      <w:proofErr w:type="spellStart"/>
      <w:r>
        <w:rPr>
          <w:rFonts w:ascii="Tahoma" w:hAnsi="Tahoma" w:cs="Tahoma"/>
          <w:i/>
          <w:sz w:val="22"/>
          <w:szCs w:val="22"/>
        </w:rPr>
        <w:t>Domnule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6703D3">
        <w:rPr>
          <w:rFonts w:ascii="Tahoma" w:hAnsi="Tahoma" w:cs="Tahoma"/>
          <w:i/>
          <w:sz w:val="22"/>
          <w:szCs w:val="22"/>
        </w:rPr>
        <w:t>Președinte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 xml:space="preserve">, </w:t>
      </w:r>
    </w:p>
    <w:p w:rsidR="008F6EEC" w:rsidRPr="006703D3" w:rsidRDefault="008F6EEC" w:rsidP="008F6EEC">
      <w:pPr>
        <w:rPr>
          <w:rFonts w:ascii="Tahoma" w:hAnsi="Tahoma" w:cs="Tahoma"/>
          <w:i/>
          <w:sz w:val="22"/>
          <w:szCs w:val="22"/>
        </w:rPr>
      </w:pPr>
      <w:proofErr w:type="spellStart"/>
      <w:r w:rsidRPr="006703D3">
        <w:rPr>
          <w:rFonts w:ascii="Tahoma" w:hAnsi="Tahoma" w:cs="Tahoma"/>
          <w:i/>
          <w:sz w:val="22"/>
          <w:szCs w:val="22"/>
        </w:rPr>
        <w:t>Stimați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6703D3">
        <w:rPr>
          <w:rFonts w:ascii="Tahoma" w:hAnsi="Tahoma" w:cs="Tahoma"/>
          <w:i/>
          <w:sz w:val="22"/>
          <w:szCs w:val="22"/>
        </w:rPr>
        <w:t>Consilieri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>,</w:t>
      </w:r>
    </w:p>
    <w:p w:rsidR="008F6EEC" w:rsidRPr="006703D3" w:rsidRDefault="008F6EEC" w:rsidP="008F6EEC">
      <w:pPr>
        <w:ind w:firstLine="720"/>
        <w:jc w:val="both"/>
        <w:rPr>
          <w:rFonts w:ascii="Tahoma" w:hAnsi="Tahoma" w:cs="Tahoma"/>
          <w:sz w:val="22"/>
          <w:szCs w:val="22"/>
          <w:u w:val="single"/>
          <w:lang w:val="en-GB"/>
        </w:rPr>
      </w:pPr>
    </w:p>
    <w:p w:rsidR="008F6EEC" w:rsidRDefault="008F6EEC" w:rsidP="008F6EEC">
      <w:pPr>
        <w:jc w:val="both"/>
        <w:rPr>
          <w:rFonts w:ascii="Tahoma" w:hAnsi="Tahoma" w:cs="Tahoma"/>
          <w:bCs/>
          <w:sz w:val="22"/>
          <w:szCs w:val="22"/>
        </w:rPr>
      </w:pPr>
      <w:proofErr w:type="spellStart"/>
      <w:r w:rsidRPr="009A19C5">
        <w:rPr>
          <w:rFonts w:ascii="Tahoma" w:hAnsi="Tahoma" w:cs="Tahoma"/>
          <w:sz w:val="22"/>
          <w:szCs w:val="22"/>
        </w:rPr>
        <w:t>Inițiez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acest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proiect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9A19C5">
        <w:rPr>
          <w:rFonts w:ascii="Tahoma" w:hAnsi="Tahoma" w:cs="Tahoma"/>
          <w:sz w:val="22"/>
          <w:szCs w:val="22"/>
        </w:rPr>
        <w:t>hotărâre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spre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analiză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dezbatere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aprobare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în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conformitate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9A19C5">
        <w:rPr>
          <w:rFonts w:ascii="Tahoma" w:hAnsi="Tahoma" w:cs="Tahoma"/>
          <w:sz w:val="22"/>
          <w:szCs w:val="22"/>
        </w:rPr>
        <w:t>prevederile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art.136, </w:t>
      </w:r>
      <w:proofErr w:type="spellStart"/>
      <w:r w:rsidRPr="009A19C5">
        <w:rPr>
          <w:rFonts w:ascii="Tahoma" w:hAnsi="Tahoma" w:cs="Tahoma"/>
          <w:sz w:val="22"/>
          <w:szCs w:val="22"/>
        </w:rPr>
        <w:t>alin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.(1), din OUG nr. 57/2019, </w:t>
      </w:r>
      <w:proofErr w:type="spellStart"/>
      <w:r w:rsidRPr="009A19C5">
        <w:rPr>
          <w:rFonts w:ascii="Tahoma" w:hAnsi="Tahoma" w:cs="Tahoma"/>
          <w:sz w:val="22"/>
          <w:szCs w:val="22"/>
        </w:rPr>
        <w:t>privind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Codul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adminstrativ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ca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urmare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9A19C5">
        <w:rPr>
          <w:rFonts w:ascii="Tahoma" w:hAnsi="Tahoma" w:cs="Tahoma"/>
          <w:sz w:val="22"/>
          <w:szCs w:val="22"/>
        </w:rPr>
        <w:t>constatării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oportunității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necesității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consituirii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Grupului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lu</w:t>
      </w:r>
      <w:r>
        <w:rPr>
          <w:rFonts w:ascii="Times New Roman" w:hAnsi="Times New Roman"/>
          <w:sz w:val="28"/>
          <w:szCs w:val="28"/>
        </w:rPr>
        <w:t>cru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vederea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identificării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gestionării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așezărilor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informale</w:t>
      </w:r>
      <w:proofErr w:type="spellEnd"/>
      <w:r>
        <w:rPr>
          <w:rFonts w:ascii="Tahoma" w:hAnsi="Tahoma" w:cs="Tahoma"/>
          <w:bCs/>
          <w:sz w:val="22"/>
          <w:szCs w:val="22"/>
        </w:rPr>
        <w:t>.</w:t>
      </w:r>
    </w:p>
    <w:p w:rsidR="008F6EEC" w:rsidRDefault="008F6EEC" w:rsidP="008F6EEC">
      <w:pPr>
        <w:jc w:val="both"/>
        <w:rPr>
          <w:rFonts w:ascii="Tahoma" w:hAnsi="Tahoma" w:cs="Tahoma"/>
          <w:bCs/>
          <w:sz w:val="22"/>
          <w:szCs w:val="22"/>
        </w:rPr>
      </w:pPr>
      <w:proofErr w:type="spellStart"/>
      <w:r>
        <w:rPr>
          <w:rFonts w:ascii="Tahoma" w:hAnsi="Tahoma" w:cs="Tahoma"/>
          <w:bCs/>
          <w:sz w:val="22"/>
          <w:szCs w:val="22"/>
        </w:rPr>
        <w:t>Luand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act de </w:t>
      </w:r>
      <w:proofErr w:type="spellStart"/>
      <w:r>
        <w:rPr>
          <w:rFonts w:ascii="Tahoma" w:hAnsi="Tahoma" w:cs="Tahoma"/>
          <w:bCs/>
          <w:sz w:val="22"/>
          <w:szCs w:val="22"/>
        </w:rPr>
        <w:t>responsabilitatile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autoritatilor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administratiei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publice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locale </w:t>
      </w:r>
      <w:proofErr w:type="spellStart"/>
      <w:r>
        <w:rPr>
          <w:rFonts w:ascii="Tahoma" w:hAnsi="Tahoma" w:cs="Tahoma"/>
          <w:bCs/>
          <w:sz w:val="22"/>
          <w:szCs w:val="22"/>
        </w:rPr>
        <w:t>privind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combaterea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saraciei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excluziunii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sociale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precum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fundamentarea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unor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politici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programe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masuri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adresate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persoanelor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vulnerabile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</w:p>
    <w:p w:rsidR="008F6EEC" w:rsidRDefault="008F6EEC" w:rsidP="008F6EEC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In </w:t>
      </w:r>
      <w:proofErr w:type="spellStart"/>
      <w:r>
        <w:rPr>
          <w:rFonts w:ascii="Tahoma" w:hAnsi="Tahoma" w:cs="Tahoma"/>
          <w:bCs/>
          <w:sz w:val="22"/>
          <w:szCs w:val="22"/>
        </w:rPr>
        <w:t>scopul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identificarii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asezarilor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informale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pe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raza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localitatii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Radoiesti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pe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baza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indeplinirii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simultane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bCs/>
          <w:sz w:val="22"/>
          <w:szCs w:val="22"/>
        </w:rPr>
        <w:t>criteriilor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prevazute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in O.A.P. nr. 3494/2020, </w:t>
      </w:r>
      <w:proofErr w:type="spellStart"/>
      <w:r>
        <w:rPr>
          <w:rFonts w:ascii="Tahoma" w:hAnsi="Tahoma" w:cs="Tahoma"/>
          <w:bCs/>
          <w:sz w:val="22"/>
          <w:szCs w:val="22"/>
        </w:rPr>
        <w:t>respectiv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</w:p>
    <w:p w:rsidR="008F6EEC" w:rsidRDefault="008F6EEC" w:rsidP="008F6EEC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</w:rPr>
      </w:pPr>
      <w:proofErr w:type="spellStart"/>
      <w:r>
        <w:rPr>
          <w:rFonts w:ascii="Tahoma" w:hAnsi="Tahoma" w:cs="Tahoma"/>
          <w:bCs/>
          <w:sz w:val="22"/>
          <w:szCs w:val="22"/>
        </w:rPr>
        <w:t>Grupeaza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minimum 3 </w:t>
      </w:r>
      <w:proofErr w:type="spellStart"/>
      <w:r>
        <w:rPr>
          <w:rFonts w:ascii="Tahoma" w:hAnsi="Tahoma" w:cs="Tahoma"/>
          <w:bCs/>
          <w:sz w:val="22"/>
          <w:szCs w:val="22"/>
        </w:rPr>
        <w:t>unitati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destinate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locuirii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dezvoltate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spontan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realizate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fara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respectarea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normelor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constructive, </w:t>
      </w:r>
      <w:proofErr w:type="spellStart"/>
      <w:r>
        <w:rPr>
          <w:rFonts w:ascii="Tahoma" w:hAnsi="Tahoma" w:cs="Tahoma"/>
          <w:bCs/>
          <w:sz w:val="22"/>
          <w:szCs w:val="22"/>
        </w:rPr>
        <w:t>igiena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sanatate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publica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protective a </w:t>
      </w:r>
      <w:proofErr w:type="spellStart"/>
      <w:r>
        <w:rPr>
          <w:rFonts w:ascii="Tahoma" w:hAnsi="Tahoma" w:cs="Tahoma"/>
          <w:bCs/>
          <w:sz w:val="22"/>
          <w:szCs w:val="22"/>
        </w:rPr>
        <w:t>mediului</w:t>
      </w:r>
      <w:proofErr w:type="spellEnd"/>
      <w:r>
        <w:rPr>
          <w:rFonts w:ascii="Tahoma" w:hAnsi="Tahoma" w:cs="Tahoma"/>
          <w:bCs/>
          <w:sz w:val="22"/>
          <w:szCs w:val="22"/>
        </w:rPr>
        <w:t>;</w:t>
      </w:r>
    </w:p>
    <w:p w:rsidR="008F6EEC" w:rsidRDefault="008F6EEC" w:rsidP="008F6EEC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</w:rPr>
      </w:pPr>
      <w:proofErr w:type="spellStart"/>
      <w:r>
        <w:rPr>
          <w:rFonts w:ascii="Tahoma" w:hAnsi="Tahoma" w:cs="Tahoma"/>
          <w:bCs/>
          <w:sz w:val="22"/>
          <w:szCs w:val="22"/>
        </w:rPr>
        <w:t>Populatia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care </w:t>
      </w:r>
      <w:proofErr w:type="spellStart"/>
      <w:r>
        <w:rPr>
          <w:rFonts w:ascii="Tahoma" w:hAnsi="Tahoma" w:cs="Tahoma"/>
          <w:bCs/>
          <w:sz w:val="22"/>
          <w:szCs w:val="22"/>
        </w:rPr>
        <w:t>locuieste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in </w:t>
      </w:r>
      <w:proofErr w:type="spellStart"/>
      <w:r>
        <w:rPr>
          <w:rFonts w:ascii="Tahoma" w:hAnsi="Tahoma" w:cs="Tahoma"/>
          <w:bCs/>
          <w:sz w:val="22"/>
          <w:szCs w:val="22"/>
        </w:rPr>
        <w:t>aceste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unitati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nu are </w:t>
      </w:r>
      <w:proofErr w:type="spellStart"/>
      <w:r>
        <w:rPr>
          <w:rFonts w:ascii="Tahoma" w:hAnsi="Tahoma" w:cs="Tahoma"/>
          <w:bCs/>
          <w:sz w:val="22"/>
          <w:szCs w:val="22"/>
        </w:rPr>
        <w:t>nici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un </w:t>
      </w:r>
      <w:proofErr w:type="spellStart"/>
      <w:r>
        <w:rPr>
          <w:rFonts w:ascii="Tahoma" w:hAnsi="Tahoma" w:cs="Tahoma"/>
          <w:bCs/>
          <w:sz w:val="22"/>
          <w:szCs w:val="22"/>
        </w:rPr>
        <w:t>drept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asupra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imobilelor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(</w:t>
      </w:r>
      <w:proofErr w:type="spellStart"/>
      <w:r>
        <w:rPr>
          <w:rFonts w:ascii="Tahoma" w:hAnsi="Tahoma" w:cs="Tahoma"/>
          <w:bCs/>
          <w:sz w:val="22"/>
          <w:szCs w:val="22"/>
        </w:rPr>
        <w:t>terenuri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sau</w:t>
      </w:r>
      <w:proofErr w:type="spellEnd"/>
      <w:r>
        <w:rPr>
          <w:rFonts w:ascii="Tahoma" w:hAnsi="Tahoma" w:cs="Tahoma"/>
          <w:bCs/>
          <w:sz w:val="22"/>
          <w:szCs w:val="22"/>
        </w:rPr>
        <w:t>/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constructii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) </w:t>
      </w:r>
      <w:proofErr w:type="spellStart"/>
      <w:r>
        <w:rPr>
          <w:rFonts w:ascii="Tahoma" w:hAnsi="Tahoma" w:cs="Tahoma"/>
          <w:bCs/>
          <w:sz w:val="22"/>
          <w:szCs w:val="22"/>
        </w:rPr>
        <w:t>pe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care le </w:t>
      </w:r>
      <w:proofErr w:type="spellStart"/>
      <w:r>
        <w:rPr>
          <w:rFonts w:ascii="Tahoma" w:hAnsi="Tahoma" w:cs="Tahoma"/>
          <w:bCs/>
          <w:sz w:val="22"/>
          <w:szCs w:val="22"/>
        </w:rPr>
        <w:t>ocupa</w:t>
      </w:r>
      <w:proofErr w:type="spellEnd"/>
      <w:r>
        <w:rPr>
          <w:rFonts w:ascii="Tahoma" w:hAnsi="Tahoma" w:cs="Tahoma"/>
          <w:bCs/>
          <w:sz w:val="22"/>
          <w:szCs w:val="22"/>
        </w:rPr>
        <w:t>;</w:t>
      </w:r>
    </w:p>
    <w:p w:rsidR="008F6EEC" w:rsidRDefault="008F6EEC" w:rsidP="008F6EEC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</w:rPr>
      </w:pPr>
      <w:proofErr w:type="spellStart"/>
      <w:r>
        <w:rPr>
          <w:rFonts w:ascii="Tahoma" w:hAnsi="Tahoma" w:cs="Tahoma"/>
          <w:bCs/>
          <w:sz w:val="22"/>
          <w:szCs w:val="22"/>
        </w:rPr>
        <w:t>Populatia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se </w:t>
      </w:r>
      <w:proofErr w:type="spellStart"/>
      <w:r>
        <w:rPr>
          <w:rFonts w:ascii="Tahoma" w:hAnsi="Tahoma" w:cs="Tahoma"/>
          <w:bCs/>
          <w:sz w:val="22"/>
          <w:szCs w:val="22"/>
        </w:rPr>
        <w:t>afla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in </w:t>
      </w:r>
      <w:proofErr w:type="spellStart"/>
      <w:r>
        <w:rPr>
          <w:rFonts w:ascii="Tahoma" w:hAnsi="Tahoma" w:cs="Tahoma"/>
          <w:bCs/>
          <w:sz w:val="22"/>
          <w:szCs w:val="22"/>
        </w:rPr>
        <w:t>situatie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excluziune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segregare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marginalizare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sociala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respectivpersoane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care </w:t>
      </w:r>
      <w:proofErr w:type="spellStart"/>
      <w:r>
        <w:rPr>
          <w:rFonts w:ascii="Tahoma" w:hAnsi="Tahoma" w:cs="Tahoma"/>
          <w:bCs/>
          <w:sz w:val="22"/>
          <w:szCs w:val="22"/>
        </w:rPr>
        <w:t>locuiescin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aceste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asezari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sunt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persoane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sau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familii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care </w:t>
      </w:r>
      <w:proofErr w:type="spellStart"/>
      <w:r>
        <w:rPr>
          <w:rFonts w:ascii="Tahoma" w:hAnsi="Tahoma" w:cs="Tahoma"/>
          <w:bCs/>
          <w:sz w:val="22"/>
          <w:szCs w:val="22"/>
        </w:rPr>
        <w:t>sunt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in </w:t>
      </w:r>
      <w:proofErr w:type="spellStart"/>
      <w:r>
        <w:rPr>
          <w:rFonts w:ascii="Tahoma" w:hAnsi="Tahoma" w:cs="Tahoma"/>
          <w:bCs/>
          <w:sz w:val="22"/>
          <w:szCs w:val="22"/>
        </w:rPr>
        <w:t>risc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a-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pierde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capacitatea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satisfacere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bCs/>
          <w:sz w:val="22"/>
          <w:szCs w:val="22"/>
        </w:rPr>
        <w:t>nevoilor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zilnice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a </w:t>
      </w:r>
      <w:proofErr w:type="spellStart"/>
      <w:r>
        <w:rPr>
          <w:rFonts w:ascii="Tahoma" w:hAnsi="Tahoma" w:cs="Tahoma"/>
          <w:bCs/>
          <w:sz w:val="22"/>
          <w:szCs w:val="22"/>
        </w:rPr>
        <w:t>trai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din </w:t>
      </w:r>
      <w:proofErr w:type="spellStart"/>
      <w:r>
        <w:rPr>
          <w:rFonts w:ascii="Tahoma" w:hAnsi="Tahoma" w:cs="Tahoma"/>
          <w:bCs/>
          <w:sz w:val="22"/>
          <w:szCs w:val="22"/>
        </w:rPr>
        <w:t>cauza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unor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situatii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boala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dizabilitate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saracie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dependent de </w:t>
      </w:r>
      <w:proofErr w:type="spellStart"/>
      <w:r>
        <w:rPr>
          <w:rFonts w:ascii="Tahoma" w:hAnsi="Tahoma" w:cs="Tahoma"/>
          <w:bCs/>
          <w:sz w:val="22"/>
          <w:szCs w:val="22"/>
        </w:rPr>
        <w:t>droguri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sau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alcool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ori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bCs/>
          <w:sz w:val="22"/>
          <w:szCs w:val="22"/>
        </w:rPr>
        <w:t>altor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sitatii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care </w:t>
      </w:r>
      <w:proofErr w:type="spellStart"/>
      <w:r>
        <w:rPr>
          <w:rFonts w:ascii="Tahoma" w:hAnsi="Tahoma" w:cs="Tahoma"/>
          <w:bCs/>
          <w:sz w:val="22"/>
          <w:szCs w:val="22"/>
        </w:rPr>
        <w:t>conduc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la </w:t>
      </w:r>
      <w:proofErr w:type="spellStart"/>
      <w:r>
        <w:rPr>
          <w:rFonts w:ascii="Tahoma" w:hAnsi="Tahoma" w:cs="Tahoma"/>
          <w:bCs/>
          <w:sz w:val="22"/>
          <w:szCs w:val="22"/>
        </w:rPr>
        <w:t>vulnerabilitate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economica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sociala</w:t>
      </w:r>
      <w:proofErr w:type="spellEnd"/>
      <w:r>
        <w:rPr>
          <w:rFonts w:ascii="Tahoma" w:hAnsi="Tahoma" w:cs="Tahoma"/>
          <w:bCs/>
          <w:sz w:val="22"/>
          <w:szCs w:val="22"/>
        </w:rPr>
        <w:t>;</w:t>
      </w:r>
    </w:p>
    <w:p w:rsidR="008F6EEC" w:rsidRDefault="008F6EEC" w:rsidP="008F6EEC">
      <w:pPr>
        <w:ind w:left="720"/>
        <w:jc w:val="both"/>
        <w:rPr>
          <w:rFonts w:ascii="Tahoma" w:hAnsi="Tahoma" w:cs="Tahoma"/>
          <w:bCs/>
          <w:sz w:val="22"/>
          <w:szCs w:val="22"/>
        </w:rPr>
      </w:pPr>
      <w:proofErr w:type="spellStart"/>
      <w:r>
        <w:rPr>
          <w:rFonts w:ascii="Tahoma" w:hAnsi="Tahoma" w:cs="Tahoma"/>
          <w:bCs/>
          <w:sz w:val="22"/>
          <w:szCs w:val="22"/>
        </w:rPr>
        <w:t>Tinand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cont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prevederile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O.A.P. nr. 3494/2020 </w:t>
      </w:r>
      <w:proofErr w:type="spellStart"/>
      <w:r>
        <w:rPr>
          <w:rFonts w:ascii="Tahoma" w:hAnsi="Tahoma" w:cs="Tahoma"/>
          <w:bCs/>
          <w:sz w:val="22"/>
          <w:szCs w:val="22"/>
        </w:rPr>
        <w:t>pentru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modificarea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cmpletarea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Normelor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Metodologice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aplicare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bCs/>
          <w:sz w:val="22"/>
          <w:szCs w:val="22"/>
        </w:rPr>
        <w:t>legii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nr. 350/2001 </w:t>
      </w:r>
      <w:proofErr w:type="spellStart"/>
      <w:r>
        <w:rPr>
          <w:rFonts w:ascii="Tahoma" w:hAnsi="Tahoma" w:cs="Tahoma"/>
          <w:bCs/>
          <w:sz w:val="22"/>
          <w:szCs w:val="22"/>
        </w:rPr>
        <w:t>prividn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amenajarea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teritoriului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urbanismul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elaborare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actualizare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bCs/>
          <w:sz w:val="22"/>
          <w:szCs w:val="22"/>
        </w:rPr>
        <w:t>documentatiilor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urbanism, </w:t>
      </w:r>
      <w:proofErr w:type="spellStart"/>
      <w:r>
        <w:rPr>
          <w:rFonts w:ascii="Tahoma" w:hAnsi="Tahoma" w:cs="Tahoma"/>
          <w:bCs/>
          <w:sz w:val="22"/>
          <w:szCs w:val="22"/>
        </w:rPr>
        <w:t>aprobate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prin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Ordinul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233/2016, </w:t>
      </w:r>
    </w:p>
    <w:p w:rsidR="008F6EEC" w:rsidRPr="00DE243B" w:rsidRDefault="008F6EEC" w:rsidP="008F6EEC">
      <w:pPr>
        <w:ind w:left="72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In </w:t>
      </w:r>
      <w:proofErr w:type="spellStart"/>
      <w:r>
        <w:rPr>
          <w:rFonts w:ascii="Tahoma" w:hAnsi="Tahoma" w:cs="Tahoma"/>
          <w:bCs/>
          <w:sz w:val="22"/>
          <w:szCs w:val="22"/>
        </w:rPr>
        <w:t>baza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prevederilor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art. 129, </w:t>
      </w:r>
      <w:proofErr w:type="spellStart"/>
      <w:r>
        <w:rPr>
          <w:rFonts w:ascii="Tahoma" w:hAnsi="Tahoma" w:cs="Tahoma"/>
          <w:bCs/>
          <w:sz w:val="22"/>
          <w:szCs w:val="22"/>
        </w:rPr>
        <w:t>alin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(1) , </w:t>
      </w:r>
      <w:proofErr w:type="spellStart"/>
      <w:r>
        <w:rPr>
          <w:rFonts w:ascii="Tahoma" w:hAnsi="Tahoma" w:cs="Tahoma"/>
          <w:bCs/>
          <w:sz w:val="22"/>
          <w:szCs w:val="22"/>
        </w:rPr>
        <w:t>alin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(2) , lit d) </w:t>
      </w:r>
      <w:proofErr w:type="spellStart"/>
      <w:r>
        <w:rPr>
          <w:rFonts w:ascii="Tahoma" w:hAnsi="Tahoma" w:cs="Tahoma"/>
          <w:bCs/>
          <w:sz w:val="22"/>
          <w:szCs w:val="22"/>
        </w:rPr>
        <w:t>alin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(7)  lit b) art. 19 </w:t>
      </w:r>
      <w:proofErr w:type="spellStart"/>
      <w:r>
        <w:rPr>
          <w:rFonts w:ascii="Tahoma" w:hAnsi="Tahoma" w:cs="Tahoma"/>
          <w:bCs/>
          <w:sz w:val="22"/>
          <w:szCs w:val="22"/>
        </w:rPr>
        <w:t>alin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(1) din O.U.G. nr. 57/2019 </w:t>
      </w:r>
      <w:proofErr w:type="spellStart"/>
      <w:r>
        <w:rPr>
          <w:rFonts w:ascii="Tahoma" w:hAnsi="Tahoma" w:cs="Tahoma"/>
          <w:bCs/>
          <w:sz w:val="22"/>
          <w:szCs w:val="22"/>
        </w:rPr>
        <w:t>privind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Codul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Administrativ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cu </w:t>
      </w:r>
      <w:proofErr w:type="spellStart"/>
      <w:r>
        <w:rPr>
          <w:rFonts w:ascii="Tahoma" w:hAnsi="Tahoma" w:cs="Tahoma"/>
          <w:bCs/>
          <w:sz w:val="22"/>
          <w:szCs w:val="22"/>
        </w:rPr>
        <w:t>modificarile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si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completarile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ulterioare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lastRenderedPageBreak/>
        <w:t>precum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si</w:t>
      </w:r>
      <w:proofErr w:type="spellEnd"/>
      <w:r>
        <w:rPr>
          <w:rFonts w:ascii="Tahoma" w:hAnsi="Tahoma" w:cs="Tahoma"/>
          <w:sz w:val="22"/>
          <w:szCs w:val="22"/>
        </w:rPr>
        <w:t xml:space="preserve"> i</w:t>
      </w:r>
      <w:r w:rsidRPr="009A19C5">
        <w:rPr>
          <w:rFonts w:ascii="Tahoma" w:hAnsi="Tahoma" w:cs="Tahoma"/>
          <w:sz w:val="22"/>
          <w:szCs w:val="22"/>
        </w:rPr>
        <w:t xml:space="preserve">n </w:t>
      </w:r>
      <w:proofErr w:type="spellStart"/>
      <w:r w:rsidRPr="009A19C5">
        <w:rPr>
          <w:rFonts w:ascii="Tahoma" w:hAnsi="Tahoma" w:cs="Tahoma"/>
          <w:sz w:val="22"/>
          <w:szCs w:val="22"/>
        </w:rPr>
        <w:t>temeiul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prevederilor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legale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enumerate </w:t>
      </w:r>
      <w:proofErr w:type="spellStart"/>
      <w:r w:rsidRPr="009A19C5">
        <w:rPr>
          <w:rFonts w:ascii="Tahoma" w:hAnsi="Tahoma" w:cs="Tahoma"/>
          <w:sz w:val="22"/>
          <w:szCs w:val="22"/>
        </w:rPr>
        <w:t>mai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sus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propun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spre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aprobare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prezentul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proiect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hotărâre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pe</w:t>
      </w:r>
      <w:proofErr w:type="spellEnd"/>
      <w:r>
        <w:rPr>
          <w:rFonts w:ascii="Tahoma" w:hAnsi="Tahoma" w:cs="Tahoma"/>
          <w:sz w:val="22"/>
          <w:szCs w:val="22"/>
        </w:rPr>
        <w:t xml:space="preserve"> care </w:t>
      </w:r>
      <w:proofErr w:type="spellStart"/>
      <w:r>
        <w:rPr>
          <w:rFonts w:ascii="Tahoma" w:hAnsi="Tahoma" w:cs="Tahoma"/>
          <w:sz w:val="22"/>
          <w:szCs w:val="22"/>
        </w:rPr>
        <w:t>îl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consider </w:t>
      </w:r>
      <w:proofErr w:type="spellStart"/>
      <w:r w:rsidRPr="009A19C5">
        <w:rPr>
          <w:rFonts w:ascii="Tahoma" w:hAnsi="Tahoma" w:cs="Tahoma"/>
          <w:sz w:val="22"/>
          <w:szCs w:val="22"/>
        </w:rPr>
        <w:t>oportun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necesar</w:t>
      </w:r>
      <w:proofErr w:type="spellEnd"/>
      <w:r w:rsidRPr="009A19C5">
        <w:rPr>
          <w:rFonts w:ascii="Tahoma" w:hAnsi="Tahoma" w:cs="Tahoma"/>
          <w:sz w:val="22"/>
          <w:szCs w:val="22"/>
        </w:rPr>
        <w:t>.</w:t>
      </w:r>
    </w:p>
    <w:p w:rsidR="008F6EEC" w:rsidRDefault="008F6EEC" w:rsidP="008F6EEC">
      <w:pPr>
        <w:jc w:val="center"/>
        <w:rPr>
          <w:rFonts w:ascii="Tahoma" w:hAnsi="Tahoma" w:cs="Tahoma"/>
          <w:b/>
          <w:sz w:val="24"/>
          <w:szCs w:val="24"/>
        </w:rPr>
      </w:pPr>
    </w:p>
    <w:p w:rsidR="008F6EEC" w:rsidRPr="003A5DFA" w:rsidRDefault="008F6EEC" w:rsidP="008F6EEC">
      <w:pPr>
        <w:jc w:val="center"/>
        <w:rPr>
          <w:rFonts w:ascii="Tahoma" w:hAnsi="Tahoma" w:cs="Tahoma"/>
          <w:b/>
          <w:sz w:val="24"/>
          <w:szCs w:val="24"/>
        </w:rPr>
      </w:pPr>
      <w:r w:rsidRPr="003A5DFA">
        <w:rPr>
          <w:rFonts w:ascii="Tahoma" w:hAnsi="Tahoma" w:cs="Tahoma"/>
          <w:b/>
          <w:sz w:val="24"/>
          <w:szCs w:val="24"/>
        </w:rPr>
        <w:t>PRIMAR,</w:t>
      </w:r>
    </w:p>
    <w:p w:rsidR="008F6EEC" w:rsidRDefault="008F6EEC" w:rsidP="008F6EEC">
      <w:pPr>
        <w:jc w:val="center"/>
        <w:rPr>
          <w:rFonts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  <w:lang w:val="ro-RO"/>
        </w:rPr>
        <w:t>CIOACA ION</w:t>
      </w:r>
    </w:p>
    <w:p w:rsidR="008F6EEC" w:rsidRDefault="008F6EEC" w:rsidP="008F6EEC">
      <w:pPr>
        <w:rPr>
          <w:rFonts w:ascii="Tahoma" w:hAnsi="Tahoma" w:cs="Tahoma"/>
          <w:b/>
          <w:sz w:val="24"/>
          <w:szCs w:val="24"/>
          <w:lang w:val="ro-RO"/>
        </w:rPr>
      </w:pPr>
    </w:p>
    <w:p w:rsidR="008F6EEC" w:rsidRDefault="008F6EEC" w:rsidP="008F6EEC">
      <w:pPr>
        <w:rPr>
          <w:rFonts w:ascii="Tahoma" w:hAnsi="Tahoma" w:cs="Tahoma"/>
          <w:b/>
          <w:sz w:val="24"/>
          <w:szCs w:val="24"/>
          <w:lang w:val="ro-RO"/>
        </w:rPr>
      </w:pPr>
    </w:p>
    <w:p w:rsidR="00BB21E7" w:rsidRDefault="00BB21E7">
      <w:bookmarkStart w:id="0" w:name="_GoBack"/>
      <w:bookmarkEnd w:id="0"/>
    </w:p>
    <w:sectPr w:rsidR="00BB2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C69DD"/>
    <w:multiLevelType w:val="hybridMultilevel"/>
    <w:tmpl w:val="B61A74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1E7"/>
    <w:rsid w:val="008D31E7"/>
    <w:rsid w:val="008F6EEC"/>
    <w:rsid w:val="00BB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EEC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F6E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EEC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F6E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2022-02-17T09:12:00Z</dcterms:created>
  <dcterms:modified xsi:type="dcterms:W3CDTF">2022-02-17T09:12:00Z</dcterms:modified>
</cp:coreProperties>
</file>