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en" w:eastAsia="zh-CN"/>
        </w:rPr>
      </w:pPr>
    </w:p>
    <w:p w:rsidR="00C67E91" w:rsidRPr="004668E0" w:rsidRDefault="00C67E91" w:rsidP="00C67E9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AU"/>
        </w:rPr>
      </w:pPr>
      <w:r w:rsidRPr="004668E0">
        <w:rPr>
          <w:rFonts w:ascii="Times New Roman" w:eastAsia="SimSun" w:hAnsi="Times New Roman" w:cs="Times New Roman"/>
          <w:b/>
          <w:sz w:val="24"/>
          <w:szCs w:val="24"/>
          <w:lang w:val="en-AU"/>
        </w:rPr>
        <w:t xml:space="preserve">           ROMÂNIA </w:t>
      </w:r>
    </w:p>
    <w:p w:rsidR="00C67E91" w:rsidRPr="004668E0" w:rsidRDefault="00C67E91" w:rsidP="00C67E9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AU"/>
        </w:rPr>
      </w:pPr>
      <w:r w:rsidRPr="004668E0">
        <w:rPr>
          <w:rFonts w:ascii="Times New Roman" w:eastAsia="SimSun" w:hAnsi="Times New Roman" w:cs="Times New Roman"/>
          <w:b/>
          <w:sz w:val="24"/>
          <w:szCs w:val="24"/>
          <w:lang w:val="en-AU"/>
        </w:rPr>
        <w:t>JUDEŢUL HUNEDOARA</w:t>
      </w:r>
    </w:p>
    <w:p w:rsidR="00C67E91" w:rsidRPr="004668E0" w:rsidRDefault="00C67E91" w:rsidP="00C67E9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AU"/>
        </w:rPr>
      </w:pPr>
      <w:r w:rsidRPr="004668E0">
        <w:rPr>
          <w:rFonts w:ascii="Times New Roman" w:eastAsia="SimSun" w:hAnsi="Times New Roman" w:cs="Times New Roman"/>
          <w:b/>
          <w:sz w:val="24"/>
          <w:szCs w:val="24"/>
          <w:lang w:val="en-AU"/>
        </w:rPr>
        <w:t xml:space="preserve">    MUNICIPIUL DEVA</w:t>
      </w:r>
    </w:p>
    <w:p w:rsidR="00C67E91" w:rsidRPr="004668E0" w:rsidRDefault="00C67E91" w:rsidP="00C67E9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AU"/>
        </w:rPr>
      </w:pPr>
      <w:r w:rsidRPr="004668E0">
        <w:rPr>
          <w:rFonts w:ascii="Times New Roman" w:eastAsia="SimSun" w:hAnsi="Times New Roman" w:cs="Times New Roman"/>
          <w:b/>
          <w:sz w:val="24"/>
          <w:szCs w:val="24"/>
          <w:lang w:val="en-AU"/>
        </w:rPr>
        <w:t xml:space="preserve">          PRIMARUL</w:t>
      </w:r>
    </w:p>
    <w:p w:rsidR="00C67E91" w:rsidRDefault="00C67E91" w:rsidP="00C67E9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AU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</w:p>
    <w:p w:rsidR="00C67E91" w:rsidRPr="00CB1FD4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en" w:eastAsia="zh-CN"/>
        </w:rPr>
      </w:pPr>
      <w:proofErr w:type="spellStart"/>
      <w:r w:rsidRPr="00CB1FD4">
        <w:rPr>
          <w:rFonts w:ascii="Times New Roman" w:eastAsia="SimSun" w:hAnsi="Times New Roman" w:cs="Times New Roman"/>
          <w:b/>
          <w:color w:val="000000"/>
          <w:sz w:val="24"/>
          <w:szCs w:val="24"/>
          <w:lang w:val="en" w:eastAsia="zh-CN"/>
        </w:rPr>
        <w:t>Referat</w:t>
      </w:r>
      <w:proofErr w:type="spellEnd"/>
      <w:r w:rsidRPr="00CB1FD4">
        <w:rPr>
          <w:rFonts w:ascii="Times New Roman" w:eastAsia="SimSun" w:hAnsi="Times New Roman" w:cs="Times New Roman"/>
          <w:b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CB1FD4">
        <w:rPr>
          <w:rFonts w:ascii="Times New Roman" w:eastAsia="SimSun" w:hAnsi="Times New Roman" w:cs="Times New Roman"/>
          <w:b/>
          <w:color w:val="000000"/>
          <w:sz w:val="24"/>
          <w:szCs w:val="24"/>
          <w:lang w:val="en" w:eastAsia="zh-CN"/>
        </w:rPr>
        <w:t>aprobare</w:t>
      </w:r>
      <w:proofErr w:type="spellEnd"/>
    </w:p>
    <w:p w:rsidR="00C67E91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la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proiectul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hot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â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termic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sumelor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avansate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unicipiului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creștere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eficien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dirilor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reziden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Regional 2021-2027 </w:t>
      </w:r>
      <w:proofErr w:type="spellStart"/>
      <w:r w:rsidR="009362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CC35E6">
        <w:rPr>
          <w:rStyle w:val="FontStyle20"/>
          <w:sz w:val="24"/>
          <w:szCs w:val="24"/>
        </w:rPr>
        <w:t>,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Asociațiile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</w:p>
    <w:p w:rsidR="00C67E91" w:rsidRPr="0078412B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0"/>
          <w:sz w:val="24"/>
          <w:szCs w:val="24"/>
          <w:lang w:val="en-US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</w:p>
    <w:p w:rsidR="00C67E91" w:rsidRPr="00053B50" w:rsidRDefault="00C67E91" w:rsidP="00C6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Programul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Opera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ional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Regional 20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21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– 202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7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se acordă finanțare pentru realizarea de investiții pentru creșterea eficienței energetice a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cladirilor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rezidentiale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respectiv îmbunătățirea izolației termice a anvelopei clădirii - pereți exteriori, ferestre, tâmplărie, planșeu superior, planșeu peste subsol, șarpantelor și învelitoarelor si alte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activitati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conexe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conform ghidului solicitantului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care sunt justificate prin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experrtiza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tehnic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ă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ș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 auditul energetic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C67E91" w:rsidRPr="002120F0" w:rsidRDefault="00C67E91" w:rsidP="00C6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</w:pP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Municipiul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Deva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continuă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demersurile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depunerii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proiecte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prin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cele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două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grame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mai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sus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menționate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,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respectiv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Programul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Operațional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Regional 2021 – 2027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20F0">
        <w:rPr>
          <w:rStyle w:val="FontStyle20"/>
          <w:color w:val="000000" w:themeColor="text1"/>
          <w:sz w:val="24"/>
          <w:szCs w:val="24"/>
        </w:rPr>
        <w:t>Programul Național de Redresare și Reziliență,</w:t>
      </w:r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în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vederea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creșterii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eficienței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energetice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clădirilor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rezidențiale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municipiul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Deva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reducerea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emisiilor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CO2,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activitati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s-au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subscris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eforturilor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Uniunii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Europene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punere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în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practică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a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politicilor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privind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energia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durabilă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.</w:t>
      </w: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Sectorul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este</w:t>
      </w:r>
      <w:proofErr w:type="spellEnd"/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un mare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consumator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energie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ș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contribuie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major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emisiile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gaze cu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efect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Din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totalul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nivel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ional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reziden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reprezint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majoritate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semnificativ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Fondul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din Rom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â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construit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standarde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zute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timpul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regimului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comunist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renovarea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acestuia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neglijat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Performan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energetic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este</w:t>
      </w:r>
      <w:proofErr w:type="spellEnd"/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foarte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zut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astfel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â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 exist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poten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mare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economisire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utiliz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energiei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Dincolo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energie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rezultatele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ac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ţiunilor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crestere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eficientei energetice sunt multiple: crearea de locuri de muncă calificate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stabile care nu depind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delocalizare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un mediu înconjurător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calitate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vieţii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mai sănătoase; competitivitate economică crescută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independenţă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energetică mai mare.</w:t>
      </w: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perioada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2007-201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5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implementat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</w:t>
      </w:r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num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9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proiecte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care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crescut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eficien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energetic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 9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blocuri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locuinte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, 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conditiile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realiz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pentru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incalzire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minim 40%.</w:t>
      </w: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perioada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201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5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-202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2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sunt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curs 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implementare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un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număr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12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blocuri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vederea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realiz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pentru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nc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lzire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minim 40%.</w:t>
      </w:r>
    </w:p>
    <w:p w:rsidR="00C67E91" w:rsidRPr="002120F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Pentru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interven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eficien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reziden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iale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/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se </w:t>
      </w:r>
      <w:proofErr w:type="spellStart"/>
      <w:proofErr w:type="gram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va</w:t>
      </w:r>
      <w:proofErr w:type="spellEnd"/>
      <w:proofErr w:type="gram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apela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fondurile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europene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respectiv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se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va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solicita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două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programe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finanțare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n conformitate cu prevederile Ghidului solicitantului specific opera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iunii.</w:t>
      </w:r>
    </w:p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Autorit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ăţile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administraţiei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publice locale pot asigura la cererea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finantare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în baza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otărârii Consiliului local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în limita fondurilor aprobate anual cu această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destinaţie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finanţarea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cheltuielilor aferente executării lucrărilor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intervenţie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corespunzătoare cotei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contribuţie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ce revine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asociaţiei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de proprietari cu recuperarea ulterioar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 sumelor avansate.</w:t>
      </w:r>
    </w:p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Recuperarea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sumelor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avansate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c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ătre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autorităţile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administraţiei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publice locale pentru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 xml:space="preserve">asigurarea cotei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contribuţie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proprie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asociaţiilor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de proprietari, se realizează prin taxa de reabilitare termică, stabilită conform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prevederilor art.14 din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Ordonan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ța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 urgen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nr.18/2009, privind 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terea performan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ei energetice a blocurilor de 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e, cu modific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rile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 complet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rile ulterioare.</w:t>
      </w:r>
    </w:p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Față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prezentate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conformitate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prevederile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art.2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lit.”b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”, a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rt.l4 din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Ordonan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urgen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ță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nr.18/2009,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performan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modific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complet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ulterioare</w:t>
      </w:r>
      <w:proofErr w:type="spellEnd"/>
      <w:r w:rsidRPr="004668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  <w:t xml:space="preserve">,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ale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art.486 alin.6 din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Legea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nr.227/2015,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fiscal,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cu modificările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completările ulterioare,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ale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Legii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207/2015,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procedura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fiscala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,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cu modificările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completările ulterioare, </w:t>
      </w:r>
    </w:p>
    <w:p w:rsidR="00C67E91" w:rsidRPr="0078412B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temeiul</w:t>
      </w:r>
      <w:proofErr w:type="spellEnd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art.129 alin.2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alin.4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alin.14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 art.139 alin.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lit.”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din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Ordonanţa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urgență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Guvernului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nr.57/2019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Codul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administrativ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cu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modificările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completările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ulterioare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C67E91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Supun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atenției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comisiilor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specialitate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plenului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local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proiectul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hotărâre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termic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sumelor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avansate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unicipiului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creștere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eficien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dirilor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reziden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Regional 2021-2027 </w:t>
      </w:r>
      <w:r w:rsidR="009362B7">
        <w:rPr>
          <w:rFonts w:ascii="Times New Roman" w:hAnsi="Times New Roman" w:cs="Times New Roman"/>
          <w:sz w:val="24"/>
          <w:szCs w:val="24"/>
          <w:lang w:val="en-US"/>
        </w:rPr>
        <w:t>și</w:t>
      </w:r>
      <w:bookmarkStart w:id="0" w:name="_GoBack"/>
      <w:bookmarkEnd w:id="0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CC35E6">
        <w:rPr>
          <w:rStyle w:val="FontStyle20"/>
          <w:sz w:val="24"/>
          <w:szCs w:val="24"/>
        </w:rPr>
        <w:t>,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Asociațiile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7E91" w:rsidRPr="0078412B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0"/>
          <w:sz w:val="24"/>
          <w:szCs w:val="24"/>
          <w:lang w:val="en-US"/>
        </w:rPr>
      </w:pPr>
    </w:p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</w:p>
    <w:p w:rsidR="00C67E91" w:rsidRPr="004668E0" w:rsidRDefault="00C67E91" w:rsidP="00C6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  <w:t>PRIMAR,</w:t>
      </w: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 xml:space="preserve">                                                      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>Nicolae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 xml:space="preserve"> – Florin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>Oancea</w:t>
      </w:r>
      <w:proofErr w:type="spellEnd"/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C67E91" w:rsidRPr="004668E0" w:rsidRDefault="00C67E91" w:rsidP="00C67E9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A61B7F" w:rsidRDefault="009362B7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B"/>
    <w:rsid w:val="007705AD"/>
    <w:rsid w:val="009362B7"/>
    <w:rsid w:val="00C67E91"/>
    <w:rsid w:val="00E06F86"/>
    <w:rsid w:val="00E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9478-A1B9-4CE3-A8A1-49274C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C67E9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3</cp:revision>
  <dcterms:created xsi:type="dcterms:W3CDTF">2022-02-17T12:08:00Z</dcterms:created>
  <dcterms:modified xsi:type="dcterms:W3CDTF">2022-02-18T06:51:00Z</dcterms:modified>
</cp:coreProperties>
</file>