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6A76" w:rsidRDefault="00F96A76" w:rsidP="00F96A76">
      <w:pPr>
        <w:autoSpaceDE w:val="0"/>
        <w:autoSpaceDN w:val="0"/>
        <w:adjustRightInd w:val="0"/>
        <w:spacing w:after="0" w:line="240" w:lineRule="auto"/>
        <w:jc w:val="both"/>
        <w:rPr>
          <w:rFonts w:ascii="Times New Roman" w:hAnsi="Times New Roman" w:cs="Times New Roman"/>
          <w:b/>
          <w:bCs/>
          <w:sz w:val="24"/>
          <w:szCs w:val="24"/>
          <w:lang/>
        </w:rPr>
      </w:pPr>
      <w:r>
        <w:rPr>
          <w:rFonts w:ascii="Times New Roman" w:hAnsi="Times New Roman" w:cs="Times New Roman"/>
          <w:b/>
          <w:bCs/>
          <w:sz w:val="24"/>
          <w:szCs w:val="24"/>
          <w:lang/>
        </w:rPr>
        <w:t>ROMÂNIA</w:t>
      </w:r>
    </w:p>
    <w:p w:rsidR="00F96A76" w:rsidRDefault="00F96A76" w:rsidP="00F96A76">
      <w:pPr>
        <w:autoSpaceDE w:val="0"/>
        <w:autoSpaceDN w:val="0"/>
        <w:adjustRightInd w:val="0"/>
        <w:spacing w:after="0" w:line="240" w:lineRule="auto"/>
        <w:jc w:val="both"/>
        <w:rPr>
          <w:rFonts w:ascii="Times New Roman" w:hAnsi="Times New Roman" w:cs="Times New Roman"/>
          <w:b/>
          <w:bCs/>
          <w:sz w:val="24"/>
          <w:szCs w:val="24"/>
          <w:lang/>
        </w:rPr>
      </w:pPr>
      <w:r>
        <w:rPr>
          <w:rFonts w:ascii="Times New Roman" w:hAnsi="Times New Roman" w:cs="Times New Roman"/>
          <w:b/>
          <w:bCs/>
          <w:sz w:val="24"/>
          <w:szCs w:val="24"/>
          <w:lang/>
        </w:rPr>
        <w:t>JUDETUL PRAHOVA</w:t>
      </w:r>
    </w:p>
    <w:p w:rsidR="00F96A76" w:rsidRDefault="00F96A76" w:rsidP="00F96A76">
      <w:pPr>
        <w:autoSpaceDE w:val="0"/>
        <w:autoSpaceDN w:val="0"/>
        <w:adjustRightInd w:val="0"/>
        <w:spacing w:after="0" w:line="240" w:lineRule="auto"/>
        <w:jc w:val="both"/>
        <w:rPr>
          <w:rFonts w:ascii="Times New Roman" w:hAnsi="Times New Roman" w:cs="Times New Roman"/>
          <w:b/>
          <w:bCs/>
          <w:sz w:val="24"/>
          <w:szCs w:val="24"/>
          <w:lang w:val="ro-RO"/>
        </w:rPr>
      </w:pPr>
      <w:r>
        <w:rPr>
          <w:rFonts w:ascii="Times New Roman" w:hAnsi="Times New Roman" w:cs="Times New Roman"/>
          <w:b/>
          <w:bCs/>
          <w:sz w:val="24"/>
          <w:szCs w:val="24"/>
          <w:lang/>
        </w:rPr>
        <w:t>COMUNA B</w:t>
      </w:r>
      <w:r>
        <w:rPr>
          <w:rFonts w:ascii="Times New Roman" w:hAnsi="Times New Roman" w:cs="Times New Roman"/>
          <w:b/>
          <w:bCs/>
          <w:sz w:val="24"/>
          <w:szCs w:val="24"/>
          <w:lang w:val="ro-RO"/>
        </w:rPr>
        <w:t>ĂTRÂNI</w:t>
      </w:r>
    </w:p>
    <w:p w:rsidR="00F96A76" w:rsidRDefault="00F96A76" w:rsidP="00F96A76">
      <w:pPr>
        <w:autoSpaceDE w:val="0"/>
        <w:autoSpaceDN w:val="0"/>
        <w:adjustRightInd w:val="0"/>
        <w:spacing w:after="0" w:line="240" w:lineRule="auto"/>
        <w:jc w:val="both"/>
        <w:rPr>
          <w:rFonts w:ascii="Times New Roman" w:hAnsi="Times New Roman" w:cs="Times New Roman"/>
          <w:b/>
          <w:bCs/>
          <w:sz w:val="24"/>
          <w:szCs w:val="24"/>
          <w:lang/>
        </w:rPr>
      </w:pPr>
      <w:r>
        <w:rPr>
          <w:rFonts w:ascii="Times New Roman" w:hAnsi="Times New Roman" w:cs="Times New Roman"/>
          <w:b/>
          <w:bCs/>
          <w:sz w:val="24"/>
          <w:szCs w:val="24"/>
          <w:lang/>
        </w:rPr>
        <w:t>PRIMAR</w:t>
      </w:r>
    </w:p>
    <w:p w:rsidR="00F96A76" w:rsidRDefault="00F96A76" w:rsidP="00F96A76">
      <w:pPr>
        <w:autoSpaceDE w:val="0"/>
        <w:autoSpaceDN w:val="0"/>
        <w:adjustRightInd w:val="0"/>
        <w:spacing w:after="0" w:line="240" w:lineRule="auto"/>
        <w:jc w:val="both"/>
        <w:rPr>
          <w:rFonts w:ascii="Times New Roman" w:hAnsi="Times New Roman" w:cs="Times New Roman"/>
          <w:b/>
          <w:bCs/>
          <w:sz w:val="24"/>
          <w:szCs w:val="24"/>
          <w:lang/>
        </w:rPr>
      </w:pPr>
      <w:r>
        <w:rPr>
          <w:rFonts w:ascii="Times New Roman" w:hAnsi="Times New Roman" w:cs="Times New Roman"/>
          <w:b/>
          <w:bCs/>
          <w:sz w:val="24"/>
          <w:szCs w:val="24"/>
          <w:lang/>
        </w:rPr>
        <w:t>NR.3032/21.02.2022</w:t>
      </w:r>
    </w:p>
    <w:p w:rsidR="00F96A76" w:rsidRDefault="00F96A76" w:rsidP="00F96A76">
      <w:pPr>
        <w:autoSpaceDE w:val="0"/>
        <w:autoSpaceDN w:val="0"/>
        <w:adjustRightInd w:val="0"/>
        <w:spacing w:after="0" w:line="240" w:lineRule="auto"/>
        <w:jc w:val="both"/>
        <w:rPr>
          <w:rFonts w:ascii="Calibri" w:hAnsi="Calibri" w:cs="Calibri"/>
          <w:lang/>
        </w:rPr>
      </w:pPr>
    </w:p>
    <w:p w:rsidR="00F96A76" w:rsidRDefault="00F96A76" w:rsidP="00F96A76">
      <w:pPr>
        <w:autoSpaceDE w:val="0"/>
        <w:autoSpaceDN w:val="0"/>
        <w:adjustRightInd w:val="0"/>
        <w:spacing w:after="0" w:line="240" w:lineRule="auto"/>
        <w:jc w:val="both"/>
        <w:rPr>
          <w:rFonts w:ascii="Calibri" w:hAnsi="Calibri" w:cs="Calibri"/>
          <w:lang/>
        </w:rPr>
      </w:pPr>
    </w:p>
    <w:p w:rsidR="00F96A76" w:rsidRDefault="00F96A76" w:rsidP="00F96A76">
      <w:pPr>
        <w:autoSpaceDE w:val="0"/>
        <w:autoSpaceDN w:val="0"/>
        <w:adjustRightInd w:val="0"/>
        <w:spacing w:after="0" w:line="240" w:lineRule="auto"/>
        <w:jc w:val="both"/>
        <w:rPr>
          <w:rFonts w:ascii="Calibri" w:hAnsi="Calibri" w:cs="Calibri"/>
          <w:lang/>
        </w:rPr>
      </w:pPr>
    </w:p>
    <w:p w:rsidR="00F96A76" w:rsidRDefault="00F96A76" w:rsidP="00F96A76">
      <w:pPr>
        <w:tabs>
          <w:tab w:val="left" w:pos="2010"/>
          <w:tab w:val="center" w:pos="4320"/>
        </w:tabs>
        <w:autoSpaceDE w:val="0"/>
        <w:autoSpaceDN w:val="0"/>
        <w:adjustRightInd w:val="0"/>
        <w:spacing w:after="0" w:line="240" w:lineRule="auto"/>
        <w:rPr>
          <w:rFonts w:ascii="Times New Roman" w:hAnsi="Times New Roman" w:cs="Times New Roman"/>
          <w:b/>
          <w:bCs/>
          <w:sz w:val="24"/>
          <w:szCs w:val="24"/>
          <w:lang/>
        </w:rPr>
      </w:pPr>
      <w:r>
        <w:rPr>
          <w:rFonts w:ascii="Times New Roman" w:hAnsi="Times New Roman" w:cs="Times New Roman"/>
          <w:b/>
          <w:bCs/>
          <w:sz w:val="28"/>
          <w:szCs w:val="28"/>
          <w:lang/>
        </w:rPr>
        <w:tab/>
      </w:r>
      <w:r>
        <w:rPr>
          <w:rFonts w:ascii="Times New Roman" w:hAnsi="Times New Roman" w:cs="Times New Roman"/>
          <w:b/>
          <w:bCs/>
          <w:sz w:val="28"/>
          <w:szCs w:val="28"/>
          <w:lang/>
        </w:rPr>
        <w:tab/>
      </w:r>
      <w:r>
        <w:rPr>
          <w:rFonts w:ascii="Times New Roman" w:hAnsi="Times New Roman" w:cs="Times New Roman"/>
          <w:b/>
          <w:bCs/>
          <w:sz w:val="24"/>
          <w:szCs w:val="24"/>
          <w:lang/>
        </w:rPr>
        <w:t>NOTA DE FUNDAMENTARE</w:t>
      </w:r>
    </w:p>
    <w:p w:rsidR="00F96A76" w:rsidRDefault="00F96A76" w:rsidP="00F96A76">
      <w:pPr>
        <w:autoSpaceDE w:val="0"/>
        <w:autoSpaceDN w:val="0"/>
        <w:adjustRightInd w:val="0"/>
        <w:spacing w:after="0" w:line="240" w:lineRule="auto"/>
        <w:jc w:val="center"/>
        <w:rPr>
          <w:rFonts w:ascii="Times New Roman" w:hAnsi="Times New Roman" w:cs="Times New Roman"/>
          <w:sz w:val="24"/>
          <w:szCs w:val="24"/>
          <w:lang w:val="ro-RO"/>
        </w:rPr>
      </w:pPr>
      <w:proofErr w:type="spellStart"/>
      <w:proofErr w:type="gramStart"/>
      <w:r>
        <w:rPr>
          <w:rFonts w:ascii="Times New Roman" w:hAnsi="Times New Roman" w:cs="Times New Roman"/>
          <w:sz w:val="24"/>
          <w:szCs w:val="24"/>
          <w:lang/>
        </w:rPr>
        <w:t>privind</w:t>
      </w:r>
      <w:proofErr w:type="spellEnd"/>
      <w:proofErr w:type="gram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modificarea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organigramei</w:t>
      </w:r>
      <w:proofErr w:type="spellEnd"/>
      <w:r>
        <w:rPr>
          <w:rFonts w:ascii="Times New Roman" w:hAnsi="Times New Roman" w:cs="Times New Roman"/>
          <w:sz w:val="24"/>
          <w:szCs w:val="24"/>
          <w:lang/>
        </w:rPr>
        <w:t xml:space="preserve"> </w:t>
      </w:r>
      <w:r>
        <w:rPr>
          <w:rFonts w:ascii="Times New Roman" w:hAnsi="Times New Roman" w:cs="Times New Roman"/>
          <w:sz w:val="24"/>
          <w:szCs w:val="24"/>
          <w:lang w:val="ro-RO"/>
        </w:rPr>
        <w:t>şi statului de funcţii pentru</w:t>
      </w:r>
    </w:p>
    <w:p w:rsidR="00F96A76" w:rsidRDefault="00F96A76" w:rsidP="00F96A76">
      <w:pPr>
        <w:autoSpaceDE w:val="0"/>
        <w:autoSpaceDN w:val="0"/>
        <w:adjustRightInd w:val="0"/>
        <w:spacing w:after="0" w:line="240" w:lineRule="auto"/>
        <w:jc w:val="center"/>
        <w:rPr>
          <w:rFonts w:ascii="Times New Roman" w:hAnsi="Times New Roman" w:cs="Times New Roman"/>
          <w:sz w:val="24"/>
          <w:szCs w:val="24"/>
          <w:lang w:val="ro-RO"/>
        </w:rPr>
      </w:pPr>
      <w:r>
        <w:rPr>
          <w:rFonts w:ascii="Times New Roman" w:hAnsi="Times New Roman" w:cs="Times New Roman"/>
          <w:sz w:val="24"/>
          <w:szCs w:val="24"/>
          <w:lang/>
        </w:rPr>
        <w:t>Prim</w:t>
      </w:r>
      <w:r>
        <w:rPr>
          <w:rFonts w:ascii="Times New Roman" w:hAnsi="Times New Roman" w:cs="Times New Roman"/>
          <w:sz w:val="24"/>
          <w:szCs w:val="24"/>
          <w:lang w:val="ro-RO"/>
        </w:rPr>
        <w:t xml:space="preserve">ăria </w:t>
      </w:r>
      <w:proofErr w:type="gramStart"/>
      <w:r>
        <w:rPr>
          <w:rFonts w:ascii="Times New Roman" w:hAnsi="Times New Roman" w:cs="Times New Roman"/>
          <w:sz w:val="24"/>
          <w:szCs w:val="24"/>
          <w:lang w:val="ro-RO"/>
        </w:rPr>
        <w:t>comunei  Bătrâni</w:t>
      </w:r>
      <w:proofErr w:type="gramEnd"/>
      <w:r>
        <w:rPr>
          <w:rFonts w:ascii="Times New Roman" w:hAnsi="Times New Roman" w:cs="Times New Roman"/>
          <w:sz w:val="24"/>
          <w:szCs w:val="24"/>
          <w:lang w:val="ro-RO"/>
        </w:rPr>
        <w:t>,  judeţul Prahova</w:t>
      </w:r>
    </w:p>
    <w:p w:rsidR="00F96A76" w:rsidRDefault="00F96A76" w:rsidP="00F96A76">
      <w:pPr>
        <w:autoSpaceDE w:val="0"/>
        <w:autoSpaceDN w:val="0"/>
        <w:adjustRightInd w:val="0"/>
        <w:spacing w:after="0" w:line="240" w:lineRule="auto"/>
        <w:jc w:val="center"/>
        <w:rPr>
          <w:rFonts w:ascii="Calibri" w:hAnsi="Calibri" w:cs="Calibri"/>
          <w:lang/>
        </w:rPr>
      </w:pPr>
    </w:p>
    <w:p w:rsidR="00F96A76" w:rsidRDefault="00F96A76" w:rsidP="00F96A76">
      <w:pPr>
        <w:autoSpaceDE w:val="0"/>
        <w:autoSpaceDN w:val="0"/>
        <w:adjustRightInd w:val="0"/>
        <w:spacing w:after="0" w:line="240" w:lineRule="auto"/>
        <w:jc w:val="center"/>
        <w:rPr>
          <w:rFonts w:ascii="Calibri" w:hAnsi="Calibri" w:cs="Calibri"/>
          <w:lang/>
        </w:rPr>
      </w:pP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Num</w:t>
      </w:r>
      <w:r>
        <w:rPr>
          <w:rFonts w:ascii="Times New Roman" w:hAnsi="Times New Roman" w:cs="Times New Roman"/>
          <w:sz w:val="24"/>
          <w:szCs w:val="24"/>
          <w:lang w:val="ro-RO"/>
        </w:rPr>
        <w:t xml:space="preserve">ărul maxim de posturi ce pot fi incadrate la nivelul unității administrative –teritoriale in anul 2022, calculate de Institutia Prefectului – judetul Prahova, potrivit anexei art.III si anexei la O.U.G. nr.63/2010, cu modificările si completările </w:t>
      </w:r>
      <w:proofErr w:type="gramStart"/>
      <w:r>
        <w:rPr>
          <w:rFonts w:ascii="Times New Roman" w:hAnsi="Times New Roman" w:cs="Times New Roman"/>
          <w:sz w:val="24"/>
          <w:szCs w:val="24"/>
          <w:lang w:val="ro-RO"/>
        </w:rPr>
        <w:t>ulterioare ,</w:t>
      </w:r>
      <w:proofErr w:type="gramEnd"/>
      <w:r>
        <w:rPr>
          <w:rFonts w:ascii="Times New Roman" w:hAnsi="Times New Roman" w:cs="Times New Roman"/>
          <w:sz w:val="24"/>
          <w:szCs w:val="24"/>
          <w:lang w:val="ro-RO"/>
        </w:rPr>
        <w:t xml:space="preserve"> a fost stabilit la 21.</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Pornind</w:t>
      </w:r>
      <w:proofErr w:type="spellEnd"/>
      <w:r>
        <w:rPr>
          <w:rFonts w:ascii="Times New Roman" w:hAnsi="Times New Roman" w:cs="Times New Roman"/>
          <w:sz w:val="24"/>
          <w:szCs w:val="24"/>
          <w:lang/>
        </w:rPr>
        <w:t xml:space="preserve"> de la </w:t>
      </w:r>
      <w:proofErr w:type="spellStart"/>
      <w:r>
        <w:rPr>
          <w:rFonts w:ascii="Times New Roman" w:hAnsi="Times New Roman" w:cs="Times New Roman"/>
          <w:sz w:val="24"/>
          <w:szCs w:val="24"/>
          <w:lang/>
        </w:rPr>
        <w:t>necesitatea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existenței</w:t>
      </w:r>
      <w:proofErr w:type="spellEnd"/>
      <w:r>
        <w:rPr>
          <w:rFonts w:ascii="Times New Roman" w:hAnsi="Times New Roman" w:cs="Times New Roman"/>
          <w:sz w:val="24"/>
          <w:szCs w:val="24"/>
          <w:lang/>
        </w:rPr>
        <w:t xml:space="preserve"> la </w:t>
      </w:r>
      <w:proofErr w:type="spellStart"/>
      <w:r>
        <w:rPr>
          <w:rFonts w:ascii="Times New Roman" w:hAnsi="Times New Roman" w:cs="Times New Roman"/>
          <w:sz w:val="24"/>
          <w:szCs w:val="24"/>
          <w:lang/>
        </w:rPr>
        <w:t>nivelul</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instituțiilor</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publice</w:t>
      </w:r>
      <w:proofErr w:type="spellEnd"/>
      <w:r>
        <w:rPr>
          <w:rFonts w:ascii="Times New Roman" w:hAnsi="Times New Roman" w:cs="Times New Roman"/>
          <w:sz w:val="24"/>
          <w:szCs w:val="24"/>
          <w:lang/>
        </w:rPr>
        <w:t xml:space="preserve"> a </w:t>
      </w:r>
      <w:proofErr w:type="spellStart"/>
      <w:r>
        <w:rPr>
          <w:rFonts w:ascii="Times New Roman" w:hAnsi="Times New Roman" w:cs="Times New Roman"/>
          <w:sz w:val="24"/>
          <w:szCs w:val="24"/>
          <w:lang/>
        </w:rPr>
        <w:t>unui</w:t>
      </w:r>
      <w:proofErr w:type="spellEnd"/>
      <w:r>
        <w:rPr>
          <w:rFonts w:ascii="Times New Roman" w:hAnsi="Times New Roman" w:cs="Times New Roman"/>
          <w:sz w:val="24"/>
          <w:szCs w:val="24"/>
          <w:lang/>
        </w:rPr>
        <w:t xml:space="preserve"> management </w:t>
      </w:r>
      <w:proofErr w:type="spellStart"/>
      <w:r>
        <w:rPr>
          <w:rFonts w:ascii="Times New Roman" w:hAnsi="Times New Roman" w:cs="Times New Roman"/>
          <w:sz w:val="24"/>
          <w:szCs w:val="24"/>
          <w:lang/>
        </w:rPr>
        <w:t>performant</w:t>
      </w:r>
      <w:proofErr w:type="spellEnd"/>
      <w:r>
        <w:rPr>
          <w:rFonts w:ascii="Times New Roman" w:hAnsi="Times New Roman" w:cs="Times New Roman"/>
          <w:sz w:val="24"/>
          <w:szCs w:val="24"/>
          <w:lang/>
        </w:rPr>
        <w:t xml:space="preserve"> al </w:t>
      </w:r>
      <w:proofErr w:type="spellStart"/>
      <w:r>
        <w:rPr>
          <w:rFonts w:ascii="Times New Roman" w:hAnsi="Times New Roman" w:cs="Times New Roman"/>
          <w:sz w:val="24"/>
          <w:szCs w:val="24"/>
          <w:lang/>
        </w:rPr>
        <w:t>resurselor</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umane</w:t>
      </w:r>
      <w:proofErr w:type="spellEnd"/>
      <w:r>
        <w:rPr>
          <w:rFonts w:ascii="Times New Roman" w:hAnsi="Times New Roman" w:cs="Times New Roman"/>
          <w:sz w:val="24"/>
          <w:szCs w:val="24"/>
          <w:lang/>
        </w:rPr>
        <w:t xml:space="preserve"> </w:t>
      </w:r>
      <w:proofErr w:type="gramStart"/>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func</w:t>
      </w:r>
      <w:proofErr w:type="gramEnd"/>
      <w:r>
        <w:rPr>
          <w:rFonts w:ascii="Times New Roman" w:hAnsi="Times New Roman" w:cs="Times New Roman"/>
          <w:sz w:val="24"/>
          <w:szCs w:val="24"/>
          <w:lang/>
        </w:rPr>
        <w:t>ționari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publici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sau</w:t>
      </w:r>
      <w:proofErr w:type="spellEnd"/>
      <w:r>
        <w:rPr>
          <w:rFonts w:ascii="Times New Roman" w:hAnsi="Times New Roman" w:cs="Times New Roman"/>
          <w:sz w:val="24"/>
          <w:szCs w:val="24"/>
          <w:lang/>
        </w:rPr>
        <w:t xml:space="preserve"> personal contractual) se </w:t>
      </w:r>
      <w:proofErr w:type="spellStart"/>
      <w:r>
        <w:rPr>
          <w:rFonts w:ascii="Times New Roman" w:hAnsi="Times New Roman" w:cs="Times New Roman"/>
          <w:sz w:val="24"/>
          <w:szCs w:val="24"/>
          <w:lang/>
        </w:rPr>
        <w:t>impune</w:t>
      </w:r>
      <w:proofErr w:type="spellEnd"/>
      <w:r>
        <w:rPr>
          <w:rFonts w:ascii="Times New Roman" w:hAnsi="Times New Roman" w:cs="Times New Roman"/>
          <w:sz w:val="24"/>
          <w:szCs w:val="24"/>
          <w:lang/>
        </w:rPr>
        <w:t xml:space="preserve"> o </w:t>
      </w:r>
      <w:proofErr w:type="spellStart"/>
      <w:r>
        <w:rPr>
          <w:rFonts w:ascii="Times New Roman" w:hAnsi="Times New Roman" w:cs="Times New Roman"/>
          <w:sz w:val="24"/>
          <w:szCs w:val="24"/>
          <w:lang/>
        </w:rPr>
        <w:t>abordare</w:t>
      </w:r>
      <w:proofErr w:type="spellEnd"/>
      <w:r>
        <w:rPr>
          <w:rFonts w:ascii="Times New Roman" w:hAnsi="Times New Roman" w:cs="Times New Roman"/>
          <w:sz w:val="24"/>
          <w:szCs w:val="24"/>
          <w:lang/>
        </w:rPr>
        <w:t xml:space="preserve"> strategic</w:t>
      </w:r>
      <w:r>
        <w:rPr>
          <w:rFonts w:ascii="Times New Roman" w:hAnsi="Times New Roman" w:cs="Times New Roman"/>
          <w:sz w:val="24"/>
          <w:szCs w:val="24"/>
          <w:lang w:val="ro-RO"/>
        </w:rPr>
        <w:t xml:space="preserve">ă, integrată și dinamică de natură să facă față schimbărilor și ritmului accelerat al reformei în domeniul administrației publice. Întărirea capacității administrative a instituțiilor publice, prin activitatea de reglementare, planificare și coordonare, mai ales în domeniul gestiunii funcției și funcționarilor publici, reprezintă o prioritate, printre efectele scontate anticipăm o mai bună planificare a calității serviciilor publice, prin stabilirea procedeelor și a acțiunilor care să conducă la schimbarea fundamentală a relației dintre contribuabili și instituție, în sensul creșterii gradului de satisfacție a acestora. </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Se transform</w:t>
      </w:r>
      <w:r>
        <w:rPr>
          <w:rFonts w:ascii="Times New Roman" w:hAnsi="Times New Roman" w:cs="Times New Roman"/>
          <w:sz w:val="24"/>
          <w:szCs w:val="24"/>
          <w:lang w:val="ro-RO"/>
        </w:rPr>
        <w:t xml:space="preserve">ă postul  contractual vacant de șef SVSU în referent în cadrul cabinetului primarului  conform prevederilor art.456 lit.k din O.U.G.nr.57/2019 privind Codul Administrativ </w:t>
      </w:r>
      <w:r>
        <w:rPr>
          <w:rFonts w:ascii="Times New Roman" w:hAnsi="Times New Roman" w:cs="Times New Roman"/>
          <w:sz w:val="28"/>
          <w:szCs w:val="28"/>
          <w:lang w:val="ro-RO"/>
        </w:rPr>
        <w:t>;</w:t>
      </w:r>
      <w:r>
        <w:rPr>
          <w:rFonts w:ascii="Times New Roman" w:hAnsi="Times New Roman" w:cs="Times New Roman"/>
          <w:sz w:val="24"/>
          <w:szCs w:val="24"/>
          <w:lang w:val="ro-RO"/>
        </w:rPr>
        <w:t xml:space="preserve"> întrucât nu este nevoie de acest post la nivelul instituției în contextul în care este mult mai necesar postul de referent în cabinetul primarului,în conformitate cu prevederile Legii nr.153/2017 privind salarizarea personalului plătit din fonduri publice, cu modificările și completările ulterioare; respectiv anexa VIII-cap.II lit.a,pct.I,pct.2.9.  Postul va fi ocupat pe perioada determinată încheiat pe durata mandatului primarului.</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 xml:space="preserve">Se </w:t>
      </w:r>
      <w:proofErr w:type="spellStart"/>
      <w:r>
        <w:rPr>
          <w:rFonts w:ascii="Times New Roman" w:hAnsi="Times New Roman" w:cs="Times New Roman"/>
          <w:sz w:val="24"/>
          <w:szCs w:val="24"/>
          <w:lang/>
        </w:rPr>
        <w:t>muta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funcția</w:t>
      </w:r>
      <w:proofErr w:type="spellEnd"/>
      <w:r>
        <w:rPr>
          <w:rFonts w:ascii="Times New Roman" w:hAnsi="Times New Roman" w:cs="Times New Roman"/>
          <w:sz w:val="24"/>
          <w:szCs w:val="24"/>
          <w:lang/>
        </w:rPr>
        <w:t xml:space="preserve"> vacant</w:t>
      </w:r>
      <w:r>
        <w:rPr>
          <w:rFonts w:ascii="Times New Roman" w:hAnsi="Times New Roman" w:cs="Times New Roman"/>
          <w:sz w:val="24"/>
          <w:szCs w:val="24"/>
          <w:lang w:val="ro-RO"/>
        </w:rPr>
        <w:t>ă de inspector clasa I ,grad profesional asistent din Compartimentul Financiar Contabil și Resurse Umane în cadrul Compartimentului Asistență Socială ,și se transformă în funcția de inspector clasa I,grad profesional debutant ,în conformitate cu prevederile art.37,respectiv art.41 (alin.3 )din Legea 292/2011 privind asistența socială întrucât este un volum mare de muncă la nivel de compartiment .Facem mențiune că există la nivelul instituției un contract de prestări servicii aferentă contabilului de cheltuieli ,iar funcția de inspector  nemaifiind necesară în compartimentul menționat.</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 xml:space="preserve">De </w:t>
      </w:r>
      <w:proofErr w:type="spellStart"/>
      <w:r>
        <w:rPr>
          <w:rFonts w:ascii="Times New Roman" w:hAnsi="Times New Roman" w:cs="Times New Roman"/>
          <w:sz w:val="24"/>
          <w:szCs w:val="24"/>
          <w:lang/>
        </w:rPr>
        <w:t>asemenea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modificarea</w:t>
      </w:r>
      <w:proofErr w:type="spellEnd"/>
      <w:r>
        <w:rPr>
          <w:rFonts w:ascii="Times New Roman" w:hAnsi="Times New Roman" w:cs="Times New Roman"/>
          <w:sz w:val="24"/>
          <w:szCs w:val="24"/>
          <w:lang/>
        </w:rPr>
        <w:t xml:space="preserve"> nu </w:t>
      </w:r>
      <w:proofErr w:type="spellStart"/>
      <w:r>
        <w:rPr>
          <w:rFonts w:ascii="Times New Roman" w:hAnsi="Times New Roman" w:cs="Times New Roman"/>
          <w:sz w:val="24"/>
          <w:szCs w:val="24"/>
          <w:lang/>
        </w:rPr>
        <w:t>influențeaz</w:t>
      </w:r>
      <w:proofErr w:type="spellEnd"/>
      <w:r>
        <w:rPr>
          <w:rFonts w:ascii="Times New Roman" w:hAnsi="Times New Roman" w:cs="Times New Roman"/>
          <w:sz w:val="24"/>
          <w:szCs w:val="24"/>
          <w:lang w:val="ro-RO"/>
        </w:rPr>
        <w:t xml:space="preserve">ă cu nimic numărul maxim de posturi și nu aduce influențe majore în cheltuielile de personal, din contra salariul aferent unei funcții publice cu grad profesional debutant, </w:t>
      </w:r>
      <w:proofErr w:type="gramStart"/>
      <w:r>
        <w:rPr>
          <w:rFonts w:ascii="Times New Roman" w:hAnsi="Times New Roman" w:cs="Times New Roman"/>
          <w:sz w:val="24"/>
          <w:szCs w:val="24"/>
          <w:lang w:val="ro-RO"/>
        </w:rPr>
        <w:t>este</w:t>
      </w:r>
      <w:proofErr w:type="gramEnd"/>
      <w:r>
        <w:rPr>
          <w:rFonts w:ascii="Times New Roman" w:hAnsi="Times New Roman" w:cs="Times New Roman"/>
          <w:sz w:val="24"/>
          <w:szCs w:val="24"/>
          <w:lang w:val="ro-RO"/>
        </w:rPr>
        <w:t xml:space="preserve"> inferior salariului aferent funcției publice cu grad profesional asistent. </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Având</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în</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vedere</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cele</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ar</w:t>
      </w:r>
      <w:proofErr w:type="spellEnd"/>
      <w:r>
        <w:rPr>
          <w:rFonts w:ascii="Times New Roman" w:hAnsi="Times New Roman" w:cs="Times New Roman"/>
          <w:sz w:val="24"/>
          <w:szCs w:val="24"/>
          <w:lang w:val="ro-RO"/>
        </w:rPr>
        <w:t>ătate mai sus, se consideră necesară reorganizarea următoarelor compartimente</w:t>
      </w:r>
      <w:proofErr w:type="gramStart"/>
      <w:r>
        <w:rPr>
          <w:rFonts w:ascii="Times New Roman" w:hAnsi="Times New Roman" w:cs="Times New Roman"/>
          <w:sz w:val="24"/>
          <w:szCs w:val="24"/>
          <w:lang w:val="ro-RO"/>
        </w:rPr>
        <w:t>,având</w:t>
      </w:r>
      <w:proofErr w:type="gramEnd"/>
      <w:r>
        <w:rPr>
          <w:rFonts w:ascii="Times New Roman" w:hAnsi="Times New Roman" w:cs="Times New Roman"/>
          <w:sz w:val="24"/>
          <w:szCs w:val="24"/>
          <w:lang w:val="ro-RO"/>
        </w:rPr>
        <w:t xml:space="preserve"> in vedere prevederile art.518 din O.U.G.nr.57/2019 privind Codul Administrativ , astfel:-organigrama are următoarea structură: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rPr>
      </w:pPr>
      <w:proofErr w:type="spellStart"/>
      <w:r>
        <w:rPr>
          <w:rFonts w:ascii="Times New Roman" w:hAnsi="Times New Roman" w:cs="Times New Roman"/>
          <w:sz w:val="24"/>
          <w:szCs w:val="24"/>
          <w:lang/>
        </w:rPr>
        <w:lastRenderedPageBreak/>
        <w:t>Demnitari</w:t>
      </w:r>
      <w:proofErr w:type="gramStart"/>
      <w:r>
        <w:rPr>
          <w:rFonts w:ascii="Times New Roman" w:hAnsi="Times New Roman" w:cs="Times New Roman"/>
          <w:sz w:val="24"/>
          <w:szCs w:val="24"/>
          <w:lang/>
        </w:rPr>
        <w:t>:Stoica</w:t>
      </w:r>
      <w:proofErr w:type="spellEnd"/>
      <w:proofErr w:type="gramEnd"/>
      <w:r>
        <w:rPr>
          <w:rFonts w:ascii="Times New Roman" w:hAnsi="Times New Roman" w:cs="Times New Roman"/>
          <w:sz w:val="24"/>
          <w:szCs w:val="24"/>
          <w:lang/>
        </w:rPr>
        <w:t xml:space="preserve"> Florin </w:t>
      </w:r>
      <w:proofErr w:type="spellStart"/>
      <w:r>
        <w:rPr>
          <w:rFonts w:ascii="Times New Roman" w:hAnsi="Times New Roman" w:cs="Times New Roman"/>
          <w:sz w:val="24"/>
          <w:szCs w:val="24"/>
          <w:lang/>
        </w:rPr>
        <w:t>Nicolaie-primar</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ocupat</w:t>
      </w:r>
      <w:proofErr w:type="spellEnd"/>
      <w:r>
        <w:rPr>
          <w:rFonts w:ascii="Times New Roman" w:hAnsi="Times New Roman" w:cs="Times New Roman"/>
          <w:sz w:val="24"/>
          <w:szCs w:val="24"/>
          <w:lang/>
        </w:rPr>
        <w:t>)</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rPr>
      </w:pPr>
      <w:r>
        <w:rPr>
          <w:rFonts w:ascii="Times New Roman" w:hAnsi="Times New Roman" w:cs="Times New Roman"/>
          <w:sz w:val="24"/>
          <w:szCs w:val="24"/>
          <w:lang/>
        </w:rPr>
        <w:t xml:space="preserve">                 Tudor </w:t>
      </w:r>
      <w:proofErr w:type="spellStart"/>
      <w:r>
        <w:rPr>
          <w:rFonts w:ascii="Times New Roman" w:hAnsi="Times New Roman" w:cs="Times New Roman"/>
          <w:sz w:val="24"/>
          <w:szCs w:val="24"/>
          <w:lang/>
        </w:rPr>
        <w:t>Toma-viceprimar</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ocupat</w:t>
      </w:r>
      <w:proofErr w:type="spellEnd"/>
      <w:r>
        <w:rPr>
          <w:rFonts w:ascii="Times New Roman" w:hAnsi="Times New Roman" w:cs="Times New Roman"/>
          <w:sz w:val="24"/>
          <w:szCs w:val="24"/>
          <w:lang/>
        </w:rPr>
        <w:t>)</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Secretar</w:t>
      </w:r>
      <w:proofErr w:type="spellEnd"/>
      <w:r>
        <w:rPr>
          <w:rFonts w:ascii="Times New Roman" w:hAnsi="Times New Roman" w:cs="Times New Roman"/>
          <w:sz w:val="24"/>
          <w:szCs w:val="24"/>
          <w:lang/>
        </w:rPr>
        <w:t xml:space="preserve"> general al </w:t>
      </w:r>
      <w:proofErr w:type="spellStart"/>
      <w:r>
        <w:rPr>
          <w:rFonts w:ascii="Times New Roman" w:hAnsi="Times New Roman" w:cs="Times New Roman"/>
          <w:sz w:val="24"/>
          <w:szCs w:val="24"/>
          <w:lang/>
        </w:rPr>
        <w:t>comunei</w:t>
      </w:r>
      <w:proofErr w:type="spellEnd"/>
      <w:r>
        <w:rPr>
          <w:rFonts w:ascii="Times New Roman" w:hAnsi="Times New Roman" w:cs="Times New Roman"/>
          <w:sz w:val="24"/>
          <w:szCs w:val="24"/>
          <w:lang/>
        </w:rPr>
        <w:t xml:space="preserve"> </w:t>
      </w:r>
      <w:proofErr w:type="gramStart"/>
      <w:r>
        <w:rPr>
          <w:rFonts w:ascii="Times New Roman" w:hAnsi="Times New Roman" w:cs="Times New Roman"/>
          <w:sz w:val="24"/>
          <w:szCs w:val="24"/>
          <w:lang/>
        </w:rPr>
        <w:t>B</w:t>
      </w:r>
      <w:r>
        <w:rPr>
          <w:rFonts w:ascii="Times New Roman" w:hAnsi="Times New Roman" w:cs="Times New Roman"/>
          <w:sz w:val="24"/>
          <w:szCs w:val="24"/>
          <w:lang w:val="ro-RO"/>
        </w:rPr>
        <w:t>ătrâni :Popescu</w:t>
      </w:r>
      <w:proofErr w:type="gramEnd"/>
      <w:r>
        <w:rPr>
          <w:rFonts w:ascii="Times New Roman" w:hAnsi="Times New Roman" w:cs="Times New Roman"/>
          <w:sz w:val="24"/>
          <w:szCs w:val="24"/>
          <w:lang w:val="ro-RO"/>
        </w:rPr>
        <w:t xml:space="preserve"> Magdalena (ocupat)</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Compartiment</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juridic</w:t>
      </w:r>
      <w:proofErr w:type="spellEnd"/>
      <w:r>
        <w:rPr>
          <w:rFonts w:ascii="Times New Roman" w:hAnsi="Times New Roman" w:cs="Times New Roman"/>
          <w:sz w:val="24"/>
          <w:szCs w:val="24"/>
          <w:lang/>
        </w:rPr>
        <w:t>:-</w:t>
      </w:r>
      <w:proofErr w:type="spellStart"/>
      <w:r>
        <w:rPr>
          <w:rFonts w:ascii="Times New Roman" w:hAnsi="Times New Roman" w:cs="Times New Roman"/>
          <w:sz w:val="24"/>
          <w:szCs w:val="24"/>
          <w:lang/>
        </w:rPr>
        <w:t>consilier</w:t>
      </w:r>
      <w:proofErr w:type="spellEnd"/>
      <w:r>
        <w:rPr>
          <w:rFonts w:ascii="Times New Roman" w:hAnsi="Times New Roman" w:cs="Times New Roman"/>
          <w:sz w:val="24"/>
          <w:szCs w:val="24"/>
          <w:lang/>
        </w:rPr>
        <w:t xml:space="preserve"> </w:t>
      </w:r>
      <w:proofErr w:type="gramStart"/>
      <w:r>
        <w:rPr>
          <w:rFonts w:ascii="Times New Roman" w:hAnsi="Times New Roman" w:cs="Times New Roman"/>
          <w:sz w:val="24"/>
          <w:szCs w:val="24"/>
          <w:lang/>
        </w:rPr>
        <w:t>I ,superior</w:t>
      </w:r>
      <w:proofErr w:type="gramEnd"/>
      <w:r>
        <w:rPr>
          <w:rFonts w:ascii="Times New Roman" w:hAnsi="Times New Roman" w:cs="Times New Roman"/>
          <w:sz w:val="24"/>
          <w:szCs w:val="24"/>
          <w:lang/>
        </w:rPr>
        <w:t xml:space="preserve"> (vacant)-</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rPr>
      </w:pPr>
      <w:proofErr w:type="spellStart"/>
      <w:r>
        <w:rPr>
          <w:rFonts w:ascii="Times New Roman" w:hAnsi="Times New Roman" w:cs="Times New Roman"/>
          <w:sz w:val="24"/>
          <w:szCs w:val="24"/>
          <w:lang/>
        </w:rPr>
        <w:t>Compartiment</w:t>
      </w:r>
      <w:proofErr w:type="spellEnd"/>
      <w:r>
        <w:rPr>
          <w:rFonts w:ascii="Times New Roman" w:hAnsi="Times New Roman" w:cs="Times New Roman"/>
          <w:sz w:val="24"/>
          <w:szCs w:val="24"/>
          <w:lang/>
        </w:rPr>
        <w:t xml:space="preserve"> de </w:t>
      </w:r>
      <w:proofErr w:type="spellStart"/>
      <w:r>
        <w:rPr>
          <w:rFonts w:ascii="Times New Roman" w:hAnsi="Times New Roman" w:cs="Times New Roman"/>
          <w:sz w:val="24"/>
          <w:szCs w:val="24"/>
          <w:lang/>
        </w:rPr>
        <w:t>monitorizare</w:t>
      </w:r>
      <w:proofErr w:type="spellEnd"/>
      <w:r>
        <w:rPr>
          <w:rFonts w:ascii="Times New Roman" w:hAnsi="Times New Roman" w:cs="Times New Roman"/>
          <w:sz w:val="24"/>
          <w:szCs w:val="24"/>
          <w:lang/>
        </w:rPr>
        <w:t xml:space="preserve"> a </w:t>
      </w:r>
      <w:proofErr w:type="spellStart"/>
      <w:r>
        <w:rPr>
          <w:rFonts w:ascii="Times New Roman" w:hAnsi="Times New Roman" w:cs="Times New Roman"/>
          <w:sz w:val="24"/>
          <w:szCs w:val="24"/>
          <w:lang/>
        </w:rPr>
        <w:t>procedurilor</w:t>
      </w:r>
      <w:proofErr w:type="spellEnd"/>
      <w:r>
        <w:rPr>
          <w:rFonts w:ascii="Times New Roman" w:hAnsi="Times New Roman" w:cs="Times New Roman"/>
          <w:sz w:val="24"/>
          <w:szCs w:val="24"/>
          <w:lang/>
        </w:rPr>
        <w:t xml:space="preserve"> administrative:</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gramStart"/>
      <w:r>
        <w:rPr>
          <w:rFonts w:ascii="Times New Roman" w:hAnsi="Times New Roman" w:cs="Times New Roman"/>
          <w:sz w:val="24"/>
          <w:szCs w:val="24"/>
          <w:lang/>
        </w:rPr>
        <w:t>inspector</w:t>
      </w:r>
      <w:proofErr w:type="gramEnd"/>
      <w:r>
        <w:rPr>
          <w:rFonts w:ascii="Times New Roman" w:hAnsi="Times New Roman" w:cs="Times New Roman"/>
          <w:sz w:val="24"/>
          <w:szCs w:val="24"/>
          <w:lang/>
        </w:rPr>
        <w:t xml:space="preserve"> I superior (vacant) </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 xml:space="preserve">ă       </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Compartiment</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asistenț</w:t>
      </w:r>
      <w:proofErr w:type="spellEnd"/>
      <w:r>
        <w:rPr>
          <w:rFonts w:ascii="Times New Roman" w:hAnsi="Times New Roman" w:cs="Times New Roman"/>
          <w:sz w:val="24"/>
          <w:szCs w:val="24"/>
          <w:lang w:val="ro-RO"/>
        </w:rPr>
        <w:t>ă socială: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rPr>
      </w:pPr>
      <w:r>
        <w:rPr>
          <w:rFonts w:ascii="Times New Roman" w:hAnsi="Times New Roman" w:cs="Times New Roman"/>
          <w:sz w:val="24"/>
          <w:szCs w:val="24"/>
          <w:lang/>
        </w:rPr>
        <w:t xml:space="preserve">Post vacant-inspector </w:t>
      </w:r>
      <w:proofErr w:type="spellStart"/>
      <w:r>
        <w:rPr>
          <w:rFonts w:ascii="Times New Roman" w:hAnsi="Times New Roman" w:cs="Times New Roman"/>
          <w:sz w:val="24"/>
          <w:szCs w:val="24"/>
          <w:lang/>
        </w:rPr>
        <w:t>clasa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I</w:t>
      </w:r>
      <w:proofErr w:type="gramStart"/>
      <w:r>
        <w:rPr>
          <w:rFonts w:ascii="Times New Roman" w:hAnsi="Times New Roman" w:cs="Times New Roman"/>
          <w:sz w:val="24"/>
          <w:szCs w:val="24"/>
          <w:lang/>
        </w:rPr>
        <w:t>,grad</w:t>
      </w:r>
      <w:proofErr w:type="spellEnd"/>
      <w:proofErr w:type="gram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profesional</w:t>
      </w:r>
      <w:proofErr w:type="spellEnd"/>
      <w:r>
        <w:rPr>
          <w:rFonts w:ascii="Times New Roman" w:hAnsi="Times New Roman" w:cs="Times New Roman"/>
          <w:sz w:val="24"/>
          <w:szCs w:val="24"/>
          <w:lang/>
        </w:rPr>
        <w:t xml:space="preserve"> debutant-vacant;</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Pan</w:t>
      </w:r>
      <w:r>
        <w:rPr>
          <w:rFonts w:ascii="Times New Roman" w:hAnsi="Times New Roman" w:cs="Times New Roman"/>
          <w:sz w:val="24"/>
          <w:szCs w:val="24"/>
          <w:lang w:val="ro-RO"/>
        </w:rPr>
        <w:t>ă Gheorghe</w:t>
      </w:r>
      <w:proofErr w:type="gramStart"/>
      <w:r>
        <w:rPr>
          <w:rFonts w:ascii="Times New Roman" w:hAnsi="Times New Roman" w:cs="Times New Roman"/>
          <w:sz w:val="24"/>
          <w:szCs w:val="24"/>
          <w:lang w:val="ro-RO"/>
        </w:rPr>
        <w:t>,referent</w:t>
      </w:r>
      <w:proofErr w:type="gramEnd"/>
      <w:r>
        <w:rPr>
          <w:rFonts w:ascii="Times New Roman" w:hAnsi="Times New Roman" w:cs="Times New Roman"/>
          <w:sz w:val="24"/>
          <w:szCs w:val="24"/>
          <w:lang w:val="ro-RO"/>
        </w:rPr>
        <w:t xml:space="preserve"> III principal (ocupat) funcție publică-atibutii majoritare pe asistență socială;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Compartiment</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Poliție</w:t>
      </w:r>
      <w:proofErr w:type="spellEnd"/>
      <w:r>
        <w:rPr>
          <w:rFonts w:ascii="Times New Roman" w:hAnsi="Times New Roman" w:cs="Times New Roman"/>
          <w:sz w:val="24"/>
          <w:szCs w:val="24"/>
          <w:lang/>
        </w:rPr>
        <w:t xml:space="preserve"> </w:t>
      </w:r>
      <w:proofErr w:type="gramStart"/>
      <w:r>
        <w:rPr>
          <w:rFonts w:ascii="Times New Roman" w:hAnsi="Times New Roman" w:cs="Times New Roman"/>
          <w:sz w:val="24"/>
          <w:szCs w:val="24"/>
          <w:lang/>
        </w:rPr>
        <w:t>Local</w:t>
      </w:r>
      <w:r>
        <w:rPr>
          <w:rFonts w:ascii="Times New Roman" w:hAnsi="Times New Roman" w:cs="Times New Roman"/>
          <w:sz w:val="24"/>
          <w:szCs w:val="24"/>
          <w:lang w:val="ro-RO"/>
        </w:rPr>
        <w:t>ă :</w:t>
      </w:r>
      <w:proofErr w:type="gramEnd"/>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Ene</w:t>
      </w:r>
      <w:proofErr w:type="spellEnd"/>
      <w:r>
        <w:rPr>
          <w:rFonts w:ascii="Times New Roman" w:hAnsi="Times New Roman" w:cs="Times New Roman"/>
          <w:sz w:val="24"/>
          <w:szCs w:val="24"/>
          <w:lang/>
        </w:rPr>
        <w:t xml:space="preserve"> Lulu-</w:t>
      </w:r>
      <w:proofErr w:type="spellStart"/>
      <w:r>
        <w:rPr>
          <w:rFonts w:ascii="Times New Roman" w:hAnsi="Times New Roman" w:cs="Times New Roman"/>
          <w:sz w:val="24"/>
          <w:szCs w:val="24"/>
          <w:lang/>
        </w:rPr>
        <w:t>polițist</w:t>
      </w:r>
      <w:proofErr w:type="spellEnd"/>
      <w:r>
        <w:rPr>
          <w:rFonts w:ascii="Times New Roman" w:hAnsi="Times New Roman" w:cs="Times New Roman"/>
          <w:sz w:val="24"/>
          <w:szCs w:val="24"/>
          <w:lang/>
        </w:rPr>
        <w:t xml:space="preserve"> local III </w:t>
      </w:r>
      <w:proofErr w:type="spellStart"/>
      <w:proofErr w:type="gramStart"/>
      <w:r>
        <w:rPr>
          <w:rFonts w:ascii="Times New Roman" w:hAnsi="Times New Roman" w:cs="Times New Roman"/>
          <w:sz w:val="24"/>
          <w:szCs w:val="24"/>
          <w:lang/>
        </w:rPr>
        <w:t>asistent</w:t>
      </w:r>
      <w:proofErr w:type="spellEnd"/>
      <w:r>
        <w:rPr>
          <w:rFonts w:ascii="Times New Roman" w:hAnsi="Times New Roman" w:cs="Times New Roman"/>
          <w:sz w:val="24"/>
          <w:szCs w:val="24"/>
          <w:lang/>
        </w:rPr>
        <w:t xml:space="preserve">  (</w:t>
      </w:r>
      <w:proofErr w:type="spellStart"/>
      <w:proofErr w:type="gramEnd"/>
      <w:r>
        <w:rPr>
          <w:rFonts w:ascii="Times New Roman" w:hAnsi="Times New Roman" w:cs="Times New Roman"/>
          <w:sz w:val="24"/>
          <w:szCs w:val="24"/>
          <w:lang/>
        </w:rPr>
        <w:t>ocupat</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ă-atributii Poliție Locală ;</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Arion</w:t>
      </w:r>
      <w:proofErr w:type="spellEnd"/>
      <w:r>
        <w:rPr>
          <w:rFonts w:ascii="Times New Roman" w:hAnsi="Times New Roman" w:cs="Times New Roman"/>
          <w:sz w:val="24"/>
          <w:szCs w:val="24"/>
          <w:lang/>
        </w:rPr>
        <w:t xml:space="preserve"> Marius </w:t>
      </w:r>
      <w:proofErr w:type="spellStart"/>
      <w:r>
        <w:rPr>
          <w:rFonts w:ascii="Times New Roman" w:hAnsi="Times New Roman" w:cs="Times New Roman"/>
          <w:sz w:val="24"/>
          <w:szCs w:val="24"/>
          <w:lang/>
        </w:rPr>
        <w:t>Valentin</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polițist</w:t>
      </w:r>
      <w:proofErr w:type="spellEnd"/>
      <w:r>
        <w:rPr>
          <w:rFonts w:ascii="Times New Roman" w:hAnsi="Times New Roman" w:cs="Times New Roman"/>
          <w:sz w:val="24"/>
          <w:szCs w:val="24"/>
          <w:lang/>
        </w:rPr>
        <w:t xml:space="preserve"> local III </w:t>
      </w:r>
      <w:proofErr w:type="spellStart"/>
      <w:proofErr w:type="gramStart"/>
      <w:r>
        <w:rPr>
          <w:rFonts w:ascii="Times New Roman" w:hAnsi="Times New Roman" w:cs="Times New Roman"/>
          <w:sz w:val="24"/>
          <w:szCs w:val="24"/>
          <w:lang/>
        </w:rPr>
        <w:t>asistent</w:t>
      </w:r>
      <w:proofErr w:type="spellEnd"/>
      <w:r>
        <w:rPr>
          <w:rFonts w:ascii="Times New Roman" w:hAnsi="Times New Roman" w:cs="Times New Roman"/>
          <w:sz w:val="24"/>
          <w:szCs w:val="24"/>
          <w:lang/>
        </w:rPr>
        <w:t xml:space="preserve">  (</w:t>
      </w:r>
      <w:proofErr w:type="spellStart"/>
      <w:proofErr w:type="gramEnd"/>
      <w:r>
        <w:rPr>
          <w:rFonts w:ascii="Times New Roman" w:hAnsi="Times New Roman" w:cs="Times New Roman"/>
          <w:sz w:val="24"/>
          <w:szCs w:val="24"/>
          <w:lang/>
        </w:rPr>
        <w:t>ocupat</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ă, atributii Poliție Locală ;</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Fofirc</w:t>
      </w:r>
      <w:proofErr w:type="spellEnd"/>
      <w:r>
        <w:rPr>
          <w:rFonts w:ascii="Times New Roman" w:hAnsi="Times New Roman" w:cs="Times New Roman"/>
          <w:sz w:val="24"/>
          <w:szCs w:val="24"/>
          <w:lang w:val="ro-RO"/>
        </w:rPr>
        <w:t>ă Romică -paznic (ocupat) -contractual atributii pază,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Compartiment</w:t>
      </w:r>
      <w:proofErr w:type="spellEnd"/>
      <w:r>
        <w:rPr>
          <w:rFonts w:ascii="Times New Roman" w:hAnsi="Times New Roman" w:cs="Times New Roman"/>
          <w:sz w:val="24"/>
          <w:szCs w:val="24"/>
          <w:lang/>
        </w:rPr>
        <w:t xml:space="preserve"> </w:t>
      </w:r>
      <w:proofErr w:type="spellStart"/>
      <w:proofErr w:type="gramStart"/>
      <w:r>
        <w:rPr>
          <w:rFonts w:ascii="Times New Roman" w:hAnsi="Times New Roman" w:cs="Times New Roman"/>
          <w:sz w:val="24"/>
          <w:szCs w:val="24"/>
          <w:lang/>
        </w:rPr>
        <w:t>Cultur</w:t>
      </w:r>
      <w:proofErr w:type="spellEnd"/>
      <w:r>
        <w:rPr>
          <w:rFonts w:ascii="Times New Roman" w:hAnsi="Times New Roman" w:cs="Times New Roman"/>
          <w:sz w:val="24"/>
          <w:szCs w:val="24"/>
          <w:lang w:val="ro-RO"/>
        </w:rPr>
        <w:t>ă :Oprea</w:t>
      </w:r>
      <w:proofErr w:type="gramEnd"/>
      <w:r>
        <w:rPr>
          <w:rFonts w:ascii="Times New Roman" w:hAnsi="Times New Roman" w:cs="Times New Roman"/>
          <w:sz w:val="24"/>
          <w:szCs w:val="24"/>
          <w:lang w:val="ro-RO"/>
        </w:rPr>
        <w:t xml:space="preserve"> Vasilica -referent II (ocupat)-contractual-atributii aferente activitatilor culturale</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r>
        <w:rPr>
          <w:rFonts w:ascii="Times New Roman" w:hAnsi="Times New Roman" w:cs="Times New Roman"/>
          <w:sz w:val="24"/>
          <w:szCs w:val="24"/>
          <w:lang/>
        </w:rPr>
        <w:t>Compartiment</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financiar-contabil</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și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resurse</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umane</w:t>
      </w:r>
      <w:proofErr w:type="spellEnd"/>
      <w:r>
        <w:rPr>
          <w:rFonts w:ascii="Times New Roman" w:hAnsi="Times New Roman" w:cs="Times New Roman"/>
          <w:sz w:val="24"/>
          <w:szCs w:val="24"/>
          <w:lang/>
        </w:rPr>
        <w:t xml:space="preserve"> </w:t>
      </w:r>
      <w:proofErr w:type="spellStart"/>
      <w:proofErr w:type="gramStart"/>
      <w:r>
        <w:rPr>
          <w:rFonts w:ascii="Times New Roman" w:hAnsi="Times New Roman" w:cs="Times New Roman"/>
          <w:sz w:val="24"/>
          <w:szCs w:val="24"/>
          <w:lang/>
        </w:rPr>
        <w:t>ce</w:t>
      </w:r>
      <w:proofErr w:type="spellEnd"/>
      <w:proofErr w:type="gram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va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avea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urm</w:t>
      </w:r>
      <w:proofErr w:type="spellEnd"/>
      <w:r>
        <w:rPr>
          <w:rFonts w:ascii="Times New Roman" w:hAnsi="Times New Roman" w:cs="Times New Roman"/>
          <w:sz w:val="24"/>
          <w:szCs w:val="24"/>
          <w:lang w:val="ro-RO"/>
        </w:rPr>
        <w:t>ătoarea componență: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ă ocupată de Moisescu Monica-Denisa inspector</w:t>
      </w:r>
      <w:proofErr w:type="gramStart"/>
      <w:r>
        <w:rPr>
          <w:rFonts w:ascii="Times New Roman" w:hAnsi="Times New Roman" w:cs="Times New Roman"/>
          <w:sz w:val="24"/>
          <w:szCs w:val="24"/>
          <w:lang w:val="ro-RO"/>
        </w:rPr>
        <w:t>,clasa</w:t>
      </w:r>
      <w:proofErr w:type="gramEnd"/>
      <w:r>
        <w:rPr>
          <w:rFonts w:ascii="Times New Roman" w:hAnsi="Times New Roman" w:cs="Times New Roman"/>
          <w:sz w:val="24"/>
          <w:szCs w:val="24"/>
          <w:lang w:val="ro-RO"/>
        </w:rPr>
        <w:t xml:space="preserve"> I ,grad profesional asistent-atribuții resurse umane;</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ă ocupată de Ciapă Camelia-inspector clasa I grad profesional asistent – atribuții contabil venituri;</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proofErr w:type="gramStart"/>
      <w:r>
        <w:rPr>
          <w:rFonts w:ascii="Times New Roman" w:hAnsi="Times New Roman" w:cs="Times New Roman"/>
          <w:sz w:val="24"/>
          <w:szCs w:val="24"/>
          <w:lang/>
        </w:rPr>
        <w:t>funcție</w:t>
      </w:r>
      <w:proofErr w:type="spellEnd"/>
      <w:proofErr w:type="gramEnd"/>
      <w:r>
        <w:rPr>
          <w:rFonts w:ascii="Times New Roman" w:hAnsi="Times New Roman" w:cs="Times New Roman"/>
          <w:sz w:val="24"/>
          <w:szCs w:val="24"/>
          <w:lang/>
        </w:rPr>
        <w:t xml:space="preserve"> public</w:t>
      </w:r>
      <w:r>
        <w:rPr>
          <w:rFonts w:ascii="Times New Roman" w:hAnsi="Times New Roman" w:cs="Times New Roman"/>
          <w:sz w:val="24"/>
          <w:szCs w:val="24"/>
          <w:lang w:val="ro-RO"/>
        </w:rPr>
        <w:t>ă -post vacant ,referent superior,clasa I ce se modifică in referent , grad profesional asistent-atributii casierie si gestionar,Legea 144/2007;</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Compartimentul</w:t>
      </w:r>
      <w:proofErr w:type="spellEnd"/>
      <w:r>
        <w:rPr>
          <w:rFonts w:ascii="Times New Roman" w:hAnsi="Times New Roman" w:cs="Times New Roman"/>
          <w:sz w:val="24"/>
          <w:szCs w:val="24"/>
          <w:lang/>
        </w:rPr>
        <w:t xml:space="preserve"> Urbanism ,</w:t>
      </w:r>
      <w:proofErr w:type="spellStart"/>
      <w:r>
        <w:rPr>
          <w:rFonts w:ascii="Times New Roman" w:hAnsi="Times New Roman" w:cs="Times New Roman"/>
          <w:sz w:val="24"/>
          <w:szCs w:val="24"/>
          <w:lang/>
        </w:rPr>
        <w:t>Amenajarea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Teritoriului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și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Achiziții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Publice</w:t>
      </w:r>
      <w:proofErr w:type="spellEnd"/>
      <w:r>
        <w:rPr>
          <w:rFonts w:ascii="Times New Roman" w:hAnsi="Times New Roman" w:cs="Times New Roman"/>
          <w:sz w:val="24"/>
          <w:szCs w:val="24"/>
          <w:lang/>
        </w:rPr>
        <w:t xml:space="preserve"> se </w:t>
      </w:r>
      <w:proofErr w:type="spellStart"/>
      <w:r>
        <w:rPr>
          <w:rFonts w:ascii="Times New Roman" w:hAnsi="Times New Roman" w:cs="Times New Roman"/>
          <w:sz w:val="24"/>
          <w:szCs w:val="24"/>
          <w:lang/>
        </w:rPr>
        <w:t>redenumește</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în</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Compartimentul</w:t>
      </w:r>
      <w:proofErr w:type="spellEnd"/>
      <w:r>
        <w:rPr>
          <w:rFonts w:ascii="Times New Roman" w:hAnsi="Times New Roman" w:cs="Times New Roman"/>
          <w:sz w:val="24"/>
          <w:szCs w:val="24"/>
          <w:lang/>
        </w:rPr>
        <w:t xml:space="preserve"> Urbanism </w:t>
      </w:r>
      <w:proofErr w:type="spellStart"/>
      <w:r>
        <w:rPr>
          <w:rFonts w:ascii="Times New Roman" w:hAnsi="Times New Roman" w:cs="Times New Roman"/>
          <w:sz w:val="24"/>
          <w:szCs w:val="24"/>
          <w:lang/>
        </w:rPr>
        <w:t>Amenajarea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Teritoriului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Cadastru</w:t>
      </w:r>
      <w:proofErr w:type="spellEnd"/>
      <w:r>
        <w:rPr>
          <w:rFonts w:ascii="Times New Roman" w:hAnsi="Times New Roman" w:cs="Times New Roman"/>
          <w:sz w:val="24"/>
          <w:szCs w:val="24"/>
          <w:lang/>
        </w:rPr>
        <w:t xml:space="preserve"> - Fond </w:t>
      </w:r>
      <w:proofErr w:type="spellStart"/>
      <w:r>
        <w:rPr>
          <w:rFonts w:ascii="Times New Roman" w:hAnsi="Times New Roman" w:cs="Times New Roman"/>
          <w:sz w:val="24"/>
          <w:szCs w:val="24"/>
          <w:lang/>
        </w:rPr>
        <w:t>Funciar</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și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Achiziții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Publice</w:t>
      </w:r>
      <w:proofErr w:type="spellEnd"/>
      <w:r>
        <w:rPr>
          <w:rFonts w:ascii="Times New Roman" w:hAnsi="Times New Roman" w:cs="Times New Roman"/>
          <w:sz w:val="24"/>
          <w:szCs w:val="24"/>
          <w:lang/>
        </w:rPr>
        <w:t xml:space="preserve"> </w:t>
      </w:r>
      <w:r>
        <w:rPr>
          <w:rFonts w:ascii="Times New Roman" w:hAnsi="Times New Roman" w:cs="Times New Roman"/>
          <w:b/>
          <w:bCs/>
          <w:sz w:val="24"/>
          <w:szCs w:val="24"/>
          <w:lang/>
        </w:rPr>
        <w:t>;</w:t>
      </w:r>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și</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va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avea</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urm</w:t>
      </w:r>
      <w:proofErr w:type="spellEnd"/>
      <w:r>
        <w:rPr>
          <w:rFonts w:ascii="Times New Roman" w:hAnsi="Times New Roman" w:cs="Times New Roman"/>
          <w:sz w:val="24"/>
          <w:szCs w:val="24"/>
          <w:lang w:val="ro-RO"/>
        </w:rPr>
        <w:t>ătoarea componență: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proofErr w:type="gramStart"/>
      <w:r>
        <w:rPr>
          <w:rFonts w:ascii="Times New Roman" w:hAnsi="Times New Roman" w:cs="Times New Roman"/>
          <w:sz w:val="24"/>
          <w:szCs w:val="24"/>
          <w:lang/>
        </w:rPr>
        <w:t>funcție</w:t>
      </w:r>
      <w:proofErr w:type="spellEnd"/>
      <w:proofErr w:type="gramEnd"/>
      <w:r>
        <w:rPr>
          <w:rFonts w:ascii="Times New Roman" w:hAnsi="Times New Roman" w:cs="Times New Roman"/>
          <w:sz w:val="24"/>
          <w:szCs w:val="24"/>
          <w:lang/>
        </w:rPr>
        <w:t xml:space="preserve"> public</w:t>
      </w:r>
      <w:r>
        <w:rPr>
          <w:rFonts w:ascii="Times New Roman" w:hAnsi="Times New Roman" w:cs="Times New Roman"/>
          <w:sz w:val="24"/>
          <w:szCs w:val="24"/>
          <w:lang w:val="ro-RO"/>
        </w:rPr>
        <w:t>ă -vacantă-arhitect șef  clasa I,</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 xml:space="preserve">ă ocupată de consilier achiziții publice Bucur Sanda Mihaela; </w:t>
      </w:r>
    </w:p>
    <w:p w:rsidR="00F96A76" w:rsidRDefault="00F96A76" w:rsidP="00F96A7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rPr>
        <w:t xml:space="preserve">         -</w:t>
      </w:r>
      <w:proofErr w:type="spellStart"/>
      <w:proofErr w:type="gramStart"/>
      <w:r>
        <w:rPr>
          <w:rFonts w:ascii="Times New Roman" w:hAnsi="Times New Roman" w:cs="Times New Roman"/>
          <w:sz w:val="24"/>
          <w:szCs w:val="24"/>
          <w:lang/>
        </w:rPr>
        <w:t>funcție</w:t>
      </w:r>
      <w:proofErr w:type="spellEnd"/>
      <w:proofErr w:type="gramEnd"/>
      <w:r>
        <w:rPr>
          <w:rFonts w:ascii="Times New Roman" w:hAnsi="Times New Roman" w:cs="Times New Roman"/>
          <w:sz w:val="24"/>
          <w:szCs w:val="24"/>
          <w:lang/>
        </w:rPr>
        <w:t xml:space="preserve"> contractual</w:t>
      </w:r>
      <w:r>
        <w:rPr>
          <w:rFonts w:ascii="Times New Roman" w:hAnsi="Times New Roman" w:cs="Times New Roman"/>
          <w:sz w:val="24"/>
          <w:szCs w:val="24"/>
          <w:lang w:val="ro-RO"/>
        </w:rPr>
        <w:t>ă – Inspector de specialitate I – ocupată de Doican Monica-Magdalena-atributii topograf;</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proofErr w:type="gramStart"/>
      <w:r>
        <w:rPr>
          <w:rFonts w:ascii="Times New Roman" w:hAnsi="Times New Roman" w:cs="Times New Roman"/>
          <w:sz w:val="24"/>
          <w:szCs w:val="24"/>
          <w:lang/>
        </w:rPr>
        <w:t>funcție</w:t>
      </w:r>
      <w:proofErr w:type="spellEnd"/>
      <w:proofErr w:type="gramEnd"/>
      <w:r>
        <w:rPr>
          <w:rFonts w:ascii="Times New Roman" w:hAnsi="Times New Roman" w:cs="Times New Roman"/>
          <w:sz w:val="24"/>
          <w:szCs w:val="24"/>
          <w:lang/>
        </w:rPr>
        <w:t xml:space="preserve"> contractual</w:t>
      </w:r>
      <w:r>
        <w:rPr>
          <w:rFonts w:ascii="Times New Roman" w:hAnsi="Times New Roman" w:cs="Times New Roman"/>
          <w:sz w:val="24"/>
          <w:szCs w:val="24"/>
          <w:lang w:val="ro-RO"/>
        </w:rPr>
        <w:t>ă  - Referent II – ocupată de Diaconu Anca – Constanta-atributii fond funciar,registratura ;</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r>
        <w:rPr>
          <w:rFonts w:ascii="Times New Roman" w:hAnsi="Times New Roman" w:cs="Times New Roman"/>
          <w:sz w:val="24"/>
          <w:szCs w:val="24"/>
          <w:lang/>
        </w:rPr>
        <w:t>Compartimentul</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registratur</w:t>
      </w:r>
      <w:proofErr w:type="spellEnd"/>
      <w:r>
        <w:rPr>
          <w:rFonts w:ascii="Times New Roman" w:hAnsi="Times New Roman" w:cs="Times New Roman"/>
          <w:sz w:val="24"/>
          <w:szCs w:val="24"/>
          <w:lang w:val="ro-RO"/>
        </w:rPr>
        <w:t>ă, registru agricol, fond funciar, cadastru se redenumește astfel -Compartimentul Agricol</w:t>
      </w:r>
      <w:proofErr w:type="gramStart"/>
      <w:r>
        <w:rPr>
          <w:rFonts w:ascii="Times New Roman" w:hAnsi="Times New Roman" w:cs="Times New Roman"/>
          <w:sz w:val="24"/>
          <w:szCs w:val="24"/>
          <w:lang w:val="ro-RO"/>
        </w:rPr>
        <w:t>,având</w:t>
      </w:r>
      <w:proofErr w:type="gramEnd"/>
      <w:r>
        <w:rPr>
          <w:rFonts w:ascii="Times New Roman" w:hAnsi="Times New Roman" w:cs="Times New Roman"/>
          <w:sz w:val="24"/>
          <w:szCs w:val="24"/>
          <w:lang w:val="ro-RO"/>
        </w:rPr>
        <w:t xml:space="preserve"> următoarea componență:</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r>
        <w:rPr>
          <w:rFonts w:ascii="Times New Roman" w:hAnsi="Times New Roman" w:cs="Times New Roman"/>
          <w:sz w:val="24"/>
          <w:szCs w:val="24"/>
          <w:lang/>
        </w:rPr>
        <w:t>-</w:t>
      </w:r>
      <w:proofErr w:type="spellStart"/>
      <w:r>
        <w:rPr>
          <w:rFonts w:ascii="Times New Roman" w:hAnsi="Times New Roman" w:cs="Times New Roman"/>
          <w:sz w:val="24"/>
          <w:szCs w:val="24"/>
          <w:lang/>
        </w:rPr>
        <w:t>funcție</w:t>
      </w:r>
      <w:proofErr w:type="spellEnd"/>
      <w:r>
        <w:rPr>
          <w:rFonts w:ascii="Times New Roman" w:hAnsi="Times New Roman" w:cs="Times New Roman"/>
          <w:sz w:val="24"/>
          <w:szCs w:val="24"/>
          <w:lang/>
        </w:rPr>
        <w:t xml:space="preserve"> public</w:t>
      </w:r>
      <w:r>
        <w:rPr>
          <w:rFonts w:ascii="Times New Roman" w:hAnsi="Times New Roman" w:cs="Times New Roman"/>
          <w:sz w:val="24"/>
          <w:szCs w:val="24"/>
          <w:lang w:val="ro-RO"/>
        </w:rPr>
        <w:t>ă ocupată de Referent, clasa III, grad profesional superior – ocupata de Marcu Maria – Ana-atributii registru agricol</w:t>
      </w:r>
      <w:proofErr w:type="gramStart"/>
      <w:r>
        <w:rPr>
          <w:rFonts w:ascii="Times New Roman" w:hAnsi="Times New Roman" w:cs="Times New Roman"/>
          <w:sz w:val="24"/>
          <w:szCs w:val="24"/>
          <w:lang w:val="ro-RO"/>
        </w:rPr>
        <w:t>,Legea</w:t>
      </w:r>
      <w:proofErr w:type="gramEnd"/>
      <w:r>
        <w:rPr>
          <w:rFonts w:ascii="Times New Roman" w:hAnsi="Times New Roman" w:cs="Times New Roman"/>
          <w:sz w:val="24"/>
          <w:szCs w:val="24"/>
          <w:lang w:val="ro-RO"/>
        </w:rPr>
        <w:t xml:space="preserve"> 544/2001</w:t>
      </w:r>
    </w:p>
    <w:p w:rsidR="00F96A76" w:rsidRDefault="00F96A76" w:rsidP="00F96A76">
      <w:pPr>
        <w:autoSpaceDE w:val="0"/>
        <w:autoSpaceDN w:val="0"/>
        <w:adjustRightInd w:val="0"/>
        <w:spacing w:after="0" w:line="240" w:lineRule="auto"/>
        <w:ind w:firstLine="720"/>
        <w:jc w:val="both"/>
        <w:rPr>
          <w:rFonts w:ascii="Times New Roman" w:hAnsi="Times New Roman" w:cs="Times New Roman"/>
          <w:sz w:val="24"/>
          <w:szCs w:val="24"/>
          <w:lang w:val="ro-RO"/>
        </w:rPr>
      </w:pPr>
      <w:proofErr w:type="spellStart"/>
      <w:proofErr w:type="gramStart"/>
      <w:r>
        <w:rPr>
          <w:rFonts w:ascii="Times New Roman" w:hAnsi="Times New Roman" w:cs="Times New Roman"/>
          <w:sz w:val="24"/>
          <w:szCs w:val="24"/>
          <w:lang/>
        </w:rPr>
        <w:t>Faț</w:t>
      </w:r>
      <w:proofErr w:type="spellEnd"/>
      <w:r>
        <w:rPr>
          <w:rFonts w:ascii="Times New Roman" w:hAnsi="Times New Roman" w:cs="Times New Roman"/>
          <w:sz w:val="24"/>
          <w:szCs w:val="24"/>
          <w:lang w:val="ro-RO"/>
        </w:rPr>
        <w:t>ă de organigrama aprobată anul trecut, nu s-a modificat numărul maxim de posturi, astfel încât numărul posturilor rămân neschimbate.</w:t>
      </w:r>
      <w:proofErr w:type="gramEnd"/>
      <w:r>
        <w:rPr>
          <w:rFonts w:ascii="Times New Roman" w:hAnsi="Times New Roman" w:cs="Times New Roman"/>
          <w:sz w:val="24"/>
          <w:szCs w:val="24"/>
          <w:lang w:val="ro-RO"/>
        </w:rPr>
        <w:t xml:space="preserve"> </w:t>
      </w:r>
    </w:p>
    <w:p w:rsidR="00F96A76" w:rsidRDefault="00F96A76" w:rsidP="00F96A76">
      <w:pPr>
        <w:autoSpaceDE w:val="0"/>
        <w:autoSpaceDN w:val="0"/>
        <w:adjustRightInd w:val="0"/>
        <w:spacing w:after="0" w:line="240" w:lineRule="auto"/>
        <w:jc w:val="both"/>
        <w:rPr>
          <w:rFonts w:ascii="Times New Roman" w:hAnsi="Times New Roman" w:cs="Times New Roman"/>
          <w:sz w:val="24"/>
          <w:szCs w:val="24"/>
          <w:lang w:val="ro-RO"/>
        </w:rPr>
      </w:pPr>
      <w:r>
        <w:rPr>
          <w:rFonts w:ascii="Times New Roman" w:hAnsi="Times New Roman" w:cs="Times New Roman"/>
          <w:sz w:val="24"/>
          <w:szCs w:val="24"/>
          <w:lang/>
        </w:rPr>
        <w:t xml:space="preserve">       </w:t>
      </w:r>
      <w:proofErr w:type="spellStart"/>
      <w:proofErr w:type="gramStart"/>
      <w:r>
        <w:rPr>
          <w:rFonts w:ascii="Times New Roman" w:hAnsi="Times New Roman" w:cs="Times New Roman"/>
          <w:sz w:val="24"/>
          <w:szCs w:val="24"/>
          <w:lang/>
        </w:rPr>
        <w:t>Facem</w:t>
      </w:r>
      <w:proofErr w:type="spellEnd"/>
      <w:r>
        <w:rPr>
          <w:rFonts w:ascii="Times New Roman" w:hAnsi="Times New Roman" w:cs="Times New Roman"/>
          <w:sz w:val="24"/>
          <w:szCs w:val="24"/>
          <w:lang/>
        </w:rPr>
        <w:t xml:space="preserve"> </w:t>
      </w:r>
      <w:proofErr w:type="spellStart"/>
      <w:r>
        <w:rPr>
          <w:rFonts w:ascii="Times New Roman" w:hAnsi="Times New Roman" w:cs="Times New Roman"/>
          <w:sz w:val="24"/>
          <w:szCs w:val="24"/>
          <w:lang/>
        </w:rPr>
        <w:t>precizarea</w:t>
      </w:r>
      <w:proofErr w:type="spellEnd"/>
      <w:r>
        <w:rPr>
          <w:rFonts w:ascii="Times New Roman" w:hAnsi="Times New Roman" w:cs="Times New Roman"/>
          <w:sz w:val="24"/>
          <w:szCs w:val="24"/>
          <w:lang/>
        </w:rPr>
        <w:t xml:space="preserve"> c</w:t>
      </w:r>
      <w:r>
        <w:rPr>
          <w:rFonts w:ascii="Times New Roman" w:hAnsi="Times New Roman" w:cs="Times New Roman"/>
          <w:sz w:val="24"/>
          <w:szCs w:val="24"/>
          <w:lang w:val="ro-RO"/>
        </w:rPr>
        <w:t>ă funcțiile contractuale din cadrul institutiei nu au atribuții cu prerogative de putere publică.</w:t>
      </w:r>
      <w:proofErr w:type="gramEnd"/>
    </w:p>
    <w:p w:rsidR="00F96A76" w:rsidRDefault="00F96A76" w:rsidP="00F96A76">
      <w:pPr>
        <w:autoSpaceDE w:val="0"/>
        <w:autoSpaceDN w:val="0"/>
        <w:adjustRightInd w:val="0"/>
        <w:spacing w:after="0" w:line="240" w:lineRule="auto"/>
        <w:jc w:val="both"/>
        <w:rPr>
          <w:rFonts w:ascii="Calibri" w:hAnsi="Calibri" w:cs="Calibri"/>
          <w:lang/>
        </w:rPr>
      </w:pPr>
    </w:p>
    <w:p w:rsidR="00F96A76" w:rsidRDefault="00F96A76" w:rsidP="00F96A76">
      <w:pPr>
        <w:autoSpaceDE w:val="0"/>
        <w:autoSpaceDN w:val="0"/>
        <w:adjustRightInd w:val="0"/>
        <w:spacing w:after="0" w:line="240" w:lineRule="auto"/>
        <w:jc w:val="both"/>
        <w:rPr>
          <w:rFonts w:ascii="Calibri" w:hAnsi="Calibri" w:cs="Calibri"/>
          <w:lang/>
        </w:rPr>
      </w:pPr>
    </w:p>
    <w:p w:rsidR="00F96A76" w:rsidRDefault="00F96A76" w:rsidP="00F96A76">
      <w:pPr>
        <w:autoSpaceDE w:val="0"/>
        <w:autoSpaceDN w:val="0"/>
        <w:adjustRightInd w:val="0"/>
        <w:spacing w:after="0" w:line="240" w:lineRule="auto"/>
        <w:jc w:val="both"/>
        <w:rPr>
          <w:rFonts w:ascii="Calibri" w:hAnsi="Calibri" w:cs="Calibri"/>
          <w:lang/>
        </w:rPr>
      </w:pPr>
    </w:p>
    <w:p w:rsidR="00F96A76" w:rsidRDefault="00F96A76" w:rsidP="00F96A76">
      <w:pPr>
        <w:autoSpaceDE w:val="0"/>
        <w:autoSpaceDN w:val="0"/>
        <w:adjustRightInd w:val="0"/>
        <w:spacing w:after="0" w:line="240" w:lineRule="auto"/>
        <w:jc w:val="center"/>
        <w:rPr>
          <w:rFonts w:ascii="Times New Roman" w:hAnsi="Times New Roman" w:cs="Times New Roman"/>
          <w:b/>
          <w:bCs/>
          <w:sz w:val="24"/>
          <w:szCs w:val="24"/>
          <w:lang/>
        </w:rPr>
      </w:pPr>
      <w:r>
        <w:rPr>
          <w:rFonts w:ascii="Times New Roman" w:hAnsi="Times New Roman" w:cs="Times New Roman"/>
          <w:b/>
          <w:bCs/>
          <w:sz w:val="24"/>
          <w:szCs w:val="24"/>
          <w:lang/>
        </w:rPr>
        <w:t xml:space="preserve">                  </w:t>
      </w:r>
      <w:proofErr w:type="spellStart"/>
      <w:r>
        <w:rPr>
          <w:rFonts w:ascii="Times New Roman" w:hAnsi="Times New Roman" w:cs="Times New Roman"/>
          <w:b/>
          <w:bCs/>
          <w:sz w:val="24"/>
          <w:szCs w:val="24"/>
          <w:lang/>
        </w:rPr>
        <w:t>Primar</w:t>
      </w:r>
      <w:proofErr w:type="spellEnd"/>
      <w:r>
        <w:rPr>
          <w:rFonts w:ascii="Times New Roman" w:hAnsi="Times New Roman" w:cs="Times New Roman"/>
          <w:b/>
          <w:bCs/>
          <w:sz w:val="24"/>
          <w:szCs w:val="24"/>
          <w:lang/>
        </w:rPr>
        <w:t>,</w:t>
      </w:r>
      <w:r>
        <w:rPr>
          <w:rFonts w:ascii="Times New Roman" w:hAnsi="Times New Roman" w:cs="Times New Roman"/>
          <w:b/>
          <w:bCs/>
          <w:sz w:val="24"/>
          <w:szCs w:val="24"/>
          <w:lang/>
        </w:rPr>
        <w:tab/>
      </w:r>
    </w:p>
    <w:p w:rsidR="00F96A76" w:rsidRDefault="00F96A76" w:rsidP="00F96A76">
      <w:pPr>
        <w:autoSpaceDE w:val="0"/>
        <w:autoSpaceDN w:val="0"/>
        <w:adjustRightInd w:val="0"/>
        <w:spacing w:after="0" w:line="240" w:lineRule="auto"/>
        <w:jc w:val="center"/>
        <w:rPr>
          <w:rFonts w:ascii="Times New Roman" w:hAnsi="Times New Roman" w:cs="Times New Roman"/>
          <w:b/>
          <w:bCs/>
          <w:sz w:val="24"/>
          <w:szCs w:val="24"/>
          <w:lang/>
        </w:rPr>
      </w:pPr>
      <w:proofErr w:type="spellStart"/>
      <w:r>
        <w:rPr>
          <w:rFonts w:ascii="Times New Roman" w:hAnsi="Times New Roman" w:cs="Times New Roman"/>
          <w:b/>
          <w:bCs/>
          <w:sz w:val="24"/>
          <w:szCs w:val="24"/>
          <w:lang/>
        </w:rPr>
        <w:t>Stoica</w:t>
      </w:r>
      <w:proofErr w:type="spellEnd"/>
      <w:r>
        <w:rPr>
          <w:rFonts w:ascii="Times New Roman" w:hAnsi="Times New Roman" w:cs="Times New Roman"/>
          <w:b/>
          <w:bCs/>
          <w:sz w:val="24"/>
          <w:szCs w:val="24"/>
          <w:lang/>
        </w:rPr>
        <w:t xml:space="preserve"> Florin </w:t>
      </w:r>
      <w:proofErr w:type="spellStart"/>
      <w:r>
        <w:rPr>
          <w:rFonts w:ascii="Times New Roman" w:hAnsi="Times New Roman" w:cs="Times New Roman"/>
          <w:b/>
          <w:bCs/>
          <w:sz w:val="24"/>
          <w:szCs w:val="24"/>
          <w:lang/>
        </w:rPr>
        <w:t>Nicolaie</w:t>
      </w:r>
      <w:proofErr w:type="spellEnd"/>
    </w:p>
    <w:p w:rsidR="008E4E59" w:rsidRDefault="008E4E59"/>
    <w:sectPr w:rsidR="008E4E59" w:rsidSect="00CB6EB2">
      <w:pgSz w:w="12240" w:h="15840"/>
      <w:pgMar w:top="1440" w:right="1440" w:bottom="1440"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03A04BE"/>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F96A76"/>
    <w:rsid w:val="008E4E59"/>
    <w:rsid w:val="00F96A7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848</Words>
  <Characters>4836</Characters>
  <Application>Microsoft Office Word</Application>
  <DocSecurity>0</DocSecurity>
  <Lines>40</Lines>
  <Paragraphs>11</Paragraphs>
  <ScaleCrop>false</ScaleCrop>
  <Company/>
  <LinksUpToDate>false</LinksUpToDate>
  <CharactersWithSpaces>5673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Achizitii</dc:creator>
  <cp:keywords/>
  <dc:description/>
  <cp:lastModifiedBy>Achizitii</cp:lastModifiedBy>
  <cp:revision>2</cp:revision>
  <dcterms:created xsi:type="dcterms:W3CDTF">2022-02-22T06:23:00Z</dcterms:created>
  <dcterms:modified xsi:type="dcterms:W3CDTF">2022-02-22T06:23:00Z</dcterms:modified>
</cp:coreProperties>
</file>