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97" w:type="dxa"/>
        <w:tblLayout w:type="fixed"/>
        <w:tblLook w:val="04A0"/>
      </w:tblPr>
      <w:tblGrid>
        <w:gridCol w:w="1669"/>
        <w:gridCol w:w="5810"/>
        <w:gridCol w:w="3118"/>
      </w:tblGrid>
      <w:tr w:rsidR="00AA5F2E" w:rsidTr="00165A93">
        <w:trPr>
          <w:trHeight w:val="240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Default="00AA5F2E">
            <w:pPr>
              <w:pStyle w:val="Header"/>
              <w:jc w:val="center"/>
              <w:rPr>
                <w:color w:val="000000" w:themeColor="text1"/>
              </w:rPr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5715</wp:posOffset>
                  </wp:positionV>
                  <wp:extent cx="892175" cy="1152525"/>
                  <wp:effectExtent l="19050" t="0" r="3175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Default="00AA5F2E" w:rsidP="00021F96">
            <w:pPr>
              <w:spacing w:after="0"/>
              <w:ind w:left="17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UNITATEA ADMINISTRATIV</w:t>
            </w:r>
            <w:r w:rsidR="00165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165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  <w:r w:rsidR="00C916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193/18.05.2026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2E" w:rsidRDefault="00165A93">
            <w:pPr>
              <w:pStyle w:val="Header"/>
              <w:ind w:left="34"/>
              <w:rPr>
                <w:color w:val="000000" w:themeColor="text1"/>
              </w:rPr>
            </w:pPr>
            <w:r w:rsidRPr="00C469D6">
              <w:rPr>
                <w:color w:val="000000" w:themeColor="text1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55pt;height:63.85pt" o:ole="">
                  <v:imagedata r:id="rId7" o:title=""/>
                </v:shape>
                <o:OLEObject Type="Embed" ProgID="PBrush" ShapeID="_x0000_i1025" DrawAspect="Content" ObjectID="_1840689935" r:id="rId8"/>
              </w:object>
            </w:r>
          </w:p>
          <w:p w:rsidR="00AA5F2E" w:rsidRDefault="00165A93">
            <w:pPr>
              <w:pStyle w:val="Header"/>
              <w:ind w:left="34"/>
              <w:rPr>
                <w:color w:val="000000" w:themeColor="text1"/>
              </w:rPr>
            </w:pPr>
            <w:r w:rsidRPr="00C469D6">
              <w:rPr>
                <w:color w:val="000000" w:themeColor="text1"/>
              </w:rPr>
              <w:object w:dxaOrig="3615" w:dyaOrig="1965">
                <v:shape id="_x0000_i1026" type="#_x0000_t75" style="width:112.7pt;height:46.95pt" o:ole="">
                  <v:imagedata r:id="rId9" o:title=""/>
                </v:shape>
                <o:OLEObject Type="Embed" ProgID="PBrush" ShapeID="_x0000_i1026" DrawAspect="Content" ObjectID="_1840689936" r:id="rId10"/>
              </w:object>
            </w:r>
          </w:p>
        </w:tc>
      </w:tr>
    </w:tbl>
    <w:p w:rsidR="00AA5F2E" w:rsidRDefault="00AA5F2E" w:rsidP="007160AE">
      <w:pPr>
        <w:tabs>
          <w:tab w:val="left" w:pos="465"/>
          <w:tab w:val="center" w:pos="5386"/>
        </w:tabs>
        <w:ind w:left="0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                                    </w:t>
      </w:r>
    </w:p>
    <w:p w:rsidR="00AA5F2E" w:rsidRPr="008B44F7" w:rsidRDefault="00AA5F2E" w:rsidP="00740A1F">
      <w:pPr>
        <w:tabs>
          <w:tab w:val="left" w:pos="465"/>
          <w:tab w:val="center" w:pos="4820"/>
        </w:tabs>
        <w:ind w:left="0"/>
        <w:jc w:val="center"/>
        <w:rPr>
          <w:rFonts w:ascii="Times New Roman" w:hAnsi="Times New Roman"/>
          <w:b/>
          <w:i/>
          <w:color w:val="auto"/>
          <w:sz w:val="30"/>
          <w:szCs w:val="30"/>
        </w:rPr>
      </w:pPr>
      <w:proofErr w:type="spellStart"/>
      <w:r w:rsidRPr="008B44F7">
        <w:rPr>
          <w:rFonts w:ascii="Times New Roman" w:hAnsi="Times New Roman"/>
          <w:b/>
          <w:i/>
          <w:color w:val="auto"/>
          <w:sz w:val="28"/>
          <w:szCs w:val="28"/>
        </w:rPr>
        <w:t>Referat</w:t>
      </w:r>
      <w:proofErr w:type="spellEnd"/>
      <w:r w:rsidRPr="008B44F7">
        <w:rPr>
          <w:rFonts w:ascii="Times New Roman" w:hAnsi="Times New Roman"/>
          <w:b/>
          <w:i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b/>
          <w:i/>
          <w:color w:val="auto"/>
          <w:sz w:val="28"/>
          <w:szCs w:val="28"/>
        </w:rPr>
        <w:t>aprobare</w:t>
      </w:r>
      <w:proofErr w:type="spellEnd"/>
    </w:p>
    <w:p w:rsidR="00740A1F" w:rsidRPr="008B44F7" w:rsidRDefault="00740A1F" w:rsidP="008B44F7">
      <w:pPr>
        <w:spacing w:line="276" w:lineRule="auto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proofErr w:type="gram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proofErr w:type="gram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modificarea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completarea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HCL nr. 60/15.04.2026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BTT</w:t>
      </w:r>
    </w:p>
    <w:p w:rsidR="00165A93" w:rsidRPr="008B44F7" w:rsidRDefault="00165A93" w:rsidP="008B44F7">
      <w:pPr>
        <w:spacing w:after="0" w:line="276" w:lineRule="auto"/>
        <w:ind w:left="36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A5F2E" w:rsidRPr="008B44F7" w:rsidRDefault="00165A93" w:rsidP="008B44F7">
      <w:pPr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proofErr w:type="spellStart"/>
      <w:r w:rsidR="00AA5F2E" w:rsidRPr="008B44F7">
        <w:rPr>
          <w:rFonts w:ascii="Times New Roman" w:hAnsi="Times New Roman" w:cs="Times New Roman"/>
          <w:color w:val="auto"/>
          <w:sz w:val="28"/>
          <w:szCs w:val="28"/>
        </w:rPr>
        <w:t>Având</w:t>
      </w:r>
      <w:proofErr w:type="spellEnd"/>
      <w:r w:rsidR="00AA5F2E"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A5F2E" w:rsidRPr="008B44F7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AA5F2E"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AA5F2E" w:rsidRPr="008B44F7">
        <w:rPr>
          <w:rFonts w:ascii="Times New Roman" w:hAnsi="Times New Roman" w:cs="Times New Roman"/>
          <w:color w:val="auto"/>
          <w:sz w:val="28"/>
          <w:szCs w:val="28"/>
        </w:rPr>
        <w:t>vedere</w:t>
      </w:r>
      <w:proofErr w:type="spellEnd"/>
      <w:r w:rsidR="00AA5F2E"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</w:p>
    <w:p w:rsidR="008B44F7" w:rsidRPr="008B44F7" w:rsidRDefault="008B44F7" w:rsidP="008B44F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necesitatea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cuprinderii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operațiunea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încetare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imobilului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teren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suprafață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98 mp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BTT,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înscris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CF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64889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având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NC 64889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precum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terenului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suprafață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998 mp,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înscris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CF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64888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având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NC 64888;</w:t>
      </w:r>
    </w:p>
    <w:p w:rsidR="008B44F7" w:rsidRPr="008B44F7" w:rsidRDefault="008B44F7" w:rsidP="008B44F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8B44F7">
        <w:rPr>
          <w:rFonts w:ascii="Times New Roman" w:hAnsi="Times New Roman"/>
          <w:color w:val="auto"/>
          <w:sz w:val="28"/>
          <w:szCs w:val="28"/>
        </w:rPr>
        <w:t xml:space="preserve">HCL nr. 60/15.04.2026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BTT;</w:t>
      </w:r>
    </w:p>
    <w:p w:rsidR="007160AE" w:rsidRPr="008B44F7" w:rsidRDefault="007160AE" w:rsidP="008B44F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Hotărârea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nr. 06/30/01/2026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0001D9" w:rsidRPr="008B44F7">
        <w:rPr>
          <w:rFonts w:ascii="Times New Roman" w:hAnsi="Times New Roman"/>
          <w:color w:val="auto"/>
          <w:sz w:val="28"/>
          <w:szCs w:val="28"/>
        </w:rPr>
        <w:t>închiderii</w:t>
      </w:r>
      <w:proofErr w:type="spellEnd"/>
      <w:r w:rsidR="000001D9"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Centru</w:t>
      </w:r>
      <w:r w:rsidR="000001D9" w:rsidRPr="008B44F7">
        <w:rPr>
          <w:rFonts w:ascii="Times New Roman" w:hAnsi="Times New Roman"/>
          <w:color w:val="auto"/>
          <w:sz w:val="28"/>
          <w:szCs w:val="28"/>
        </w:rPr>
        <w:t>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BTT;</w:t>
      </w:r>
    </w:p>
    <w:p w:rsidR="007160AE" w:rsidRPr="008B44F7" w:rsidRDefault="007160AE" w:rsidP="008B44F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8B44F7">
        <w:rPr>
          <w:rFonts w:ascii="Times New Roman" w:hAnsi="Times New Roman"/>
          <w:color w:val="auto"/>
          <w:sz w:val="28"/>
          <w:szCs w:val="28"/>
        </w:rPr>
        <w:t>adresa</w:t>
      </w:r>
      <w:proofErr w:type="spellEnd"/>
      <w:proofErr w:type="gramEnd"/>
      <w:r w:rsidRPr="008B44F7">
        <w:rPr>
          <w:rFonts w:ascii="Times New Roman" w:hAnsi="Times New Roman"/>
          <w:color w:val="auto"/>
          <w:sz w:val="28"/>
          <w:szCs w:val="28"/>
        </w:rPr>
        <w:t xml:space="preserve"> nr. 2699/03.02.2026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formulată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către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DGASPC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care se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transmite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autorității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publice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locale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exercitarea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dreptului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administrare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cu NC 64888-C1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situat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se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mai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justifică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>;</w:t>
      </w:r>
    </w:p>
    <w:p w:rsidR="007160AE" w:rsidRPr="008B44F7" w:rsidRDefault="007160AE" w:rsidP="008B44F7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proofErr w:type="spellStart"/>
      <w:proofErr w:type="gramStart"/>
      <w:r w:rsidRPr="008B44F7">
        <w:rPr>
          <w:rFonts w:ascii="Times New Roman" w:hAnsi="Times New Roman"/>
          <w:color w:val="auto"/>
          <w:sz w:val="28"/>
          <w:szCs w:val="28"/>
        </w:rPr>
        <w:t>dispozițiile</w:t>
      </w:r>
      <w:proofErr w:type="spellEnd"/>
      <w:proofErr w:type="gramEnd"/>
      <w:r w:rsidRPr="008B44F7">
        <w:rPr>
          <w:rFonts w:ascii="Times New Roman" w:hAnsi="Times New Roman"/>
          <w:color w:val="auto"/>
          <w:sz w:val="28"/>
          <w:szCs w:val="28"/>
        </w:rPr>
        <w:t xml:space="preserve"> art. 869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nr. 287/2009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civil conform </w:t>
      </w:r>
      <w:proofErr w:type="spellStart"/>
      <w:proofErr w:type="gramStart"/>
      <w:r w:rsidRPr="008B44F7">
        <w:rPr>
          <w:rFonts w:ascii="Times New Roman" w:hAnsi="Times New Roman"/>
          <w:color w:val="auto"/>
          <w:sz w:val="28"/>
          <w:szCs w:val="28"/>
        </w:rPr>
        <w:t>coruia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”</w:t>
      </w:r>
      <w:proofErr w:type="spellStart"/>
      <w:proofErr w:type="gramEnd"/>
      <w:r w:rsidRPr="008B44F7">
        <w:rPr>
          <w:rFonts w:ascii="Times New Roman" w:hAnsi="Times New Roman"/>
          <w:i/>
          <w:color w:val="auto"/>
          <w:sz w:val="28"/>
          <w:szCs w:val="28"/>
        </w:rPr>
        <w:t>Stin</w:t>
      </w:r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gerea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administrare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.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D</w:t>
      </w:r>
      <w:r w:rsidRPr="008B44F7">
        <w:rPr>
          <w:rFonts w:ascii="Times New Roman" w:hAnsi="Times New Roman"/>
          <w:i/>
          <w:color w:val="auto"/>
          <w:sz w:val="28"/>
          <w:szCs w:val="28"/>
        </w:rPr>
        <w:t>reptul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administrare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încetează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odată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cu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încetarea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proprietate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publică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sau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prin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actul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revocare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emis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în</w:t>
      </w:r>
      <w:proofErr w:type="spellEnd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condț</w:t>
      </w:r>
      <w:r w:rsidRPr="008B44F7">
        <w:rPr>
          <w:rFonts w:ascii="Times New Roman" w:hAnsi="Times New Roman"/>
          <w:i/>
          <w:color w:val="auto"/>
          <w:sz w:val="28"/>
          <w:szCs w:val="28"/>
        </w:rPr>
        <w:t>iile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legii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dacă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interesul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public o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impune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, de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organul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care l</w:t>
      </w:r>
      <w:r w:rsidR="000001D9" w:rsidRPr="008B44F7">
        <w:rPr>
          <w:rFonts w:ascii="Times New Roman" w:hAnsi="Times New Roman"/>
          <w:i/>
          <w:color w:val="auto"/>
          <w:sz w:val="28"/>
          <w:szCs w:val="28"/>
        </w:rPr>
        <w:t>-</w:t>
      </w:r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a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constituit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>.”</w:t>
      </w:r>
    </w:p>
    <w:p w:rsidR="008B44F7" w:rsidRPr="008B44F7" w:rsidRDefault="007160AE" w:rsidP="008B44F7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8B44F7">
        <w:rPr>
          <w:rFonts w:ascii="Times New Roman" w:hAnsi="Times New Roman"/>
          <w:color w:val="auto"/>
          <w:sz w:val="28"/>
          <w:szCs w:val="28"/>
        </w:rPr>
        <w:lastRenderedPageBreak/>
        <w:t>dispozițiile</w:t>
      </w:r>
      <w:proofErr w:type="spellEnd"/>
      <w:proofErr w:type="gramEnd"/>
      <w:r w:rsidRPr="008B44F7">
        <w:rPr>
          <w:rFonts w:ascii="Times New Roman" w:hAnsi="Times New Roman"/>
          <w:color w:val="auto"/>
          <w:sz w:val="28"/>
          <w:szCs w:val="28"/>
        </w:rPr>
        <w:t xml:space="preserve"> art. 301 din OUG nr. 57/2019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administrative conform </w:t>
      </w:r>
      <w:proofErr w:type="spellStart"/>
      <w:proofErr w:type="gramStart"/>
      <w:r w:rsidRPr="008B44F7">
        <w:rPr>
          <w:rFonts w:ascii="Times New Roman" w:hAnsi="Times New Roman"/>
          <w:color w:val="auto"/>
          <w:sz w:val="28"/>
          <w:szCs w:val="28"/>
        </w:rPr>
        <w:t>cărora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”</w:t>
      </w:r>
      <w:proofErr w:type="spellStart"/>
      <w:proofErr w:type="gramEnd"/>
      <w:r w:rsidRPr="008B44F7">
        <w:rPr>
          <w:rFonts w:ascii="Times New Roman" w:hAnsi="Times New Roman"/>
          <w:i/>
          <w:color w:val="auto"/>
          <w:sz w:val="28"/>
          <w:szCs w:val="28"/>
        </w:rPr>
        <w:t>radierea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Cartea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Funciară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a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administare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se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efectuează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în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baza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actului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revocare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sau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a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actului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prin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care se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constată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stingerea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dreptului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proprietate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i/>
          <w:color w:val="auto"/>
          <w:sz w:val="28"/>
          <w:szCs w:val="28"/>
        </w:rPr>
        <w:t>publică</w:t>
      </w:r>
      <w:proofErr w:type="spellEnd"/>
      <w:r w:rsidRPr="008B44F7">
        <w:rPr>
          <w:rFonts w:ascii="Times New Roman" w:hAnsi="Times New Roman"/>
          <w:i/>
          <w:color w:val="auto"/>
          <w:sz w:val="28"/>
          <w:szCs w:val="28"/>
        </w:rPr>
        <w:t>.</w:t>
      </w:r>
      <w:r w:rsidR="008B44F7" w:rsidRPr="008B44F7">
        <w:rPr>
          <w:rFonts w:ascii="Times New Roman" w:hAnsi="Times New Roman"/>
          <w:i/>
          <w:color w:val="auto"/>
          <w:sz w:val="28"/>
          <w:szCs w:val="28"/>
        </w:rPr>
        <w:t>”</w:t>
      </w:r>
    </w:p>
    <w:p w:rsidR="008B44F7" w:rsidRPr="008B44F7" w:rsidRDefault="008B44F7" w:rsidP="008B44F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proofErr w:type="spellStart"/>
      <w:r w:rsidRPr="008B44F7">
        <w:rPr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 w:cs="Times New Roman"/>
          <w:color w:val="auto"/>
          <w:sz w:val="28"/>
          <w:szCs w:val="28"/>
        </w:rPr>
        <w:t>aceste</w:t>
      </w:r>
      <w:proofErr w:type="spellEnd"/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 w:cs="Times New Roman"/>
          <w:color w:val="auto"/>
          <w:sz w:val="28"/>
          <w:szCs w:val="28"/>
        </w:rPr>
        <w:t>considerente</w:t>
      </w:r>
      <w:proofErr w:type="spellEnd"/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supun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aprobării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Consiliului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Local al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Municipiului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Drobeta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Turnu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F0A66">
        <w:rPr>
          <w:rFonts w:ascii="Times New Roman" w:hAnsi="Times New Roman" w:cs="Times New Roman"/>
          <w:color w:val="auto"/>
          <w:sz w:val="28"/>
          <w:szCs w:val="28"/>
        </w:rPr>
        <w:t>Severin</w:t>
      </w:r>
      <w:proofErr w:type="spellEnd"/>
      <w:r w:rsidR="00BF0A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0A66"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 w:cs="Times New Roman"/>
          <w:color w:val="auto"/>
          <w:sz w:val="28"/>
          <w:szCs w:val="28"/>
        </w:rPr>
        <w:t>proiectul</w:t>
      </w:r>
      <w:proofErr w:type="spellEnd"/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modificarea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completarea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HCL nr. 60/15.04.2026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încetării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administrării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acordate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Direcției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Generale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de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Asistență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Socială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și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Protecția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Copilului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structura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Județean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Mehedinți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imobilul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Centru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Rezidențial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pentru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Persoane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Vârstnice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din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Drobeta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Turnu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Severin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Gura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Văii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Zona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</w:rPr>
        <w:t xml:space="preserve"> BTT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8B44F7" w:rsidRPr="008B44F7" w:rsidRDefault="008B44F7" w:rsidP="008B44F7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44F7" w:rsidRDefault="008B44F7" w:rsidP="008B44F7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44F7" w:rsidRDefault="008B44F7" w:rsidP="008B44F7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44F7" w:rsidRPr="008B44F7" w:rsidRDefault="008B44F7" w:rsidP="008B44F7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B44F7" w:rsidRPr="008B44F7" w:rsidRDefault="008B44F7" w:rsidP="008B44F7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5F2E" w:rsidRPr="008B44F7" w:rsidRDefault="00165A93" w:rsidP="008B44F7">
      <w:pPr>
        <w:pStyle w:val="ListParagraph"/>
        <w:spacing w:after="0" w:line="276" w:lineRule="auto"/>
        <w:ind w:left="0"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8B44F7">
        <w:rPr>
          <w:rFonts w:ascii="Times New Roman" w:hAnsi="Times New Roman"/>
          <w:color w:val="auto"/>
          <w:sz w:val="28"/>
          <w:szCs w:val="28"/>
        </w:rPr>
        <w:t xml:space="preserve">                                       </w:t>
      </w:r>
      <w:r w:rsidR="008B44F7" w:rsidRPr="008B44F7"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8B44F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8B44F7">
        <w:rPr>
          <w:rFonts w:ascii="Times New Roman" w:hAnsi="Times New Roman"/>
          <w:color w:val="auto"/>
          <w:sz w:val="28"/>
          <w:szCs w:val="28"/>
        </w:rPr>
        <w:t>Ini</w:t>
      </w:r>
      <w:proofErr w:type="spellEnd"/>
      <w:r w:rsidRPr="008B44F7">
        <w:rPr>
          <w:rFonts w:ascii="Times New Roman" w:hAnsi="Times New Roman"/>
          <w:color w:val="auto"/>
          <w:sz w:val="28"/>
          <w:szCs w:val="28"/>
          <w:lang w:val="ro-RO"/>
        </w:rPr>
        <w:t>țiator,</w:t>
      </w:r>
    </w:p>
    <w:p w:rsidR="005E1DF0" w:rsidRPr="008B44F7" w:rsidRDefault="007160AE" w:rsidP="008B44F7">
      <w:pPr>
        <w:spacing w:after="0" w:line="276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8B44F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</w:t>
      </w:r>
      <w:proofErr w:type="spellStart"/>
      <w:r w:rsidR="00AA5F2E" w:rsidRPr="008B44F7">
        <w:rPr>
          <w:rFonts w:ascii="Times New Roman" w:hAnsi="Times New Roman"/>
          <w:color w:val="auto"/>
          <w:sz w:val="28"/>
          <w:szCs w:val="28"/>
        </w:rPr>
        <w:t>V</w:t>
      </w:r>
      <w:r w:rsidR="00165A93" w:rsidRPr="008B44F7">
        <w:rPr>
          <w:rFonts w:ascii="Times New Roman" w:hAnsi="Times New Roman"/>
          <w:color w:val="auto"/>
          <w:sz w:val="28"/>
          <w:szCs w:val="28"/>
        </w:rPr>
        <w:t>iceprimar</w:t>
      </w:r>
      <w:proofErr w:type="spellEnd"/>
    </w:p>
    <w:p w:rsidR="00AA5F2E" w:rsidRPr="008B44F7" w:rsidRDefault="005E1DF0" w:rsidP="008B44F7">
      <w:pPr>
        <w:spacing w:after="0" w:line="276" w:lineRule="auto"/>
        <w:rPr>
          <w:rFonts w:ascii="Times New Roman" w:hAnsi="Times New Roman"/>
          <w:color w:val="auto"/>
          <w:sz w:val="28"/>
          <w:szCs w:val="28"/>
        </w:rPr>
      </w:pPr>
      <w:r w:rsidRPr="008B44F7"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="00AA5F2E" w:rsidRPr="008B44F7">
        <w:rPr>
          <w:rFonts w:ascii="Times New Roman" w:hAnsi="Times New Roman"/>
          <w:color w:val="auto"/>
          <w:sz w:val="28"/>
          <w:szCs w:val="28"/>
        </w:rPr>
        <w:t>DANIEL CÎRJAN</w:t>
      </w:r>
    </w:p>
    <w:p w:rsidR="00AA5F2E" w:rsidRPr="008B44F7" w:rsidRDefault="00AA5F2E" w:rsidP="008B44F7">
      <w:pPr>
        <w:spacing w:after="0" w:line="276" w:lineRule="auto"/>
        <w:jc w:val="center"/>
        <w:rPr>
          <w:color w:val="auto"/>
          <w:sz w:val="28"/>
          <w:szCs w:val="28"/>
        </w:rPr>
      </w:pPr>
    </w:p>
    <w:p w:rsidR="001A1BFF" w:rsidRPr="008B44F7" w:rsidRDefault="001A1BFF" w:rsidP="008B44F7">
      <w:pPr>
        <w:spacing w:after="0" w:line="276" w:lineRule="auto"/>
        <w:rPr>
          <w:color w:val="auto"/>
          <w:sz w:val="28"/>
          <w:szCs w:val="28"/>
        </w:rPr>
      </w:pPr>
    </w:p>
    <w:sectPr w:rsidR="001A1BFF" w:rsidRPr="008B44F7" w:rsidSect="008B44F7">
      <w:pgSz w:w="11906" w:h="16838"/>
      <w:pgMar w:top="709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252C8"/>
    <w:multiLevelType w:val="hybridMultilevel"/>
    <w:tmpl w:val="26D2BEDA"/>
    <w:lvl w:ilvl="0" w:tplc="BBDCA0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B4F16"/>
    <w:multiLevelType w:val="hybridMultilevel"/>
    <w:tmpl w:val="8110C07C"/>
    <w:lvl w:ilvl="0" w:tplc="DB5A8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5F2E"/>
    <w:rsid w:val="000001D9"/>
    <w:rsid w:val="00021F96"/>
    <w:rsid w:val="00165A93"/>
    <w:rsid w:val="001A1BFF"/>
    <w:rsid w:val="002B34B9"/>
    <w:rsid w:val="002F6C7E"/>
    <w:rsid w:val="0047692A"/>
    <w:rsid w:val="004D4FBA"/>
    <w:rsid w:val="005E1DF0"/>
    <w:rsid w:val="007160AE"/>
    <w:rsid w:val="00716A42"/>
    <w:rsid w:val="00740A1F"/>
    <w:rsid w:val="007843E2"/>
    <w:rsid w:val="00853539"/>
    <w:rsid w:val="008B44F7"/>
    <w:rsid w:val="00977B42"/>
    <w:rsid w:val="00A16454"/>
    <w:rsid w:val="00AA5F2E"/>
    <w:rsid w:val="00B115B7"/>
    <w:rsid w:val="00BF0A66"/>
    <w:rsid w:val="00C06271"/>
    <w:rsid w:val="00C469D6"/>
    <w:rsid w:val="00C91640"/>
    <w:rsid w:val="00CA7C57"/>
    <w:rsid w:val="00FB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2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F2E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2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AA5F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5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F2E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AA5F2E"/>
    <w:pPr>
      <w:ind w:left="720"/>
      <w:contextualSpacing/>
    </w:pPr>
  </w:style>
  <w:style w:type="table" w:styleId="TableGrid">
    <w:name w:val="Table Grid"/>
    <w:basedOn w:val="TableNormal"/>
    <w:uiPriority w:val="39"/>
    <w:rsid w:val="00AA5F2E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AA5F2E"/>
  </w:style>
  <w:style w:type="character" w:customStyle="1" w:styleId="salnbdy">
    <w:name w:val="s_aln_bdy"/>
    <w:basedOn w:val="DefaultParagraphFont"/>
    <w:rsid w:val="00AA5F2E"/>
  </w:style>
  <w:style w:type="character" w:customStyle="1" w:styleId="saln">
    <w:name w:val="s_aln"/>
    <w:basedOn w:val="DefaultParagraphFont"/>
    <w:rsid w:val="00165A93"/>
  </w:style>
  <w:style w:type="character" w:customStyle="1" w:styleId="spar">
    <w:name w:val="s_par"/>
    <w:basedOn w:val="DefaultParagraphFont"/>
    <w:rsid w:val="00165A93"/>
  </w:style>
  <w:style w:type="character" w:customStyle="1" w:styleId="slgi">
    <w:name w:val="s_lgi"/>
    <w:basedOn w:val="DefaultParagraphFont"/>
    <w:rsid w:val="00165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4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476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2026-05-12T10:40:00Z</cp:lastPrinted>
  <dcterms:created xsi:type="dcterms:W3CDTF">2025-03-10T10:18:00Z</dcterms:created>
  <dcterms:modified xsi:type="dcterms:W3CDTF">2026-05-19T06:59:00Z</dcterms:modified>
</cp:coreProperties>
</file>