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5F" w:rsidRDefault="000E1B5F" w:rsidP="000E1B5F">
      <w:pPr>
        <w:jc w:val="both"/>
        <w:rPr>
          <w:b/>
          <w:sz w:val="28"/>
          <w:szCs w:val="28"/>
        </w:rPr>
      </w:pPr>
    </w:p>
    <w:p w:rsidR="000E1B5F" w:rsidRDefault="000E1B5F" w:rsidP="000E1B5F">
      <w:pPr>
        <w:jc w:val="both"/>
        <w:rPr>
          <w:b/>
          <w:sz w:val="28"/>
          <w:szCs w:val="28"/>
        </w:rPr>
      </w:pPr>
      <w:r>
        <w:rPr>
          <w:b/>
          <w:sz w:val="28"/>
          <w:szCs w:val="28"/>
        </w:rPr>
        <w:t xml:space="preserve"> </w:t>
      </w:r>
      <w:r w:rsidR="001F6EB7">
        <w:rPr>
          <w:b/>
          <w:sz w:val="28"/>
          <w:szCs w:val="28"/>
        </w:rPr>
        <w:t xml:space="preserve">    </w:t>
      </w:r>
      <w:r>
        <w:rPr>
          <w:b/>
          <w:sz w:val="28"/>
          <w:szCs w:val="28"/>
        </w:rPr>
        <w:t xml:space="preserve"> R O M Â N I A</w:t>
      </w:r>
    </w:p>
    <w:p w:rsidR="000E1B5F" w:rsidRDefault="000E1B5F" w:rsidP="000E1B5F">
      <w:pPr>
        <w:jc w:val="both"/>
        <w:rPr>
          <w:b/>
          <w:sz w:val="28"/>
          <w:szCs w:val="28"/>
        </w:rPr>
      </w:pPr>
      <w:r>
        <w:rPr>
          <w:b/>
          <w:sz w:val="28"/>
          <w:szCs w:val="28"/>
        </w:rPr>
        <w:t xml:space="preserve">JUDEŢUL HUNEDOARA        </w:t>
      </w:r>
    </w:p>
    <w:p w:rsidR="000E1B5F" w:rsidRDefault="000E1B5F" w:rsidP="000E1B5F">
      <w:pPr>
        <w:jc w:val="both"/>
        <w:rPr>
          <w:b/>
          <w:sz w:val="28"/>
          <w:szCs w:val="28"/>
        </w:rPr>
      </w:pPr>
      <w:r>
        <w:rPr>
          <w:b/>
          <w:sz w:val="28"/>
          <w:szCs w:val="28"/>
        </w:rPr>
        <w:t xml:space="preserve">  MUNICIPIUL  BRAD</w:t>
      </w:r>
    </w:p>
    <w:p w:rsidR="000E1B5F" w:rsidRDefault="000E1B5F" w:rsidP="000E1B5F">
      <w:pPr>
        <w:jc w:val="both"/>
        <w:rPr>
          <w:b/>
          <w:sz w:val="28"/>
          <w:szCs w:val="28"/>
        </w:rPr>
      </w:pPr>
      <w:r>
        <w:rPr>
          <w:b/>
          <w:sz w:val="28"/>
          <w:szCs w:val="28"/>
        </w:rPr>
        <w:t xml:space="preserve">           P R I M A R</w:t>
      </w:r>
    </w:p>
    <w:p w:rsidR="00A149E0" w:rsidRPr="00EE245D" w:rsidRDefault="000E1B5F" w:rsidP="000E1B5F">
      <w:pPr>
        <w:jc w:val="both"/>
        <w:rPr>
          <w:b/>
          <w:sz w:val="28"/>
          <w:szCs w:val="28"/>
        </w:rPr>
      </w:pPr>
      <w:r w:rsidRPr="00EE245D">
        <w:rPr>
          <w:b/>
          <w:sz w:val="28"/>
          <w:szCs w:val="28"/>
        </w:rPr>
        <w:t xml:space="preserve"> Nr.</w:t>
      </w:r>
      <w:r w:rsidRPr="00EE245D">
        <w:rPr>
          <w:sz w:val="28"/>
          <w:szCs w:val="28"/>
        </w:rPr>
        <w:t xml:space="preserve"> </w:t>
      </w:r>
      <w:r w:rsidR="00294A85">
        <w:rPr>
          <w:b/>
          <w:sz w:val="28"/>
          <w:szCs w:val="28"/>
        </w:rPr>
        <w:t>30/11.506/16.02</w:t>
      </w:r>
      <w:r w:rsidRPr="00EE245D">
        <w:rPr>
          <w:b/>
          <w:sz w:val="28"/>
          <w:szCs w:val="28"/>
        </w:rPr>
        <w:t>.20</w:t>
      </w:r>
      <w:r w:rsidR="001F6EB7" w:rsidRPr="00EE245D">
        <w:rPr>
          <w:b/>
          <w:sz w:val="28"/>
          <w:szCs w:val="28"/>
        </w:rPr>
        <w:t>2</w:t>
      </w:r>
      <w:r w:rsidR="00294A85">
        <w:rPr>
          <w:b/>
          <w:sz w:val="28"/>
          <w:szCs w:val="28"/>
        </w:rPr>
        <w:t>2</w:t>
      </w:r>
      <w:r w:rsidRPr="00EE245D">
        <w:rPr>
          <w:sz w:val="28"/>
          <w:szCs w:val="28"/>
        </w:rPr>
        <w:t xml:space="preserve"> </w:t>
      </w:r>
      <w:r w:rsidRPr="00EE245D">
        <w:rPr>
          <w:b/>
          <w:sz w:val="28"/>
          <w:szCs w:val="28"/>
        </w:rPr>
        <w:t xml:space="preserve">  </w:t>
      </w:r>
    </w:p>
    <w:p w:rsidR="00A149E0" w:rsidRDefault="00A149E0" w:rsidP="000E1B5F">
      <w:pPr>
        <w:jc w:val="both"/>
        <w:rPr>
          <w:b/>
          <w:sz w:val="28"/>
          <w:szCs w:val="28"/>
        </w:rPr>
      </w:pPr>
    </w:p>
    <w:p w:rsidR="000E1B5F" w:rsidRDefault="000E1B5F" w:rsidP="000E1B5F">
      <w:pPr>
        <w:jc w:val="both"/>
        <w:rPr>
          <w:b/>
          <w:sz w:val="28"/>
          <w:szCs w:val="28"/>
        </w:rPr>
      </w:pPr>
      <w:r>
        <w:rPr>
          <w:b/>
          <w:sz w:val="28"/>
          <w:szCs w:val="28"/>
        </w:rPr>
        <w:t xml:space="preserve"> </w:t>
      </w:r>
      <w:r>
        <w:rPr>
          <w:b/>
          <w:sz w:val="28"/>
          <w:szCs w:val="28"/>
        </w:rPr>
        <w:tab/>
      </w:r>
    </w:p>
    <w:p w:rsidR="000E1B5F" w:rsidRDefault="000E1B5F" w:rsidP="000E1B5F">
      <w:pPr>
        <w:jc w:val="both"/>
        <w:rPr>
          <w:b/>
          <w:sz w:val="28"/>
          <w:szCs w:val="28"/>
        </w:rPr>
      </w:pPr>
    </w:p>
    <w:p w:rsidR="000E1B5F" w:rsidRDefault="000E1B5F" w:rsidP="000E1B5F">
      <w:pPr>
        <w:jc w:val="center"/>
        <w:rPr>
          <w:b/>
          <w:sz w:val="28"/>
          <w:szCs w:val="28"/>
          <w:u w:val="single"/>
        </w:rPr>
      </w:pPr>
      <w:r>
        <w:rPr>
          <w:b/>
          <w:sz w:val="28"/>
          <w:szCs w:val="28"/>
          <w:u w:val="single"/>
        </w:rPr>
        <w:t>R E F E R A T   DE   A P R O B A R E</w:t>
      </w:r>
    </w:p>
    <w:p w:rsidR="00413E19" w:rsidRDefault="000E1B5F" w:rsidP="000E1B5F">
      <w:pPr>
        <w:jc w:val="center"/>
        <w:rPr>
          <w:b/>
          <w:sz w:val="28"/>
          <w:szCs w:val="28"/>
        </w:rPr>
      </w:pPr>
      <w:r>
        <w:rPr>
          <w:b/>
          <w:sz w:val="28"/>
          <w:szCs w:val="28"/>
        </w:rPr>
        <w:t xml:space="preserve">privind  achitarea </w:t>
      </w:r>
      <w:r w:rsidR="00565950">
        <w:rPr>
          <w:b/>
          <w:sz w:val="28"/>
          <w:szCs w:val="28"/>
        </w:rPr>
        <w:t xml:space="preserve">de către Municipiul Brad a </w:t>
      </w:r>
      <w:r w:rsidR="00413E19">
        <w:rPr>
          <w:b/>
          <w:sz w:val="28"/>
          <w:szCs w:val="28"/>
        </w:rPr>
        <w:t>debitului datorat</w:t>
      </w:r>
    </w:p>
    <w:p w:rsidR="000E1B5F" w:rsidRDefault="000E1B5F" w:rsidP="000E1B5F">
      <w:pPr>
        <w:jc w:val="center"/>
        <w:rPr>
          <w:b/>
          <w:sz w:val="28"/>
          <w:szCs w:val="28"/>
        </w:rPr>
      </w:pPr>
      <w:r>
        <w:rPr>
          <w:b/>
          <w:sz w:val="28"/>
          <w:szCs w:val="28"/>
        </w:rPr>
        <w:t xml:space="preserve"> S.C. </w:t>
      </w:r>
      <w:r w:rsidR="00A149E0">
        <w:rPr>
          <w:b/>
          <w:sz w:val="28"/>
          <w:szCs w:val="28"/>
        </w:rPr>
        <w:t>TERMICA BRAD</w:t>
      </w:r>
      <w:r w:rsidR="009B0BAF">
        <w:rPr>
          <w:b/>
          <w:sz w:val="28"/>
          <w:szCs w:val="28"/>
        </w:rPr>
        <w:t xml:space="preserve"> S.A. de către </w:t>
      </w:r>
      <w:r w:rsidR="00B247EF">
        <w:rPr>
          <w:b/>
          <w:sz w:val="28"/>
          <w:szCs w:val="28"/>
        </w:rPr>
        <w:t xml:space="preserve">un </w:t>
      </w:r>
      <w:r w:rsidR="009B0BAF">
        <w:rPr>
          <w:b/>
          <w:sz w:val="28"/>
          <w:szCs w:val="28"/>
        </w:rPr>
        <w:t>fost chiriaș decedat</w:t>
      </w:r>
    </w:p>
    <w:p w:rsidR="000E1B5F" w:rsidRDefault="000E1B5F" w:rsidP="000E1B5F">
      <w:pPr>
        <w:ind w:left="480" w:firstLine="1312"/>
        <w:jc w:val="center"/>
        <w:rPr>
          <w:b/>
        </w:rPr>
      </w:pPr>
    </w:p>
    <w:p w:rsidR="000E1B5F" w:rsidRDefault="000E1B5F" w:rsidP="000E1B5F">
      <w:pPr>
        <w:ind w:left="480" w:firstLine="1312"/>
        <w:jc w:val="center"/>
        <w:rPr>
          <w:b/>
        </w:rPr>
      </w:pPr>
    </w:p>
    <w:p w:rsidR="000E1B5F" w:rsidRDefault="000E1B5F" w:rsidP="000E1B5F">
      <w:pPr>
        <w:ind w:left="480" w:firstLine="1312"/>
        <w:jc w:val="center"/>
        <w:rPr>
          <w:b/>
        </w:rPr>
      </w:pPr>
    </w:p>
    <w:p w:rsidR="000E1B5F" w:rsidRDefault="000E1B5F" w:rsidP="000E1B5F">
      <w:pPr>
        <w:ind w:left="480" w:firstLine="1312"/>
        <w:jc w:val="center"/>
        <w:rPr>
          <w:b/>
        </w:rPr>
      </w:pPr>
    </w:p>
    <w:p w:rsidR="000E1B5F" w:rsidRDefault="000E1B5F" w:rsidP="000E1B5F">
      <w:pPr>
        <w:jc w:val="both"/>
        <w:rPr>
          <w:color w:val="000000"/>
          <w:sz w:val="28"/>
          <w:szCs w:val="28"/>
          <w:shd w:val="clear" w:color="auto" w:fill="FFFFFF"/>
        </w:rPr>
      </w:pPr>
      <w:r>
        <w:rPr>
          <w:sz w:val="28"/>
          <w:szCs w:val="28"/>
        </w:rPr>
        <w:tab/>
        <w:t xml:space="preserve">Conform prevederilor art. 30 alin. 6 din Legea nr. 196/2018 privind înființarea, organizarea și funcționarea asociațiilor de proprietari și administrarea </w:t>
      </w:r>
      <w:proofErr w:type="spellStart"/>
      <w:r>
        <w:rPr>
          <w:sz w:val="28"/>
          <w:szCs w:val="28"/>
        </w:rPr>
        <w:t>condominiilor</w:t>
      </w:r>
      <w:proofErr w:type="spellEnd"/>
      <w:r>
        <w:rPr>
          <w:sz w:val="28"/>
          <w:szCs w:val="28"/>
        </w:rPr>
        <w:t xml:space="preserve"> </w:t>
      </w:r>
      <w:r>
        <w:rPr>
          <w:i/>
          <w:sz w:val="28"/>
          <w:szCs w:val="28"/>
        </w:rPr>
        <w:t>„</w:t>
      </w:r>
      <w:r>
        <w:rPr>
          <w:i/>
          <w:color w:val="000000"/>
          <w:sz w:val="28"/>
          <w:szCs w:val="28"/>
          <w:shd w:val="clear" w:color="auto" w:fill="FFFFFF"/>
        </w:rPr>
        <w:t>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prezenta lege</w:t>
      </w:r>
      <w:r>
        <w:rPr>
          <w:color w:val="000000"/>
          <w:sz w:val="28"/>
          <w:szCs w:val="28"/>
          <w:shd w:val="clear" w:color="auto" w:fill="FFFFFF"/>
        </w:rPr>
        <w:t>”.</w:t>
      </w:r>
    </w:p>
    <w:p w:rsidR="0034657B" w:rsidRDefault="00294A85" w:rsidP="000E1B5F">
      <w:pPr>
        <w:jc w:val="both"/>
        <w:rPr>
          <w:color w:val="000000"/>
          <w:sz w:val="28"/>
          <w:szCs w:val="28"/>
          <w:shd w:val="clear" w:color="auto" w:fill="FFFFFF"/>
        </w:rPr>
      </w:pPr>
      <w:r>
        <w:rPr>
          <w:color w:val="000000"/>
          <w:sz w:val="28"/>
          <w:szCs w:val="28"/>
          <w:shd w:val="clear" w:color="auto" w:fill="FFFFFF"/>
        </w:rPr>
        <w:tab/>
        <w:t>Numitul Faur Nicolae Marin</w:t>
      </w:r>
      <w:r w:rsidR="003F5ABE">
        <w:rPr>
          <w:color w:val="000000"/>
          <w:sz w:val="28"/>
          <w:szCs w:val="28"/>
          <w:shd w:val="clear" w:color="auto" w:fill="FFFFFF"/>
        </w:rPr>
        <w:t xml:space="preserve">, </w:t>
      </w:r>
      <w:r w:rsidR="0034657B">
        <w:rPr>
          <w:color w:val="000000"/>
          <w:sz w:val="28"/>
          <w:szCs w:val="28"/>
          <w:shd w:val="clear" w:color="auto" w:fill="FFFFFF"/>
        </w:rPr>
        <w:t>fost chiriaș al</w:t>
      </w:r>
      <w:r w:rsidR="00E05E84">
        <w:rPr>
          <w:color w:val="000000"/>
          <w:sz w:val="28"/>
          <w:szCs w:val="28"/>
          <w:shd w:val="clear" w:color="auto" w:fill="FFFFFF"/>
        </w:rPr>
        <w:t xml:space="preserve"> apartamentu</w:t>
      </w:r>
      <w:r>
        <w:rPr>
          <w:color w:val="000000"/>
          <w:sz w:val="28"/>
          <w:szCs w:val="28"/>
          <w:shd w:val="clear" w:color="auto" w:fill="FFFFFF"/>
        </w:rPr>
        <w:t>lui 56</w:t>
      </w:r>
      <w:r w:rsidR="0034657B">
        <w:rPr>
          <w:color w:val="000000"/>
          <w:sz w:val="28"/>
          <w:szCs w:val="28"/>
          <w:shd w:val="clear" w:color="auto" w:fill="FFFFFF"/>
        </w:rPr>
        <w:t xml:space="preserve"> din blocul </w:t>
      </w:r>
      <w:r w:rsidR="003F5ABE">
        <w:rPr>
          <w:color w:val="000000"/>
          <w:sz w:val="28"/>
          <w:szCs w:val="28"/>
          <w:shd w:val="clear" w:color="auto" w:fill="FFFFFF"/>
        </w:rPr>
        <w:t xml:space="preserve">105G </w:t>
      </w:r>
      <w:r>
        <w:rPr>
          <w:color w:val="000000"/>
          <w:sz w:val="28"/>
          <w:szCs w:val="28"/>
          <w:shd w:val="clear" w:color="auto" w:fill="FFFFFF"/>
        </w:rPr>
        <w:t>din municipiul Brad</w:t>
      </w:r>
      <w:r w:rsidR="003F5ABE">
        <w:rPr>
          <w:color w:val="000000"/>
          <w:sz w:val="28"/>
          <w:szCs w:val="28"/>
          <w:shd w:val="clear" w:color="auto" w:fill="FFFFFF"/>
        </w:rPr>
        <w:t>, strada Adrian Păunescu</w:t>
      </w:r>
      <w:r>
        <w:rPr>
          <w:color w:val="000000"/>
          <w:sz w:val="28"/>
          <w:szCs w:val="28"/>
          <w:shd w:val="clear" w:color="auto" w:fill="FFFFFF"/>
        </w:rPr>
        <w:t xml:space="preserve"> care</w:t>
      </w:r>
      <w:r w:rsidR="000E1B5F">
        <w:rPr>
          <w:color w:val="000000"/>
          <w:sz w:val="28"/>
          <w:szCs w:val="28"/>
          <w:shd w:val="clear" w:color="auto" w:fill="FFFFFF"/>
        </w:rPr>
        <w:t xml:space="preserve"> înre</w:t>
      </w:r>
      <w:r w:rsidR="00A149E0">
        <w:rPr>
          <w:color w:val="000000"/>
          <w:sz w:val="28"/>
          <w:szCs w:val="28"/>
          <w:shd w:val="clear" w:color="auto" w:fill="FFFFFF"/>
        </w:rPr>
        <w:t>gis</w:t>
      </w:r>
      <w:r>
        <w:rPr>
          <w:color w:val="000000"/>
          <w:sz w:val="28"/>
          <w:szCs w:val="28"/>
          <w:shd w:val="clear" w:color="auto" w:fill="FFFFFF"/>
        </w:rPr>
        <w:t>trează</w:t>
      </w:r>
      <w:r w:rsidR="00A149E0">
        <w:rPr>
          <w:color w:val="000000"/>
          <w:sz w:val="28"/>
          <w:szCs w:val="28"/>
          <w:shd w:val="clear" w:color="auto" w:fill="FFFFFF"/>
        </w:rPr>
        <w:t xml:space="preserve"> </w:t>
      </w:r>
      <w:r>
        <w:rPr>
          <w:color w:val="000000"/>
          <w:sz w:val="28"/>
          <w:szCs w:val="28"/>
          <w:shd w:val="clear" w:color="auto" w:fill="FFFFFF"/>
        </w:rPr>
        <w:t xml:space="preserve">un debit în valoare de 169,73 lei </w:t>
      </w:r>
      <w:r w:rsidR="00A149E0">
        <w:rPr>
          <w:color w:val="000000"/>
          <w:sz w:val="28"/>
          <w:szCs w:val="28"/>
          <w:shd w:val="clear" w:color="auto" w:fill="FFFFFF"/>
        </w:rPr>
        <w:t xml:space="preserve"> la S.C. TERMICA BRAD</w:t>
      </w:r>
      <w:r w:rsidR="00E05E84">
        <w:rPr>
          <w:color w:val="000000"/>
          <w:sz w:val="28"/>
          <w:szCs w:val="28"/>
          <w:shd w:val="clear" w:color="auto" w:fill="FFFFFF"/>
        </w:rPr>
        <w:t xml:space="preserve"> S.A.</w:t>
      </w:r>
      <w:r>
        <w:rPr>
          <w:color w:val="000000"/>
          <w:sz w:val="28"/>
          <w:szCs w:val="28"/>
          <w:shd w:val="clear" w:color="auto" w:fill="FFFFFF"/>
        </w:rPr>
        <w:t xml:space="preserve"> a</w:t>
      </w:r>
      <w:r w:rsidR="000E1B5F">
        <w:rPr>
          <w:color w:val="000000"/>
          <w:sz w:val="28"/>
          <w:szCs w:val="28"/>
          <w:shd w:val="clear" w:color="auto" w:fill="FFFFFF"/>
        </w:rPr>
        <w:t xml:space="preserve"> deced</w:t>
      </w:r>
      <w:r w:rsidR="00565950">
        <w:rPr>
          <w:color w:val="000000"/>
          <w:sz w:val="28"/>
          <w:szCs w:val="28"/>
          <w:shd w:val="clear" w:color="auto" w:fill="FFFFFF"/>
        </w:rPr>
        <w:t>at</w:t>
      </w:r>
      <w:r w:rsidR="0034657B">
        <w:rPr>
          <w:color w:val="000000"/>
          <w:sz w:val="28"/>
          <w:szCs w:val="28"/>
          <w:shd w:val="clear" w:color="auto" w:fill="FFFFFF"/>
        </w:rPr>
        <w:t>.</w:t>
      </w:r>
    </w:p>
    <w:p w:rsidR="000E1B5F" w:rsidRDefault="00B247EF" w:rsidP="000E1B5F">
      <w:pPr>
        <w:jc w:val="both"/>
        <w:rPr>
          <w:sz w:val="28"/>
          <w:szCs w:val="28"/>
        </w:rPr>
      </w:pPr>
      <w:r>
        <w:rPr>
          <w:color w:val="000000"/>
          <w:sz w:val="28"/>
          <w:szCs w:val="28"/>
          <w:shd w:val="clear" w:color="auto" w:fill="FFFFFF"/>
        </w:rPr>
        <w:tab/>
        <w:t>Ț</w:t>
      </w:r>
      <w:r w:rsidR="0034657B">
        <w:rPr>
          <w:color w:val="000000"/>
          <w:sz w:val="28"/>
          <w:szCs w:val="28"/>
          <w:shd w:val="clear" w:color="auto" w:fill="FFFFFF"/>
        </w:rPr>
        <w:t xml:space="preserve">inând cont </w:t>
      </w:r>
      <w:r w:rsidR="000E1B5F">
        <w:rPr>
          <w:color w:val="000000"/>
          <w:sz w:val="28"/>
          <w:szCs w:val="28"/>
          <w:shd w:val="clear" w:color="auto" w:fill="FFFFFF"/>
        </w:rPr>
        <w:t xml:space="preserve">de </w:t>
      </w:r>
      <w:r w:rsidR="000E1B5F">
        <w:rPr>
          <w:sz w:val="28"/>
          <w:szCs w:val="28"/>
        </w:rPr>
        <w:t xml:space="preserve"> adresa </w:t>
      </w:r>
      <w:r w:rsidR="00294A85">
        <w:rPr>
          <w:sz w:val="28"/>
          <w:szCs w:val="28"/>
        </w:rPr>
        <w:t>nr. 585/04.02.2022</w:t>
      </w:r>
      <w:r>
        <w:rPr>
          <w:sz w:val="28"/>
          <w:szCs w:val="28"/>
        </w:rPr>
        <w:t xml:space="preserve"> a</w:t>
      </w:r>
      <w:r w:rsidR="00E02B87">
        <w:rPr>
          <w:sz w:val="28"/>
          <w:szCs w:val="28"/>
        </w:rPr>
        <w:t xml:space="preserve"> </w:t>
      </w:r>
      <w:r>
        <w:rPr>
          <w:sz w:val="28"/>
          <w:szCs w:val="28"/>
        </w:rPr>
        <w:t>S.C. TERMICA BRAD S.A.</w:t>
      </w:r>
      <w:r w:rsidR="003F5ABE">
        <w:rPr>
          <w:sz w:val="28"/>
          <w:szCs w:val="28"/>
        </w:rPr>
        <w:t>,</w:t>
      </w:r>
      <w:r>
        <w:rPr>
          <w:sz w:val="28"/>
          <w:szCs w:val="28"/>
        </w:rPr>
        <w:t xml:space="preserve"> </w:t>
      </w:r>
      <w:r w:rsidR="000E1B5F">
        <w:rPr>
          <w:sz w:val="28"/>
          <w:szCs w:val="28"/>
        </w:rPr>
        <w:t>înregistrată la Primări</w:t>
      </w:r>
      <w:r w:rsidR="00A149E0">
        <w:rPr>
          <w:sz w:val="28"/>
          <w:szCs w:val="28"/>
        </w:rPr>
        <w:t>a Mun</w:t>
      </w:r>
      <w:r w:rsidR="00294A85">
        <w:rPr>
          <w:sz w:val="28"/>
          <w:szCs w:val="28"/>
        </w:rPr>
        <w:t>icipiului Brad sub nr. 16286/04.02.2022</w:t>
      </w:r>
      <w:r w:rsidR="00565950">
        <w:rPr>
          <w:sz w:val="28"/>
          <w:szCs w:val="28"/>
        </w:rPr>
        <w:t>,</w:t>
      </w:r>
      <w:r w:rsidR="000E1B5F">
        <w:rPr>
          <w:sz w:val="28"/>
          <w:szCs w:val="28"/>
        </w:rPr>
        <w:t xml:space="preserve"> am inițiat prezentul proiect de hotărâr</w:t>
      </w:r>
      <w:r w:rsidR="00565950">
        <w:rPr>
          <w:sz w:val="28"/>
          <w:szCs w:val="28"/>
        </w:rPr>
        <w:t>e prin care am propus aprobarea</w:t>
      </w:r>
      <w:r w:rsidR="000E1B5F">
        <w:rPr>
          <w:sz w:val="28"/>
          <w:szCs w:val="28"/>
        </w:rPr>
        <w:t xml:space="preserve"> achitării</w:t>
      </w:r>
      <w:r w:rsidR="00411550">
        <w:rPr>
          <w:sz w:val="28"/>
          <w:szCs w:val="28"/>
        </w:rPr>
        <w:t xml:space="preserve"> de către Municipiul Brad a</w:t>
      </w:r>
      <w:r>
        <w:rPr>
          <w:sz w:val="28"/>
          <w:szCs w:val="28"/>
        </w:rPr>
        <w:t xml:space="preserve"> debitului</w:t>
      </w:r>
      <w:r w:rsidR="003F5ABE">
        <w:rPr>
          <w:sz w:val="28"/>
          <w:szCs w:val="28"/>
        </w:rPr>
        <w:t xml:space="preserve"> în</w:t>
      </w:r>
      <w:r>
        <w:rPr>
          <w:sz w:val="28"/>
          <w:szCs w:val="28"/>
        </w:rPr>
        <w:t xml:space="preserve"> </w:t>
      </w:r>
      <w:r w:rsidR="003F5ABE">
        <w:rPr>
          <w:sz w:val="28"/>
          <w:szCs w:val="28"/>
        </w:rPr>
        <w:t xml:space="preserve">sumă totală </w:t>
      </w:r>
      <w:r w:rsidR="003F5ABE" w:rsidRPr="00E02B87">
        <w:rPr>
          <w:sz w:val="28"/>
          <w:szCs w:val="28"/>
        </w:rPr>
        <w:t xml:space="preserve">de </w:t>
      </w:r>
      <w:r w:rsidR="003F5ABE">
        <w:rPr>
          <w:sz w:val="28"/>
          <w:szCs w:val="28"/>
          <w:shd w:val="clear" w:color="auto" w:fill="FFFFFF"/>
        </w:rPr>
        <w:t>169,73</w:t>
      </w:r>
      <w:r w:rsidR="003F5ABE" w:rsidRPr="00E02B87">
        <w:rPr>
          <w:sz w:val="28"/>
          <w:szCs w:val="28"/>
        </w:rPr>
        <w:t xml:space="preserve">  lei</w:t>
      </w:r>
      <w:r w:rsidR="003F5ABE">
        <w:rPr>
          <w:sz w:val="28"/>
          <w:szCs w:val="28"/>
        </w:rPr>
        <w:t xml:space="preserve"> </w:t>
      </w:r>
      <w:r>
        <w:rPr>
          <w:sz w:val="28"/>
          <w:szCs w:val="28"/>
        </w:rPr>
        <w:t>datorat</w:t>
      </w:r>
      <w:r w:rsidR="000E1B5F">
        <w:rPr>
          <w:sz w:val="28"/>
          <w:szCs w:val="28"/>
        </w:rPr>
        <w:t xml:space="preserve"> S.C. </w:t>
      </w:r>
      <w:r w:rsidR="00A149E0">
        <w:rPr>
          <w:sz w:val="28"/>
          <w:szCs w:val="28"/>
        </w:rPr>
        <w:t>TERMICA BRAD S.A</w:t>
      </w:r>
      <w:r>
        <w:rPr>
          <w:sz w:val="28"/>
          <w:szCs w:val="28"/>
        </w:rPr>
        <w:t xml:space="preserve">. de către fostul chiriaș, </w:t>
      </w:r>
      <w:r w:rsidR="003F5ABE">
        <w:rPr>
          <w:sz w:val="28"/>
          <w:szCs w:val="28"/>
        </w:rPr>
        <w:t>defunctul Faur Nicolae Marin.</w:t>
      </w:r>
    </w:p>
    <w:p w:rsidR="00B247EF" w:rsidRDefault="00B247EF" w:rsidP="00B247EF">
      <w:pPr>
        <w:pStyle w:val="NormalWeb"/>
        <w:spacing w:before="0" w:beforeAutospacing="0" w:after="0" w:afterAutospacing="0"/>
        <w:ind w:firstLine="708"/>
        <w:jc w:val="both"/>
        <w:rPr>
          <w:sz w:val="28"/>
          <w:szCs w:val="28"/>
        </w:rPr>
      </w:pPr>
      <w:r>
        <w:rPr>
          <w:sz w:val="28"/>
          <w:szCs w:val="28"/>
        </w:rPr>
        <w:t>În contextul celor de mai sus supun plenului Consiliului Local al Municipiului Brad dezbaterea proiectului de hotărâre în forma prezentată.</w:t>
      </w:r>
    </w:p>
    <w:p w:rsidR="000E1B5F" w:rsidRDefault="000E1B5F" w:rsidP="00294A85">
      <w:pPr>
        <w:jc w:val="both"/>
        <w:rPr>
          <w:sz w:val="28"/>
          <w:szCs w:val="28"/>
        </w:rPr>
      </w:pPr>
      <w:r>
        <w:rPr>
          <w:sz w:val="28"/>
          <w:szCs w:val="28"/>
        </w:rPr>
        <w:tab/>
        <w:t>Invoc în susţinerea propunerii mele prevederile</w:t>
      </w:r>
      <w:r>
        <w:t xml:space="preserve"> </w:t>
      </w:r>
      <w:r>
        <w:rPr>
          <w:sz w:val="28"/>
          <w:szCs w:val="28"/>
        </w:rPr>
        <w:t>art. 30 alin.</w:t>
      </w:r>
      <w:r w:rsidR="00E02B87">
        <w:rPr>
          <w:sz w:val="28"/>
          <w:szCs w:val="28"/>
        </w:rPr>
        <w:t xml:space="preserve"> </w:t>
      </w:r>
      <w:r>
        <w:rPr>
          <w:sz w:val="28"/>
          <w:szCs w:val="28"/>
        </w:rPr>
        <w:t xml:space="preserve">6 din Legea nr. 196/2018 privind înființarea, organizarea și funcționarea asociațiilor de proprietari și administrarea </w:t>
      </w:r>
      <w:proofErr w:type="spellStart"/>
      <w:r>
        <w:rPr>
          <w:sz w:val="28"/>
          <w:szCs w:val="28"/>
        </w:rPr>
        <w:t>condominiilor</w:t>
      </w:r>
      <w:proofErr w:type="spellEnd"/>
      <w:r>
        <w:rPr>
          <w:sz w:val="28"/>
          <w:szCs w:val="28"/>
        </w:rPr>
        <w:t>.</w:t>
      </w:r>
    </w:p>
    <w:p w:rsidR="000E1B5F" w:rsidRDefault="000E1B5F" w:rsidP="000E1B5F">
      <w:pPr>
        <w:jc w:val="both"/>
        <w:rPr>
          <w:b/>
          <w:sz w:val="28"/>
          <w:szCs w:val="28"/>
        </w:rPr>
      </w:pPr>
      <w:r>
        <w:rPr>
          <w:b/>
          <w:sz w:val="28"/>
          <w:szCs w:val="28"/>
        </w:rPr>
        <w:t xml:space="preserve">        </w:t>
      </w:r>
    </w:p>
    <w:p w:rsidR="000E1B5F" w:rsidRDefault="000E1B5F" w:rsidP="000E1B5F">
      <w:pPr>
        <w:jc w:val="both"/>
        <w:rPr>
          <w:b/>
          <w:sz w:val="28"/>
          <w:szCs w:val="28"/>
        </w:rPr>
      </w:pPr>
    </w:p>
    <w:p w:rsidR="000E1B5F" w:rsidRDefault="000E1B5F" w:rsidP="000E1B5F">
      <w:pPr>
        <w:jc w:val="both"/>
        <w:rPr>
          <w:b/>
          <w:sz w:val="28"/>
          <w:szCs w:val="28"/>
        </w:rPr>
      </w:pPr>
      <w:r>
        <w:rPr>
          <w:b/>
          <w:sz w:val="28"/>
          <w:szCs w:val="28"/>
        </w:rPr>
        <w:t xml:space="preserve">                                                          </w:t>
      </w:r>
      <w:r w:rsidR="00A149E0">
        <w:rPr>
          <w:b/>
          <w:sz w:val="28"/>
          <w:szCs w:val="28"/>
        </w:rPr>
        <w:t xml:space="preserve">  </w:t>
      </w:r>
      <w:r>
        <w:rPr>
          <w:b/>
          <w:sz w:val="28"/>
          <w:szCs w:val="28"/>
        </w:rPr>
        <w:t>P R I M A R</w:t>
      </w:r>
    </w:p>
    <w:p w:rsidR="000E1B5F" w:rsidRDefault="000E1B5F" w:rsidP="000E1B5F">
      <w:pPr>
        <w:jc w:val="both"/>
        <w:rPr>
          <w:b/>
          <w:sz w:val="28"/>
          <w:szCs w:val="28"/>
        </w:rPr>
      </w:pPr>
      <w:r>
        <w:rPr>
          <w:b/>
          <w:sz w:val="28"/>
          <w:szCs w:val="28"/>
        </w:rPr>
        <w:t xml:space="preserve">                                                         Florin </w:t>
      </w:r>
      <w:r w:rsidR="00A149E0">
        <w:rPr>
          <w:b/>
          <w:sz w:val="28"/>
          <w:szCs w:val="28"/>
        </w:rPr>
        <w:t>CAZACU</w:t>
      </w:r>
    </w:p>
    <w:p w:rsidR="00294A85" w:rsidRDefault="00294A85" w:rsidP="000E1B5F">
      <w:pPr>
        <w:jc w:val="both"/>
        <w:rPr>
          <w:b/>
          <w:sz w:val="28"/>
          <w:szCs w:val="28"/>
        </w:rPr>
      </w:pPr>
    </w:p>
    <w:p w:rsidR="00294A85" w:rsidRDefault="00294A85" w:rsidP="000E1B5F">
      <w:pPr>
        <w:jc w:val="both"/>
        <w:rPr>
          <w:b/>
          <w:sz w:val="28"/>
          <w:szCs w:val="28"/>
        </w:rPr>
      </w:pPr>
    </w:p>
    <w:p w:rsidR="00294A85" w:rsidRDefault="00294A85" w:rsidP="000E1B5F">
      <w:pPr>
        <w:jc w:val="both"/>
        <w:rPr>
          <w:b/>
          <w:sz w:val="28"/>
          <w:szCs w:val="28"/>
        </w:rPr>
      </w:pPr>
    </w:p>
    <w:p w:rsidR="00294A85" w:rsidRDefault="00294A85" w:rsidP="000E1B5F">
      <w:pPr>
        <w:jc w:val="both"/>
        <w:rPr>
          <w:b/>
          <w:sz w:val="28"/>
          <w:szCs w:val="28"/>
        </w:rPr>
      </w:pPr>
    </w:p>
    <w:sectPr w:rsidR="00294A85" w:rsidSect="001F6EB7">
      <w:pgSz w:w="11906" w:h="16838"/>
      <w:pgMar w:top="851"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0E1B5F"/>
    <w:rsid w:val="00063DB6"/>
    <w:rsid w:val="000655E8"/>
    <w:rsid w:val="000913FF"/>
    <w:rsid w:val="000E1B5F"/>
    <w:rsid w:val="000E7658"/>
    <w:rsid w:val="001F3745"/>
    <w:rsid w:val="001F6EB7"/>
    <w:rsid w:val="00204C93"/>
    <w:rsid w:val="00207F26"/>
    <w:rsid w:val="00214984"/>
    <w:rsid w:val="00294A85"/>
    <w:rsid w:val="0034657B"/>
    <w:rsid w:val="003857B0"/>
    <w:rsid w:val="003C5A32"/>
    <w:rsid w:val="003D5803"/>
    <w:rsid w:val="003F5ABE"/>
    <w:rsid w:val="00411550"/>
    <w:rsid w:val="00413E19"/>
    <w:rsid w:val="004248A8"/>
    <w:rsid w:val="004E17A9"/>
    <w:rsid w:val="00512FDD"/>
    <w:rsid w:val="005342C5"/>
    <w:rsid w:val="00565950"/>
    <w:rsid w:val="0068770E"/>
    <w:rsid w:val="00754455"/>
    <w:rsid w:val="007D6CBF"/>
    <w:rsid w:val="007F1CAA"/>
    <w:rsid w:val="009B0BAF"/>
    <w:rsid w:val="00A149E0"/>
    <w:rsid w:val="00B247EF"/>
    <w:rsid w:val="00B62C26"/>
    <w:rsid w:val="00BF4D00"/>
    <w:rsid w:val="00C8076B"/>
    <w:rsid w:val="00E02B87"/>
    <w:rsid w:val="00E05E84"/>
    <w:rsid w:val="00E111DF"/>
    <w:rsid w:val="00E86272"/>
    <w:rsid w:val="00EE245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B5F"/>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0E1B5F"/>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B5F"/>
    <w:rPr>
      <w:rFonts w:ascii="Arial" w:eastAsia="Times New Roman" w:hAnsi="Arial" w:cs="Arial"/>
      <w:b/>
      <w:bCs/>
      <w:kern w:val="32"/>
      <w:sz w:val="32"/>
      <w:szCs w:val="32"/>
    </w:rPr>
  </w:style>
  <w:style w:type="paragraph" w:styleId="BodyText">
    <w:name w:val="Body Text"/>
    <w:basedOn w:val="Normal"/>
    <w:link w:val="BodyTextChar1"/>
    <w:semiHidden/>
    <w:unhideWhenUsed/>
    <w:rsid w:val="000E1B5F"/>
    <w:pPr>
      <w:spacing w:after="120"/>
    </w:pPr>
    <w:rPr>
      <w:rFonts w:ascii="CenturionOld" w:hAnsi="CenturionOld"/>
      <w:szCs w:val="20"/>
      <w:lang w:eastAsia="en-US"/>
    </w:rPr>
  </w:style>
  <w:style w:type="character" w:customStyle="1" w:styleId="BodyTextChar">
    <w:name w:val="Body Text Char"/>
    <w:basedOn w:val="DefaultParagraphFont"/>
    <w:uiPriority w:val="99"/>
    <w:semiHidden/>
    <w:rsid w:val="000E1B5F"/>
    <w:rPr>
      <w:rFonts w:ascii="Times New Roman" w:eastAsia="Times New Roman" w:hAnsi="Times New Roman" w:cs="Times New Roman"/>
      <w:sz w:val="24"/>
      <w:szCs w:val="24"/>
      <w:lang w:eastAsia="ro-RO"/>
    </w:rPr>
  </w:style>
  <w:style w:type="paragraph" w:styleId="NoSpacing">
    <w:name w:val="No Spacing"/>
    <w:qFormat/>
    <w:rsid w:val="000E1B5F"/>
    <w:pPr>
      <w:suppressAutoHyphens/>
      <w:spacing w:after="0" w:line="240" w:lineRule="auto"/>
    </w:pPr>
    <w:rPr>
      <w:rFonts w:ascii="Liberation Serif" w:eastAsia="SimSun" w:hAnsi="Liberation Serif" w:cs="Arial"/>
      <w:color w:val="00000A"/>
      <w:kern w:val="2"/>
      <w:sz w:val="24"/>
      <w:szCs w:val="24"/>
      <w:lang w:eastAsia="zh-CN" w:bidi="hi-IN"/>
    </w:rPr>
  </w:style>
  <w:style w:type="character" w:customStyle="1" w:styleId="BodyTextChar1">
    <w:name w:val="Body Text Char1"/>
    <w:basedOn w:val="DefaultParagraphFont"/>
    <w:link w:val="BodyText"/>
    <w:semiHidden/>
    <w:locked/>
    <w:rsid w:val="000E1B5F"/>
    <w:rPr>
      <w:rFonts w:ascii="CenturionOld" w:eastAsia="Times New Roman" w:hAnsi="CenturionOld" w:cs="Times New Roman"/>
      <w:sz w:val="24"/>
      <w:szCs w:val="20"/>
    </w:rPr>
  </w:style>
  <w:style w:type="table" w:styleId="TableGrid">
    <w:name w:val="Table Grid"/>
    <w:basedOn w:val="TableNormal"/>
    <w:uiPriority w:val="59"/>
    <w:rsid w:val="004E17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semiHidden/>
    <w:unhideWhenUsed/>
    <w:rsid w:val="00512FDD"/>
    <w:pPr>
      <w:spacing w:before="100" w:beforeAutospacing="1" w:after="100" w:afterAutospacing="1"/>
    </w:pPr>
  </w:style>
  <w:style w:type="character" w:customStyle="1" w:styleId="first-name">
    <w:name w:val="first-name"/>
    <w:basedOn w:val="DefaultParagraphFont"/>
    <w:rsid w:val="00512FDD"/>
  </w:style>
  <w:style w:type="character" w:customStyle="1" w:styleId="last-name">
    <w:name w:val="last-name"/>
    <w:basedOn w:val="DefaultParagraphFont"/>
    <w:rsid w:val="00512FDD"/>
  </w:style>
</w:styles>
</file>

<file path=word/webSettings.xml><?xml version="1.0" encoding="utf-8"?>
<w:webSettings xmlns:r="http://schemas.openxmlformats.org/officeDocument/2006/relationships" xmlns:w="http://schemas.openxmlformats.org/wordprocessingml/2006/main">
  <w:divs>
    <w:div w:id="43261338">
      <w:bodyDiv w:val="1"/>
      <w:marLeft w:val="0"/>
      <w:marRight w:val="0"/>
      <w:marTop w:val="0"/>
      <w:marBottom w:val="0"/>
      <w:divBdr>
        <w:top w:val="none" w:sz="0" w:space="0" w:color="auto"/>
        <w:left w:val="none" w:sz="0" w:space="0" w:color="auto"/>
        <w:bottom w:val="none" w:sz="0" w:space="0" w:color="auto"/>
        <w:right w:val="none" w:sz="0" w:space="0" w:color="auto"/>
      </w:divBdr>
    </w:div>
    <w:div w:id="196744694">
      <w:bodyDiv w:val="1"/>
      <w:marLeft w:val="0"/>
      <w:marRight w:val="0"/>
      <w:marTop w:val="0"/>
      <w:marBottom w:val="0"/>
      <w:divBdr>
        <w:top w:val="none" w:sz="0" w:space="0" w:color="auto"/>
        <w:left w:val="none" w:sz="0" w:space="0" w:color="auto"/>
        <w:bottom w:val="none" w:sz="0" w:space="0" w:color="auto"/>
        <w:right w:val="none" w:sz="0" w:space="0" w:color="auto"/>
      </w:divBdr>
    </w:div>
    <w:div w:id="765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72BB5-E908-4872-9879-AECB5A09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272</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17</cp:revision>
  <cp:lastPrinted>2021-12-03T07:41:00Z</cp:lastPrinted>
  <dcterms:created xsi:type="dcterms:W3CDTF">2021-09-09T06:12:00Z</dcterms:created>
  <dcterms:modified xsi:type="dcterms:W3CDTF">2022-02-22T07:46:00Z</dcterms:modified>
</cp:coreProperties>
</file>