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1B2" w:rsidRDefault="00474FB8" w:rsidP="000E65DE">
      <w:pPr>
        <w:jc w:val="both"/>
        <w:rPr>
          <w:b/>
        </w:rPr>
      </w:pPr>
      <w:r>
        <w:rPr>
          <w:sz w:val="28"/>
          <w:szCs w:val="28"/>
        </w:rPr>
        <w:t xml:space="preserve"> </w:t>
      </w:r>
      <w:r w:rsidR="00C635C1">
        <w:rPr>
          <w:sz w:val="28"/>
          <w:szCs w:val="28"/>
        </w:rPr>
        <w:t xml:space="preserve">         </w:t>
      </w:r>
      <w:r w:rsidR="00C635C1"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</w:t>
      </w:r>
      <w:r w:rsidR="00C635C1">
        <w:rPr>
          <w:b/>
          <w:sz w:val="28"/>
          <w:szCs w:val="28"/>
        </w:rPr>
        <w:t xml:space="preserve">      </w:t>
      </w:r>
    </w:p>
    <w:p w:rsidR="006E27AC" w:rsidRDefault="006E27AC" w:rsidP="001651B2">
      <w:pPr>
        <w:ind w:right="-828"/>
        <w:rPr>
          <w:b/>
        </w:rPr>
      </w:pPr>
    </w:p>
    <w:p w:rsidR="00C635C1" w:rsidRDefault="00C635C1" w:rsidP="00C635C1">
      <w:pPr>
        <w:ind w:right="-828"/>
        <w:rPr>
          <w:b/>
          <w:sz w:val="28"/>
          <w:szCs w:val="28"/>
        </w:rPr>
      </w:pPr>
      <w:r>
        <w:rPr>
          <w:b/>
        </w:rPr>
        <w:t xml:space="preserve">    </w:t>
      </w:r>
      <w:r>
        <w:rPr>
          <w:sz w:val="28"/>
          <w:szCs w:val="28"/>
        </w:rPr>
        <w:t xml:space="preserve">    </w:t>
      </w:r>
      <w:r w:rsidR="00BE4C00"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ROMÂNIA</w:t>
      </w:r>
    </w:p>
    <w:p w:rsidR="00C635C1" w:rsidRDefault="00C635C1" w:rsidP="00C635C1">
      <w:pPr>
        <w:ind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:rsidR="00C635C1" w:rsidRDefault="00C635C1" w:rsidP="00C635C1">
      <w:pPr>
        <w:ind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MUNICIPIUL BRAD</w:t>
      </w:r>
    </w:p>
    <w:p w:rsidR="00C635C1" w:rsidRDefault="00C635C1" w:rsidP="00C635C1">
      <w:pPr>
        <w:ind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PRIMAR</w:t>
      </w:r>
    </w:p>
    <w:p w:rsidR="00C635C1" w:rsidRPr="001F7312" w:rsidRDefault="006169A6" w:rsidP="00C635C1">
      <w:pPr>
        <w:ind w:right="-828"/>
        <w:jc w:val="both"/>
        <w:rPr>
          <w:b/>
          <w:sz w:val="28"/>
          <w:szCs w:val="28"/>
        </w:rPr>
      </w:pPr>
      <w:r>
        <w:rPr>
          <w:b/>
        </w:rPr>
        <w:t xml:space="preserve">   </w:t>
      </w:r>
      <w:r w:rsidR="008046FF">
        <w:rPr>
          <w:b/>
          <w:sz w:val="28"/>
          <w:szCs w:val="28"/>
        </w:rPr>
        <w:t>Nr. 26/11506/15</w:t>
      </w:r>
      <w:r w:rsidR="00C635C1" w:rsidRPr="001F7312">
        <w:rPr>
          <w:b/>
          <w:sz w:val="28"/>
          <w:szCs w:val="28"/>
        </w:rPr>
        <w:t>.0</w:t>
      </w:r>
      <w:r w:rsidR="008046FF">
        <w:rPr>
          <w:b/>
          <w:sz w:val="28"/>
          <w:szCs w:val="28"/>
        </w:rPr>
        <w:t>2.2022</w:t>
      </w:r>
      <w:r w:rsidR="00C635C1" w:rsidRPr="001F7312">
        <w:rPr>
          <w:b/>
          <w:sz w:val="28"/>
          <w:szCs w:val="28"/>
        </w:rPr>
        <w:t xml:space="preserve">  </w:t>
      </w:r>
    </w:p>
    <w:p w:rsidR="006E27AC" w:rsidRDefault="006E27AC" w:rsidP="00C635C1">
      <w:pPr>
        <w:ind w:right="-828"/>
        <w:jc w:val="both"/>
        <w:rPr>
          <w:b/>
          <w:sz w:val="28"/>
          <w:szCs w:val="28"/>
        </w:rPr>
      </w:pPr>
    </w:p>
    <w:p w:rsidR="00C635C1" w:rsidRPr="00927173" w:rsidRDefault="004A6BF3" w:rsidP="00C635C1">
      <w:pPr>
        <w:ind w:right="-828"/>
        <w:jc w:val="center"/>
        <w:rPr>
          <w:b/>
          <w:sz w:val="28"/>
          <w:szCs w:val="28"/>
          <w:u w:val="single"/>
        </w:rPr>
      </w:pPr>
      <w:r w:rsidRPr="00927173">
        <w:rPr>
          <w:b/>
          <w:sz w:val="28"/>
          <w:szCs w:val="28"/>
          <w:u w:val="single"/>
        </w:rPr>
        <w:t>R E F E R A T   D E   A P R O B A R</w:t>
      </w:r>
      <w:r w:rsidR="00C635C1" w:rsidRPr="00927173">
        <w:rPr>
          <w:b/>
          <w:sz w:val="28"/>
          <w:szCs w:val="28"/>
          <w:u w:val="single"/>
        </w:rPr>
        <w:t xml:space="preserve"> E</w:t>
      </w:r>
    </w:p>
    <w:p w:rsidR="000C742C" w:rsidRPr="00927173" w:rsidRDefault="00927173" w:rsidP="001F73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privind </w:t>
      </w:r>
      <w:r w:rsidR="000C742C" w:rsidRPr="00927173">
        <w:rPr>
          <w:b/>
          <w:sz w:val="28"/>
          <w:szCs w:val="28"/>
        </w:rPr>
        <w:t>aprobarea achit</w:t>
      </w:r>
      <w:r w:rsidR="006E27AC" w:rsidRPr="00927173">
        <w:rPr>
          <w:b/>
          <w:sz w:val="28"/>
          <w:szCs w:val="28"/>
        </w:rPr>
        <w:t xml:space="preserve">ării cotizaţiei pentru </w:t>
      </w:r>
      <w:r w:rsidR="008046FF" w:rsidRPr="00927173">
        <w:rPr>
          <w:b/>
          <w:sz w:val="28"/>
          <w:szCs w:val="28"/>
        </w:rPr>
        <w:t>anul 2022</w:t>
      </w:r>
      <w:r w:rsidR="000C742C" w:rsidRPr="00927173">
        <w:rPr>
          <w:b/>
          <w:sz w:val="28"/>
          <w:szCs w:val="28"/>
        </w:rPr>
        <w:t xml:space="preserve"> datorată de către  Municipi</w:t>
      </w:r>
      <w:r>
        <w:rPr>
          <w:b/>
          <w:sz w:val="28"/>
          <w:szCs w:val="28"/>
        </w:rPr>
        <w:t>ul Brad în calitate de membru</w:t>
      </w:r>
      <w:r w:rsidR="000C742C" w:rsidRPr="00927173">
        <w:rPr>
          <w:b/>
          <w:sz w:val="28"/>
          <w:szCs w:val="28"/>
        </w:rPr>
        <w:t xml:space="preserve"> Asociaţiei de Dezvoltare Intercomunitară ,,Serviciul judeţean pentru ocrotirea animalelor</w:t>
      </w:r>
      <w:r w:rsidR="005B5DC4" w:rsidRPr="00927173">
        <w:rPr>
          <w:b/>
          <w:sz w:val="28"/>
          <w:szCs w:val="28"/>
        </w:rPr>
        <w:t xml:space="preserve"> fără stăpân”</w:t>
      </w:r>
      <w:r w:rsidR="000C742C" w:rsidRPr="00927173">
        <w:rPr>
          <w:b/>
          <w:sz w:val="28"/>
          <w:szCs w:val="28"/>
        </w:rPr>
        <w:t>, judeţul Hunedoara</w:t>
      </w:r>
    </w:p>
    <w:p w:rsidR="001F7312" w:rsidRPr="000C742C" w:rsidRDefault="001F7312" w:rsidP="001F7312">
      <w:pPr>
        <w:jc w:val="center"/>
        <w:rPr>
          <w:b/>
          <w:sz w:val="28"/>
          <w:szCs w:val="28"/>
        </w:rPr>
      </w:pPr>
    </w:p>
    <w:p w:rsidR="00C635C1" w:rsidRDefault="00C635C1" w:rsidP="00C635C1">
      <w:r>
        <w:tab/>
      </w:r>
      <w:r>
        <w:tab/>
      </w:r>
    </w:p>
    <w:p w:rsidR="00C635C1" w:rsidRDefault="00C635C1" w:rsidP="00C635C1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Prin Hotărârea Consiliului Local nr.</w:t>
      </w:r>
      <w:r w:rsidR="006169A6">
        <w:rPr>
          <w:sz w:val="28"/>
          <w:szCs w:val="28"/>
        </w:rPr>
        <w:t xml:space="preserve"> </w:t>
      </w:r>
      <w:r>
        <w:rPr>
          <w:sz w:val="28"/>
          <w:szCs w:val="28"/>
        </w:rPr>
        <w:t>48/2012 Municipiul Brad prin Consiliul Local</w:t>
      </w:r>
      <w:r w:rsidR="001F7312">
        <w:rPr>
          <w:sz w:val="28"/>
          <w:szCs w:val="28"/>
        </w:rPr>
        <w:t xml:space="preserve"> al Municipiului Brad</w:t>
      </w:r>
      <w:r>
        <w:rPr>
          <w:sz w:val="28"/>
          <w:szCs w:val="28"/>
        </w:rPr>
        <w:t xml:space="preserve"> a devenit membru al Asociaţiei de Dezvoltare Intercomunitară ,,Serviciul judeţean pentru ocroti</w:t>
      </w:r>
      <w:r w:rsidR="005B5DC4">
        <w:rPr>
          <w:sz w:val="28"/>
          <w:szCs w:val="28"/>
        </w:rPr>
        <w:t>rea animalelor fără stăpân”</w:t>
      </w:r>
      <w:r>
        <w:rPr>
          <w:sz w:val="28"/>
          <w:szCs w:val="28"/>
        </w:rPr>
        <w:t>, judeţul Hunedoara.</w:t>
      </w:r>
    </w:p>
    <w:p w:rsidR="00C635C1" w:rsidRDefault="00C635C1" w:rsidP="00C635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7312" w:rsidRPr="001F7312">
        <w:rPr>
          <w:sz w:val="28"/>
          <w:szCs w:val="28"/>
        </w:rPr>
        <w:t xml:space="preserve">Ulterior, în scopul aplicării prevederilor Legii nr. 258/2013 pentru modificarea şi completarea Ordonanţei de </w:t>
      </w:r>
      <w:r w:rsidR="001F7312">
        <w:rPr>
          <w:sz w:val="28"/>
          <w:szCs w:val="28"/>
        </w:rPr>
        <w:t>U</w:t>
      </w:r>
      <w:r w:rsidR="001F7312" w:rsidRPr="001F7312">
        <w:rPr>
          <w:sz w:val="28"/>
          <w:szCs w:val="28"/>
        </w:rPr>
        <w:t xml:space="preserve">rgenţă a Guvernului nr. 155/2001 privind aprobarea programului de gestionare a câinilor fără stăpân şi ale H.G. nr. 1059/23.12.2013 pentru aprobarea Normelor metodologice de aplicare a Ordonanţei de </w:t>
      </w:r>
      <w:r w:rsidR="001F7312">
        <w:rPr>
          <w:sz w:val="28"/>
          <w:szCs w:val="28"/>
        </w:rPr>
        <w:t>U</w:t>
      </w:r>
      <w:r w:rsidR="001F7312" w:rsidRPr="001F7312">
        <w:rPr>
          <w:sz w:val="28"/>
          <w:szCs w:val="28"/>
        </w:rPr>
        <w:t>rgenţă a Guvernului nr. 155/2001</w:t>
      </w:r>
      <w:r w:rsidR="004772E7">
        <w:rPr>
          <w:sz w:val="28"/>
          <w:szCs w:val="28"/>
        </w:rPr>
        <w:t xml:space="preserve"> </w:t>
      </w:r>
      <w:r w:rsidR="001F7312" w:rsidRPr="001F7312">
        <w:rPr>
          <w:sz w:val="28"/>
          <w:szCs w:val="28"/>
        </w:rPr>
        <w:t>privind aprobarea programului de gestionare a câinilor fără stăpân, prin Hotărârea Consiliului Local nr. 16/2014 s-a aprobat delegarea activităţii ,,Serviciului de gestionare a câinilor fără stăpân” Asociaţiei de Dezvoltare Intercomunitară ,,Serviciul judeţean pentru ocrotirea animalelor fără stăpân”, judeţul Hunedoara.</w:t>
      </w:r>
    </w:p>
    <w:p w:rsidR="00C635C1" w:rsidRDefault="00C635C1" w:rsidP="00C635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Datorită faptului că</w:t>
      </w:r>
      <w:r w:rsidR="006169A6">
        <w:rPr>
          <w:sz w:val="28"/>
          <w:szCs w:val="28"/>
        </w:rPr>
        <w:t>,</w:t>
      </w:r>
      <w:r>
        <w:rPr>
          <w:sz w:val="28"/>
          <w:szCs w:val="28"/>
        </w:rPr>
        <w:t xml:space="preserve"> începând cu anul 2015, Consiliul Județean Hunedoara nu a putut susține integral din fonduri proprii funcționarea asociației, s-a impus instituirea unei cotizații anuale pentru membri asociați.</w:t>
      </w:r>
    </w:p>
    <w:p w:rsidR="006169A6" w:rsidRDefault="00B0015B" w:rsidP="00C635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La stabil</w:t>
      </w:r>
      <w:r w:rsidR="008046FF">
        <w:rPr>
          <w:sz w:val="28"/>
          <w:szCs w:val="28"/>
        </w:rPr>
        <w:t>irea cotizației pentru anul 2022</w:t>
      </w:r>
      <w:r>
        <w:rPr>
          <w:sz w:val="28"/>
          <w:szCs w:val="28"/>
        </w:rPr>
        <w:t xml:space="preserve"> datorată de către Municipiul Bra</w:t>
      </w:r>
      <w:r w:rsidR="001F7312">
        <w:rPr>
          <w:sz w:val="28"/>
          <w:szCs w:val="28"/>
        </w:rPr>
        <w:t>d,</w:t>
      </w:r>
      <w:r>
        <w:rPr>
          <w:sz w:val="28"/>
          <w:szCs w:val="28"/>
        </w:rPr>
        <w:t xml:space="preserve"> în calitate de membru al Asociaţiei de Dezvoltare Intercomunitară ,,Serviciul judeţean pentru ocroti</w:t>
      </w:r>
      <w:r w:rsidR="005B5DC4">
        <w:rPr>
          <w:sz w:val="28"/>
          <w:szCs w:val="28"/>
        </w:rPr>
        <w:t>rea animalelor fără stăpân”</w:t>
      </w:r>
      <w:r>
        <w:rPr>
          <w:sz w:val="28"/>
          <w:szCs w:val="28"/>
        </w:rPr>
        <w:t>, judeţul Hunedoara</w:t>
      </w:r>
      <w:r w:rsidR="001F7312">
        <w:rPr>
          <w:sz w:val="28"/>
          <w:szCs w:val="28"/>
        </w:rPr>
        <w:t>,</w:t>
      </w:r>
      <w:r>
        <w:rPr>
          <w:sz w:val="28"/>
          <w:szCs w:val="28"/>
        </w:rPr>
        <w:t xml:space="preserve"> s-a ținut cont de </w:t>
      </w:r>
      <w:r w:rsidR="00012C41">
        <w:rPr>
          <w:sz w:val="28"/>
          <w:szCs w:val="28"/>
        </w:rPr>
        <w:t>valoarea anual</w:t>
      </w:r>
      <w:r w:rsidR="008046FF">
        <w:rPr>
          <w:sz w:val="28"/>
          <w:szCs w:val="28"/>
        </w:rPr>
        <w:t>ă a cotizaţiei în cuantum de 12,5</w:t>
      </w:r>
      <w:r w:rsidR="00012C41">
        <w:rPr>
          <w:sz w:val="28"/>
          <w:szCs w:val="28"/>
        </w:rPr>
        <w:t xml:space="preserve"> lei/locuitor aprobată de către Adunarea Generală a </w:t>
      </w:r>
      <w:r w:rsidR="00012C41" w:rsidRPr="007A7886">
        <w:rPr>
          <w:sz w:val="28"/>
          <w:szCs w:val="28"/>
        </w:rPr>
        <w:t>Asociaţiei de Dezvoltare Intercomunitară</w:t>
      </w:r>
      <w:r w:rsidR="001F7312">
        <w:rPr>
          <w:sz w:val="28"/>
          <w:szCs w:val="28"/>
        </w:rPr>
        <w:t xml:space="preserve"> </w:t>
      </w:r>
      <w:r w:rsidR="00012C41" w:rsidRPr="007A7886">
        <w:rPr>
          <w:sz w:val="28"/>
          <w:szCs w:val="28"/>
        </w:rPr>
        <w:t>,,Serviciul judeţean pentru ocroti</w:t>
      </w:r>
      <w:r w:rsidR="005B5DC4">
        <w:rPr>
          <w:sz w:val="28"/>
          <w:szCs w:val="28"/>
        </w:rPr>
        <w:t>rea animalelor fără stăpân”</w:t>
      </w:r>
      <w:r w:rsidR="00012C41" w:rsidRPr="007A7886">
        <w:rPr>
          <w:sz w:val="28"/>
          <w:szCs w:val="28"/>
        </w:rPr>
        <w:t>, judeţul Hunedoara</w:t>
      </w:r>
      <w:r w:rsidR="00307811">
        <w:rPr>
          <w:sz w:val="28"/>
          <w:szCs w:val="28"/>
        </w:rPr>
        <w:t xml:space="preserve"> în ședința d</w:t>
      </w:r>
      <w:r w:rsidR="008046FF">
        <w:rPr>
          <w:sz w:val="28"/>
          <w:szCs w:val="28"/>
        </w:rPr>
        <w:t>in data de 03.12.2021 prin Hotărârea nr. 2/2021</w:t>
      </w:r>
      <w:r w:rsidR="00307811">
        <w:rPr>
          <w:sz w:val="28"/>
          <w:szCs w:val="28"/>
        </w:rPr>
        <w:t xml:space="preserve">, </w:t>
      </w:r>
      <w:r w:rsidR="00AD0318">
        <w:rPr>
          <w:sz w:val="28"/>
          <w:szCs w:val="28"/>
        </w:rPr>
        <w:t>precum și de datele</w:t>
      </w:r>
      <w:r w:rsidR="00C635C1">
        <w:rPr>
          <w:sz w:val="28"/>
          <w:szCs w:val="28"/>
        </w:rPr>
        <w:t xml:space="preserve"> furnizate de </w:t>
      </w:r>
      <w:r w:rsidR="00C85459">
        <w:rPr>
          <w:sz w:val="28"/>
          <w:szCs w:val="28"/>
        </w:rPr>
        <w:t xml:space="preserve">către </w:t>
      </w:r>
      <w:r w:rsidR="00C635C1">
        <w:rPr>
          <w:sz w:val="28"/>
          <w:szCs w:val="28"/>
        </w:rPr>
        <w:t xml:space="preserve">Direcția </w:t>
      </w:r>
      <w:r w:rsidR="00AD0318">
        <w:rPr>
          <w:sz w:val="28"/>
          <w:szCs w:val="28"/>
        </w:rPr>
        <w:t xml:space="preserve">Județeană de Statistică  Hunedoara din care reiese faptul că populația </w:t>
      </w:r>
      <w:r w:rsidR="001F7312">
        <w:rPr>
          <w:sz w:val="28"/>
          <w:szCs w:val="28"/>
        </w:rPr>
        <w:t>m</w:t>
      </w:r>
      <w:r w:rsidR="00AD0318">
        <w:rPr>
          <w:sz w:val="28"/>
          <w:szCs w:val="28"/>
        </w:rPr>
        <w:t>unicipiului Brad</w:t>
      </w:r>
      <w:r w:rsidR="00012C41">
        <w:rPr>
          <w:sz w:val="28"/>
          <w:szCs w:val="28"/>
        </w:rPr>
        <w:t>,</w:t>
      </w:r>
      <w:r w:rsidR="00AD0318">
        <w:rPr>
          <w:sz w:val="28"/>
          <w:szCs w:val="28"/>
        </w:rPr>
        <w:t xml:space="preserve"> după domiciliu</w:t>
      </w:r>
      <w:r w:rsidR="00012C41">
        <w:rPr>
          <w:sz w:val="28"/>
          <w:szCs w:val="28"/>
        </w:rPr>
        <w:t>,</w:t>
      </w:r>
      <w:r w:rsidR="007F470A">
        <w:rPr>
          <w:sz w:val="28"/>
          <w:szCs w:val="28"/>
        </w:rPr>
        <w:t xml:space="preserve"> la</w:t>
      </w:r>
      <w:r w:rsidR="008046FF">
        <w:rPr>
          <w:sz w:val="28"/>
          <w:szCs w:val="28"/>
        </w:rPr>
        <w:t xml:space="preserve"> data de 1 ianuarie 2021</w:t>
      </w:r>
      <w:r w:rsidR="001F7312">
        <w:rPr>
          <w:sz w:val="28"/>
          <w:szCs w:val="28"/>
        </w:rPr>
        <w:t>,</w:t>
      </w:r>
      <w:r w:rsidR="008046FF">
        <w:rPr>
          <w:sz w:val="28"/>
          <w:szCs w:val="28"/>
        </w:rPr>
        <w:t xml:space="preserve"> este de 14.898</w:t>
      </w:r>
      <w:r w:rsidR="00C635C1">
        <w:rPr>
          <w:sz w:val="28"/>
          <w:szCs w:val="28"/>
        </w:rPr>
        <w:t xml:space="preserve"> </w:t>
      </w:r>
      <w:r w:rsidR="00AD0318">
        <w:rPr>
          <w:sz w:val="28"/>
          <w:szCs w:val="28"/>
        </w:rPr>
        <w:t>locuitori.</w:t>
      </w:r>
    </w:p>
    <w:p w:rsidR="00410443" w:rsidRDefault="006169A6" w:rsidP="00C635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Astfel, am inițiat prezentul proiect de hotărâre prin care am propus aprobarea </w:t>
      </w:r>
      <w:r w:rsidR="00410443" w:rsidRPr="00927173">
        <w:rPr>
          <w:b/>
          <w:sz w:val="28"/>
          <w:szCs w:val="28"/>
        </w:rPr>
        <w:t>cotizaţiei</w:t>
      </w:r>
      <w:r w:rsidR="00410443" w:rsidRPr="00410443">
        <w:rPr>
          <w:sz w:val="28"/>
          <w:szCs w:val="28"/>
        </w:rPr>
        <w:t xml:space="preserve"> </w:t>
      </w:r>
      <w:r w:rsidR="00410443">
        <w:rPr>
          <w:sz w:val="28"/>
          <w:szCs w:val="28"/>
        </w:rPr>
        <w:t>în cuantum de 186.225 lei/an,</w:t>
      </w:r>
      <w:r w:rsidR="00410443" w:rsidRPr="00927173">
        <w:rPr>
          <w:b/>
          <w:sz w:val="28"/>
          <w:szCs w:val="28"/>
        </w:rPr>
        <w:t xml:space="preserve"> </w:t>
      </w:r>
      <w:r w:rsidR="00410443" w:rsidRPr="00410443">
        <w:rPr>
          <w:sz w:val="28"/>
          <w:szCs w:val="28"/>
        </w:rPr>
        <w:t>pentru anul 2022 datorată de către Municipiul Brad în calitate de membru Asociaţiei de Dezvoltare Intercomunitară ,,Serviciul judeţean pentru ocrotirea animalelor fără stăpân”, judeţul Hunedoara</w:t>
      </w:r>
      <w:r w:rsidR="00410443">
        <w:rPr>
          <w:sz w:val="28"/>
          <w:szCs w:val="28"/>
        </w:rPr>
        <w:t>.</w:t>
      </w:r>
    </w:p>
    <w:p w:rsidR="00C635C1" w:rsidRDefault="006169A6" w:rsidP="00C635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Precizez că </w:t>
      </w:r>
      <w:r w:rsidR="00C635C1">
        <w:rPr>
          <w:sz w:val="28"/>
          <w:szCs w:val="28"/>
        </w:rPr>
        <w:t>decontarea acestor cheltuieli se face</w:t>
      </w:r>
      <w:r>
        <w:rPr>
          <w:sz w:val="28"/>
          <w:szCs w:val="28"/>
        </w:rPr>
        <w:t xml:space="preserve"> din bugetul local,</w:t>
      </w:r>
      <w:r w:rsidR="00C635C1">
        <w:rPr>
          <w:sz w:val="28"/>
          <w:szCs w:val="28"/>
        </w:rPr>
        <w:t xml:space="preserve"> de la capitolul bugetar 51.02. </w:t>
      </w:r>
      <w:r w:rsidR="00C635C1" w:rsidRPr="001F7312">
        <w:rPr>
          <w:i/>
          <w:iCs/>
          <w:sz w:val="28"/>
          <w:szCs w:val="28"/>
        </w:rPr>
        <w:t>”Autorităţi publice ”</w:t>
      </w:r>
      <w:r>
        <w:rPr>
          <w:sz w:val="28"/>
          <w:szCs w:val="28"/>
        </w:rPr>
        <w:t>,</w:t>
      </w:r>
      <w:r w:rsidR="00C635C1">
        <w:rPr>
          <w:sz w:val="28"/>
          <w:szCs w:val="28"/>
        </w:rPr>
        <w:t xml:space="preserve"> cu încadrarea în limita creditelor bugetare aprobate.</w:t>
      </w:r>
    </w:p>
    <w:p w:rsidR="00C635C1" w:rsidRDefault="00C635C1" w:rsidP="00C635C1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contextul celor de mai sus </w:t>
      </w:r>
      <w:r w:rsidR="001F7312">
        <w:rPr>
          <w:sz w:val="28"/>
          <w:szCs w:val="28"/>
          <w:lang w:val="ro-RO"/>
        </w:rPr>
        <w:t>supun</w:t>
      </w:r>
      <w:r>
        <w:rPr>
          <w:sz w:val="28"/>
          <w:szCs w:val="28"/>
          <w:lang w:val="ro-RO"/>
        </w:rPr>
        <w:t xml:space="preserve"> plenului Consiliului Local </w:t>
      </w:r>
      <w:r w:rsidR="001F7312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dezbaterea proiectului de hotărâre în forma prezentată.</w:t>
      </w:r>
    </w:p>
    <w:p w:rsidR="00C635C1" w:rsidRDefault="00C635C1" w:rsidP="00C635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Invoc în susţinerea prezentului proiect de hotărâre prevederile art.</w:t>
      </w:r>
      <w:r w:rsidR="005B5DC4">
        <w:rPr>
          <w:sz w:val="28"/>
          <w:szCs w:val="28"/>
        </w:rPr>
        <w:t xml:space="preserve"> </w:t>
      </w:r>
      <w:r>
        <w:rPr>
          <w:sz w:val="28"/>
          <w:szCs w:val="28"/>
        </w:rPr>
        <w:t>46 alin.</w:t>
      </w:r>
      <w:r w:rsidR="005B5DC4">
        <w:rPr>
          <w:sz w:val="28"/>
          <w:szCs w:val="28"/>
        </w:rPr>
        <w:t xml:space="preserve"> </w:t>
      </w:r>
      <w:r>
        <w:rPr>
          <w:sz w:val="28"/>
          <w:szCs w:val="28"/>
        </w:rPr>
        <w:t>1 lit. a din O.G. nr.</w:t>
      </w:r>
      <w:r w:rsidR="001F7312">
        <w:rPr>
          <w:sz w:val="28"/>
          <w:szCs w:val="28"/>
        </w:rPr>
        <w:t xml:space="preserve"> </w:t>
      </w:r>
      <w:r>
        <w:rPr>
          <w:sz w:val="28"/>
          <w:szCs w:val="28"/>
        </w:rPr>
        <w:t>26/2000 cu privire la asociaţii şi fundaţii, cu modificările şi completările ulterioare, ale art. 10 din Legea nr. 51/2006 a serviciilor comunitare de utilităţi publice, republicată precum şi ale Hotărârii Consiliului Local nr. 48/2012.</w:t>
      </w:r>
    </w:p>
    <w:p w:rsidR="00C635C1" w:rsidRDefault="00C635C1" w:rsidP="00AD0318">
      <w:pPr>
        <w:ind w:right="-82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C635C1" w:rsidRDefault="00C635C1" w:rsidP="00C635C1">
      <w:pPr>
        <w:ind w:right="-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:rsidR="000C742C" w:rsidRPr="00410443" w:rsidRDefault="00C635C1" w:rsidP="00410443">
      <w:pPr>
        <w:ind w:right="-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Florin </w:t>
      </w:r>
      <w:r w:rsidR="008046FF">
        <w:rPr>
          <w:b/>
          <w:sz w:val="28"/>
          <w:szCs w:val="28"/>
        </w:rPr>
        <w:t>CAZACU</w:t>
      </w:r>
    </w:p>
    <w:sectPr w:rsidR="000C742C" w:rsidRPr="00410443" w:rsidSect="001651B2">
      <w:pgSz w:w="11906" w:h="16838"/>
      <w:pgMar w:top="0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C635C1"/>
    <w:rsid w:val="00012C41"/>
    <w:rsid w:val="0002263C"/>
    <w:rsid w:val="000655E8"/>
    <w:rsid w:val="000C42BC"/>
    <w:rsid w:val="000C742C"/>
    <w:rsid w:val="000E26B7"/>
    <w:rsid w:val="000E65DE"/>
    <w:rsid w:val="000F585C"/>
    <w:rsid w:val="001044F4"/>
    <w:rsid w:val="0010754F"/>
    <w:rsid w:val="00121D2F"/>
    <w:rsid w:val="00132186"/>
    <w:rsid w:val="00143C73"/>
    <w:rsid w:val="001651B2"/>
    <w:rsid w:val="001A13B0"/>
    <w:rsid w:val="001B333A"/>
    <w:rsid w:val="001F3745"/>
    <w:rsid w:val="001F7312"/>
    <w:rsid w:val="00247DDF"/>
    <w:rsid w:val="00284096"/>
    <w:rsid w:val="002D7C98"/>
    <w:rsid w:val="002E27B8"/>
    <w:rsid w:val="00306B8E"/>
    <w:rsid w:val="00307811"/>
    <w:rsid w:val="00363800"/>
    <w:rsid w:val="00410443"/>
    <w:rsid w:val="004248A8"/>
    <w:rsid w:val="00474FB8"/>
    <w:rsid w:val="004772E7"/>
    <w:rsid w:val="004A6BF3"/>
    <w:rsid w:val="00517A5B"/>
    <w:rsid w:val="0053187E"/>
    <w:rsid w:val="005327BD"/>
    <w:rsid w:val="005342C5"/>
    <w:rsid w:val="005874A1"/>
    <w:rsid w:val="005879F2"/>
    <w:rsid w:val="005B5DC4"/>
    <w:rsid w:val="005D0B0D"/>
    <w:rsid w:val="006169A6"/>
    <w:rsid w:val="00646C6E"/>
    <w:rsid w:val="006A3295"/>
    <w:rsid w:val="006A3A44"/>
    <w:rsid w:val="006E27AC"/>
    <w:rsid w:val="00735B8D"/>
    <w:rsid w:val="007451CD"/>
    <w:rsid w:val="007C02BC"/>
    <w:rsid w:val="007C2BC6"/>
    <w:rsid w:val="007D6CBF"/>
    <w:rsid w:val="007E3E75"/>
    <w:rsid w:val="007F470A"/>
    <w:rsid w:val="008046FF"/>
    <w:rsid w:val="00836655"/>
    <w:rsid w:val="008B6C13"/>
    <w:rsid w:val="008F0E7F"/>
    <w:rsid w:val="00927173"/>
    <w:rsid w:val="00942C41"/>
    <w:rsid w:val="00975CC1"/>
    <w:rsid w:val="00A22EB1"/>
    <w:rsid w:val="00A2686E"/>
    <w:rsid w:val="00AA1E18"/>
    <w:rsid w:val="00AD0318"/>
    <w:rsid w:val="00B0015B"/>
    <w:rsid w:val="00B0455B"/>
    <w:rsid w:val="00B87ED9"/>
    <w:rsid w:val="00BE4C00"/>
    <w:rsid w:val="00C635C1"/>
    <w:rsid w:val="00C67622"/>
    <w:rsid w:val="00C85459"/>
    <w:rsid w:val="00CB045A"/>
    <w:rsid w:val="00CB1BF9"/>
    <w:rsid w:val="00D06FC6"/>
    <w:rsid w:val="00D110F8"/>
    <w:rsid w:val="00D30929"/>
    <w:rsid w:val="00D61C21"/>
    <w:rsid w:val="00E01E0E"/>
    <w:rsid w:val="00E111DF"/>
    <w:rsid w:val="00E41A7B"/>
    <w:rsid w:val="00E64B1D"/>
    <w:rsid w:val="00F526A6"/>
    <w:rsid w:val="00F53ACF"/>
    <w:rsid w:val="00FB3B82"/>
    <w:rsid w:val="00FC4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C635C1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BodyTextChar">
    <w:name w:val="Body Text Char"/>
    <w:basedOn w:val="DefaultParagraphFont"/>
    <w:link w:val="BodyText"/>
    <w:locked/>
    <w:rsid w:val="000C742C"/>
    <w:rPr>
      <w:sz w:val="24"/>
      <w:szCs w:val="24"/>
    </w:rPr>
  </w:style>
  <w:style w:type="paragraph" w:styleId="BodyText">
    <w:name w:val="Body Text"/>
    <w:basedOn w:val="Normal"/>
    <w:link w:val="BodyTextChar"/>
    <w:rsid w:val="000C742C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0C742C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panchor">
    <w:name w:val="panchor"/>
    <w:basedOn w:val="DefaultParagraphFont"/>
    <w:rsid w:val="005327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8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485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56</cp:revision>
  <cp:lastPrinted>2021-04-16T09:16:00Z</cp:lastPrinted>
  <dcterms:created xsi:type="dcterms:W3CDTF">2018-01-19T09:18:00Z</dcterms:created>
  <dcterms:modified xsi:type="dcterms:W3CDTF">2022-02-22T08:31:00Z</dcterms:modified>
</cp:coreProperties>
</file>