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77681314" w14:textId="205F366A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27FA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84</w:t>
      </w:r>
      <w:r w:rsidR="002D6A6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6671A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927FA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927FA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februarie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927FA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36EE5EFA" w14:textId="77777777" w:rsidR="00FF7B90" w:rsidRPr="0056661B" w:rsidRDefault="00FF7B90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2DC498F4" w:rsidR="0056661B" w:rsidRPr="0056661B" w:rsidRDefault="0056661B" w:rsidP="00874E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bookmarkEnd w:id="0"/>
    <w:p w14:paraId="0B751091" w14:textId="77777777" w:rsidR="00F513D0" w:rsidRDefault="00FF7B90" w:rsidP="00F513D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privind necesitatea adoptării unei hotărâri </w:t>
      </w:r>
      <w:proofErr w:type="spellStart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F513D0"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50.000 lei </w:t>
      </w:r>
    </w:p>
    <w:p w14:paraId="14948841" w14:textId="59B18CD8" w:rsidR="00F513D0" w:rsidRPr="00F513D0" w:rsidRDefault="00F513D0" w:rsidP="00F513D0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din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plăcuțe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nomenclatorul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stradal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localitățile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Mireasa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F513D0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2A54CE56" w14:textId="213BEB13" w:rsidR="0056661B" w:rsidRDefault="0056661B" w:rsidP="00F513D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623C7169" w14:textId="43D7ADC6" w:rsidR="00FF7B90" w:rsidRDefault="00FF7B90" w:rsidP="00FF7B90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7430C431" w14:textId="4F87F0B0" w:rsidR="008B52E0" w:rsidRPr="00874E32" w:rsidRDefault="00FF7B90" w:rsidP="00874E32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proofErr w:type="spellStart"/>
      <w:r w:rsidRPr="00874E32">
        <w:rPr>
          <w:rFonts w:ascii="Times New Roman" w:hAnsi="Times New Roman" w:cs="Times New Roman"/>
          <w:b/>
          <w:bCs/>
        </w:rPr>
        <w:t>Analizând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Referatul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74E32">
        <w:rPr>
          <w:rFonts w:ascii="Times New Roman" w:hAnsi="Times New Roman" w:cs="Times New Roman"/>
          <w:b/>
          <w:bCs/>
        </w:rPr>
        <w:t>aprobare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şi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Proiectul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74E32">
        <w:rPr>
          <w:rFonts w:ascii="Times New Roman" w:hAnsi="Times New Roman" w:cs="Times New Roman"/>
          <w:b/>
          <w:bCs/>
        </w:rPr>
        <w:t>hotărâre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privind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privind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alocarea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sumei</w:t>
      </w:r>
      <w:proofErr w:type="spellEnd"/>
      <w:r w:rsidRPr="00874E32">
        <w:rPr>
          <w:rFonts w:ascii="Times New Roman" w:hAnsi="Times New Roman" w:cs="Times New Roman"/>
          <w:b/>
        </w:rPr>
        <w:t xml:space="preserve"> de </w:t>
      </w:r>
      <w:r w:rsidR="00BE241D">
        <w:rPr>
          <w:rFonts w:ascii="Times New Roman" w:hAnsi="Times New Roman" w:cs="Times New Roman"/>
          <w:b/>
        </w:rPr>
        <w:t>5</w:t>
      </w:r>
      <w:r w:rsidR="00927FA4" w:rsidRPr="00874E32">
        <w:rPr>
          <w:rFonts w:ascii="Times New Roman" w:hAnsi="Times New Roman" w:cs="Times New Roman"/>
          <w:b/>
        </w:rPr>
        <w:t>0</w:t>
      </w:r>
      <w:r w:rsidRPr="00874E32">
        <w:rPr>
          <w:rFonts w:ascii="Times New Roman" w:hAnsi="Times New Roman" w:cs="Times New Roman"/>
          <w:b/>
        </w:rPr>
        <w:t xml:space="preserve">.000 lei din </w:t>
      </w:r>
      <w:proofErr w:type="spellStart"/>
      <w:r w:rsidRPr="00874E32">
        <w:rPr>
          <w:rFonts w:ascii="Times New Roman" w:hAnsi="Times New Roman" w:cs="Times New Roman"/>
          <w:b/>
        </w:rPr>
        <w:t>bugetul</w:t>
      </w:r>
      <w:proofErr w:type="spellEnd"/>
      <w:r w:rsidRPr="00874E32">
        <w:rPr>
          <w:rFonts w:ascii="Times New Roman" w:hAnsi="Times New Roman" w:cs="Times New Roman"/>
          <w:b/>
        </w:rPr>
        <w:t xml:space="preserve"> local al </w:t>
      </w:r>
      <w:proofErr w:type="spellStart"/>
      <w:r w:rsidRPr="00874E32">
        <w:rPr>
          <w:rFonts w:ascii="Times New Roman" w:hAnsi="Times New Roman" w:cs="Times New Roman"/>
          <w:b/>
        </w:rPr>
        <w:t>comunei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Târgușor</w:t>
      </w:r>
      <w:proofErr w:type="spellEnd"/>
      <w:r w:rsidRPr="00874E32">
        <w:rPr>
          <w:rFonts w:ascii="Times New Roman" w:hAnsi="Times New Roman" w:cs="Times New Roman"/>
          <w:b/>
        </w:rPr>
        <w:t xml:space="preserve">, </w:t>
      </w:r>
      <w:proofErr w:type="spellStart"/>
      <w:r w:rsidRPr="00874E32">
        <w:rPr>
          <w:rFonts w:ascii="Times New Roman" w:hAnsi="Times New Roman" w:cs="Times New Roman"/>
          <w:b/>
        </w:rPr>
        <w:t>județul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874E32">
        <w:rPr>
          <w:rFonts w:ascii="Times New Roman" w:hAnsi="Times New Roman" w:cs="Times New Roman"/>
          <w:b/>
        </w:rPr>
        <w:t>Constanța</w:t>
      </w:r>
      <w:proofErr w:type="spellEnd"/>
      <w:r w:rsidRPr="00874E32">
        <w:rPr>
          <w:rFonts w:ascii="Times New Roman" w:hAnsi="Times New Roman" w:cs="Times New Roman"/>
          <w:b/>
        </w:rPr>
        <w:t xml:space="preserve">,  </w:t>
      </w:r>
      <w:proofErr w:type="spellStart"/>
      <w:r w:rsidRPr="00874E32">
        <w:rPr>
          <w:rFonts w:ascii="Times New Roman" w:hAnsi="Times New Roman" w:cs="Times New Roman"/>
          <w:b/>
        </w:rPr>
        <w:t>în</w:t>
      </w:r>
      <w:proofErr w:type="spellEnd"/>
      <w:proofErr w:type="gram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vederea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achiziționării</w:t>
      </w:r>
      <w:proofErr w:type="spellEnd"/>
      <w:r w:rsidR="00BE241D">
        <w:rPr>
          <w:rFonts w:ascii="Times New Roman" w:hAnsi="Times New Roman" w:cs="Times New Roman"/>
          <w:b/>
        </w:rPr>
        <w:t xml:space="preserve"> de </w:t>
      </w:r>
      <w:proofErr w:type="spellStart"/>
      <w:r w:rsidR="00BE241D">
        <w:rPr>
          <w:rFonts w:ascii="Times New Roman" w:hAnsi="Times New Roman" w:cs="Times New Roman"/>
          <w:b/>
        </w:rPr>
        <w:t>plăcuțe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pentru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nomenclatorul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stradal</w:t>
      </w:r>
      <w:proofErr w:type="spellEnd"/>
      <w:r w:rsidR="00BE241D">
        <w:rPr>
          <w:rFonts w:ascii="Times New Roman" w:hAnsi="Times New Roman" w:cs="Times New Roman"/>
          <w:b/>
        </w:rPr>
        <w:t xml:space="preserve"> din </w:t>
      </w:r>
      <w:proofErr w:type="spellStart"/>
      <w:r w:rsidR="00BE241D">
        <w:rPr>
          <w:rFonts w:ascii="Times New Roman" w:hAnsi="Times New Roman" w:cs="Times New Roman"/>
          <w:b/>
        </w:rPr>
        <w:t>localitățile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Târgușor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și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Mireasa</w:t>
      </w:r>
      <w:proofErr w:type="spellEnd"/>
      <w:r w:rsidR="00BE241D">
        <w:rPr>
          <w:rFonts w:ascii="Times New Roman" w:hAnsi="Times New Roman" w:cs="Times New Roman"/>
          <w:b/>
        </w:rPr>
        <w:t xml:space="preserve">, </w:t>
      </w:r>
      <w:proofErr w:type="spellStart"/>
      <w:r w:rsidR="00BE241D">
        <w:rPr>
          <w:rFonts w:ascii="Times New Roman" w:hAnsi="Times New Roman" w:cs="Times New Roman"/>
          <w:b/>
        </w:rPr>
        <w:t>comuna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Târgușor</w:t>
      </w:r>
      <w:proofErr w:type="spellEnd"/>
      <w:r w:rsidR="00BE241D">
        <w:rPr>
          <w:rFonts w:ascii="Times New Roman" w:hAnsi="Times New Roman" w:cs="Times New Roman"/>
          <w:b/>
        </w:rPr>
        <w:t xml:space="preserve">, </w:t>
      </w:r>
      <w:proofErr w:type="spellStart"/>
      <w:r w:rsidR="00BE241D">
        <w:rPr>
          <w:rFonts w:ascii="Times New Roman" w:hAnsi="Times New Roman" w:cs="Times New Roman"/>
          <w:b/>
        </w:rPr>
        <w:t>județul</w:t>
      </w:r>
      <w:proofErr w:type="spellEnd"/>
      <w:r w:rsidR="00BE241D">
        <w:rPr>
          <w:rFonts w:ascii="Times New Roman" w:hAnsi="Times New Roman" w:cs="Times New Roman"/>
          <w:b/>
        </w:rPr>
        <w:t xml:space="preserve"> </w:t>
      </w:r>
      <w:proofErr w:type="spellStart"/>
      <w:r w:rsidR="00BE241D">
        <w:rPr>
          <w:rFonts w:ascii="Times New Roman" w:hAnsi="Times New Roman" w:cs="Times New Roman"/>
          <w:b/>
        </w:rPr>
        <w:t>Constanța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74E32">
        <w:rPr>
          <w:rFonts w:ascii="Times New Roman" w:hAnsi="Times New Roman" w:cs="Times New Roman"/>
          <w:b/>
          <w:bCs/>
        </w:rPr>
        <w:t>iniţiat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74E32">
        <w:rPr>
          <w:rFonts w:ascii="Times New Roman" w:hAnsi="Times New Roman" w:cs="Times New Roman"/>
          <w:b/>
          <w:bCs/>
        </w:rPr>
        <w:t>doamna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Mădălina</w:t>
      </w:r>
      <w:proofErr w:type="spellEnd"/>
      <w:r w:rsidR="00BE241D">
        <w:rPr>
          <w:rFonts w:ascii="Times New Roman" w:hAnsi="Times New Roman" w:cs="Times New Roman"/>
          <w:b/>
          <w:bCs/>
        </w:rPr>
        <w:t xml:space="preserve"> NEGRU</w:t>
      </w:r>
      <w:r w:rsidRPr="00874E3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74E32">
        <w:rPr>
          <w:rFonts w:ascii="Times New Roman" w:hAnsi="Times New Roman" w:cs="Times New Roman"/>
          <w:b/>
          <w:bCs/>
        </w:rPr>
        <w:t>primarul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Comunei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Târguşor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, consider ca </w:t>
      </w:r>
      <w:proofErr w:type="spellStart"/>
      <w:r w:rsidRPr="00874E32">
        <w:rPr>
          <w:rFonts w:ascii="Times New Roman" w:hAnsi="Times New Roman" w:cs="Times New Roman"/>
          <w:b/>
          <w:bCs/>
        </w:rPr>
        <w:t>legală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şi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oportună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adoptarea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acesteia</w:t>
      </w:r>
      <w:proofErr w:type="spellEnd"/>
      <w:r w:rsidRPr="00874E32">
        <w:rPr>
          <w:rFonts w:ascii="Times New Roman" w:hAnsi="Times New Roman" w:cs="Times New Roman"/>
          <w:b/>
          <w:bCs/>
        </w:rPr>
        <w:t>.</w:t>
      </w:r>
    </w:p>
    <w:p w14:paraId="723463FE" w14:textId="6922B96F" w:rsidR="00FF7B90" w:rsidRPr="00874E32" w:rsidRDefault="00FF7B90" w:rsidP="00874E32">
      <w:pPr>
        <w:spacing w:after="0"/>
        <w:ind w:firstLine="720"/>
        <w:rPr>
          <w:rFonts w:ascii="Times New Roman" w:hAnsi="Times New Roman" w:cs="Times New Roman"/>
          <w:b/>
          <w:bCs/>
        </w:rPr>
      </w:pPr>
      <w:r w:rsidRPr="00874E32">
        <w:rPr>
          <w:rFonts w:ascii="Times New Roman" w:hAnsi="Times New Roman" w:cs="Times New Roman"/>
          <w:b/>
          <w:bCs/>
        </w:rPr>
        <w:t xml:space="preserve">  Consider ca legal </w:t>
      </w:r>
      <w:proofErr w:type="spellStart"/>
      <w:r w:rsidRPr="00874E32">
        <w:rPr>
          <w:rFonts w:ascii="Times New Roman" w:hAnsi="Times New Roman" w:cs="Times New Roman"/>
          <w:b/>
          <w:bCs/>
        </w:rPr>
        <w:t>acest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proiect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874E32">
        <w:rPr>
          <w:rFonts w:ascii="Times New Roman" w:hAnsi="Times New Roman" w:cs="Times New Roman"/>
          <w:b/>
          <w:bCs/>
        </w:rPr>
        <w:t>hotărâre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74E32">
        <w:rPr>
          <w:rFonts w:ascii="Times New Roman" w:hAnsi="Times New Roman" w:cs="Times New Roman"/>
          <w:b/>
          <w:bCs/>
        </w:rPr>
        <w:t>conformitate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cu </w:t>
      </w:r>
      <w:proofErr w:type="spellStart"/>
      <w:r w:rsidRPr="00874E32">
        <w:rPr>
          <w:rFonts w:ascii="Times New Roman" w:hAnsi="Times New Roman" w:cs="Times New Roman"/>
          <w:b/>
        </w:rPr>
        <w:t>prevederile</w:t>
      </w:r>
      <w:proofErr w:type="spellEnd"/>
      <w:r w:rsidRPr="00874E32">
        <w:rPr>
          <w:rFonts w:ascii="Times New Roman" w:hAnsi="Times New Roman" w:cs="Times New Roman"/>
          <w:b/>
        </w:rPr>
        <w:t xml:space="preserve"> art. 43 din </w:t>
      </w:r>
      <w:proofErr w:type="spellStart"/>
      <w:r w:rsidRPr="00874E32">
        <w:rPr>
          <w:rFonts w:ascii="Times New Roman" w:hAnsi="Times New Roman" w:cs="Times New Roman"/>
          <w:b/>
        </w:rPr>
        <w:t>Legea</w:t>
      </w:r>
      <w:proofErr w:type="spellEnd"/>
      <w:r w:rsidRPr="00874E32">
        <w:rPr>
          <w:rFonts w:ascii="Times New Roman" w:hAnsi="Times New Roman" w:cs="Times New Roman"/>
          <w:b/>
        </w:rPr>
        <w:t xml:space="preserve"> nr. 500/ 2002 </w:t>
      </w:r>
      <w:proofErr w:type="spellStart"/>
      <w:r w:rsidRPr="00874E32">
        <w:rPr>
          <w:rFonts w:ascii="Times New Roman" w:hAnsi="Times New Roman" w:cs="Times New Roman"/>
          <w:b/>
        </w:rPr>
        <w:t>privind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finanțele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publice</w:t>
      </w:r>
      <w:proofErr w:type="spellEnd"/>
      <w:r w:rsidRPr="00874E32">
        <w:rPr>
          <w:rFonts w:ascii="Times New Roman" w:hAnsi="Times New Roman" w:cs="Times New Roman"/>
          <w:b/>
        </w:rPr>
        <w:t xml:space="preserve">, cu </w:t>
      </w:r>
      <w:proofErr w:type="spellStart"/>
      <w:r w:rsidRPr="00874E32">
        <w:rPr>
          <w:rFonts w:ascii="Times New Roman" w:hAnsi="Times New Roman" w:cs="Times New Roman"/>
          <w:b/>
        </w:rPr>
        <w:t>modificările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și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completările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ulterioare</w:t>
      </w:r>
      <w:proofErr w:type="spellEnd"/>
      <w:r w:rsidRPr="00874E32">
        <w:rPr>
          <w:rFonts w:ascii="Times New Roman" w:hAnsi="Times New Roman" w:cs="Times New Roman"/>
          <w:b/>
        </w:rPr>
        <w:t xml:space="preserve">, </w:t>
      </w:r>
      <w:proofErr w:type="spellStart"/>
      <w:r w:rsidRPr="00874E32">
        <w:rPr>
          <w:rFonts w:ascii="Times New Roman" w:hAnsi="Times New Roman" w:cs="Times New Roman"/>
          <w:b/>
        </w:rPr>
        <w:t>prevederile</w:t>
      </w:r>
      <w:proofErr w:type="spellEnd"/>
      <w:r w:rsidRPr="00874E32">
        <w:rPr>
          <w:rFonts w:ascii="Times New Roman" w:hAnsi="Times New Roman" w:cs="Times New Roman"/>
          <w:b/>
        </w:rPr>
        <w:t xml:space="preserve"> art. 3 </w:t>
      </w:r>
      <w:proofErr w:type="spellStart"/>
      <w:r w:rsidRPr="00874E32">
        <w:rPr>
          <w:rFonts w:ascii="Times New Roman" w:hAnsi="Times New Roman" w:cs="Times New Roman"/>
          <w:b/>
        </w:rPr>
        <w:t>și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</w:rPr>
        <w:t>prevederile</w:t>
      </w:r>
      <w:proofErr w:type="spellEnd"/>
      <w:r w:rsidRPr="00874E32">
        <w:rPr>
          <w:rFonts w:ascii="Times New Roman" w:hAnsi="Times New Roman" w:cs="Times New Roman"/>
          <w:b/>
          <w:bCs/>
        </w:rPr>
        <w:t xml:space="preserve"> art. 45 </w:t>
      </w:r>
      <w:r w:rsidRPr="00874E32">
        <w:rPr>
          <w:rFonts w:ascii="Times New Roman" w:hAnsi="Times New Roman" w:cs="Times New Roman"/>
          <w:b/>
        </w:rPr>
        <w:t xml:space="preserve">din </w:t>
      </w:r>
      <w:proofErr w:type="spellStart"/>
      <w:r w:rsidRPr="00874E32">
        <w:rPr>
          <w:rFonts w:ascii="Times New Roman" w:hAnsi="Times New Roman" w:cs="Times New Roman"/>
          <w:b/>
        </w:rPr>
        <w:t>Legea</w:t>
      </w:r>
      <w:proofErr w:type="spellEnd"/>
      <w:r w:rsidRPr="00874E32">
        <w:rPr>
          <w:rFonts w:ascii="Times New Roman" w:hAnsi="Times New Roman" w:cs="Times New Roman"/>
          <w:b/>
        </w:rPr>
        <w:t xml:space="preserve"> nr. 273/ 2006 </w:t>
      </w:r>
      <w:proofErr w:type="spellStart"/>
      <w:r w:rsidRPr="00874E32">
        <w:rPr>
          <w:rFonts w:ascii="Times New Roman" w:hAnsi="Times New Roman" w:cs="Times New Roman"/>
          <w:b/>
        </w:rPr>
        <w:t>privind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finanțele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publice</w:t>
      </w:r>
      <w:proofErr w:type="spellEnd"/>
      <w:r w:rsidRPr="00874E32">
        <w:rPr>
          <w:rFonts w:ascii="Times New Roman" w:hAnsi="Times New Roman" w:cs="Times New Roman"/>
          <w:b/>
        </w:rPr>
        <w:t xml:space="preserve"> locale, cu </w:t>
      </w:r>
      <w:proofErr w:type="spellStart"/>
      <w:r w:rsidRPr="00874E32">
        <w:rPr>
          <w:rFonts w:ascii="Times New Roman" w:hAnsi="Times New Roman" w:cs="Times New Roman"/>
          <w:b/>
        </w:rPr>
        <w:t>modificările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și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completările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ulterioare</w:t>
      </w:r>
      <w:proofErr w:type="spellEnd"/>
      <w:r w:rsidRPr="00874E32">
        <w:rPr>
          <w:rFonts w:ascii="Times New Roman" w:hAnsi="Times New Roman" w:cs="Times New Roman"/>
          <w:b/>
        </w:rPr>
        <w:t xml:space="preserve">, </w:t>
      </w:r>
      <w:proofErr w:type="spellStart"/>
      <w:r w:rsidRPr="00874E32">
        <w:rPr>
          <w:rFonts w:ascii="Times New Roman" w:hAnsi="Times New Roman" w:cs="Times New Roman"/>
          <w:b/>
        </w:rPr>
        <w:t>prevederile</w:t>
      </w:r>
      <w:proofErr w:type="spellEnd"/>
      <w:r w:rsidRPr="00874E32">
        <w:rPr>
          <w:rFonts w:ascii="Times New Roman" w:hAnsi="Times New Roman" w:cs="Times New Roman"/>
          <w:b/>
        </w:rPr>
        <w:t xml:space="preserve"> art. 16 </w:t>
      </w:r>
      <w:proofErr w:type="spellStart"/>
      <w:r w:rsidRPr="00874E32">
        <w:rPr>
          <w:rFonts w:ascii="Times New Roman" w:hAnsi="Times New Roman" w:cs="Times New Roman"/>
          <w:b/>
        </w:rPr>
        <w:t>alin</w:t>
      </w:r>
      <w:proofErr w:type="spellEnd"/>
      <w:r w:rsidRPr="00874E32">
        <w:rPr>
          <w:rFonts w:ascii="Times New Roman" w:hAnsi="Times New Roman" w:cs="Times New Roman"/>
          <w:b/>
        </w:rPr>
        <w:t xml:space="preserve">. (2), </w:t>
      </w:r>
      <w:proofErr w:type="spellStart"/>
      <w:r w:rsidRPr="00874E32">
        <w:rPr>
          <w:rFonts w:ascii="Times New Roman" w:hAnsi="Times New Roman" w:cs="Times New Roman"/>
          <w:b/>
        </w:rPr>
        <w:t>alin</w:t>
      </w:r>
      <w:proofErr w:type="spellEnd"/>
      <w:r w:rsidRPr="00874E32">
        <w:rPr>
          <w:rFonts w:ascii="Times New Roman" w:hAnsi="Times New Roman" w:cs="Times New Roman"/>
          <w:b/>
        </w:rPr>
        <w:t xml:space="preserve">. (3), </w:t>
      </w:r>
      <w:proofErr w:type="spellStart"/>
      <w:r w:rsidRPr="00874E32">
        <w:rPr>
          <w:rFonts w:ascii="Times New Roman" w:hAnsi="Times New Roman" w:cs="Times New Roman"/>
          <w:b/>
        </w:rPr>
        <w:t>alin</w:t>
      </w:r>
      <w:proofErr w:type="spellEnd"/>
      <w:r w:rsidRPr="00874E32">
        <w:rPr>
          <w:rFonts w:ascii="Times New Roman" w:hAnsi="Times New Roman" w:cs="Times New Roman"/>
          <w:b/>
        </w:rPr>
        <w:t xml:space="preserve">. (9) </w:t>
      </w:r>
      <w:proofErr w:type="spellStart"/>
      <w:r w:rsidRPr="00874E32">
        <w:rPr>
          <w:rFonts w:ascii="Times New Roman" w:hAnsi="Times New Roman" w:cs="Times New Roman"/>
          <w:b/>
        </w:rPr>
        <w:t>și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alin</w:t>
      </w:r>
      <w:proofErr w:type="spellEnd"/>
      <w:r w:rsidRPr="00874E32">
        <w:rPr>
          <w:rFonts w:ascii="Times New Roman" w:hAnsi="Times New Roman" w:cs="Times New Roman"/>
          <w:b/>
        </w:rPr>
        <w:t xml:space="preserve">. (11) din </w:t>
      </w:r>
      <w:proofErr w:type="spellStart"/>
      <w:r w:rsidRPr="00874E32">
        <w:rPr>
          <w:rFonts w:ascii="Times New Roman" w:hAnsi="Times New Roman" w:cs="Times New Roman"/>
          <w:b/>
        </w:rPr>
        <w:t>Legea</w:t>
      </w:r>
      <w:proofErr w:type="spellEnd"/>
      <w:r w:rsidRPr="00874E32">
        <w:rPr>
          <w:rFonts w:ascii="Times New Roman" w:hAnsi="Times New Roman" w:cs="Times New Roman"/>
          <w:b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</w:rPr>
        <w:t>bugetului</w:t>
      </w:r>
      <w:proofErr w:type="spellEnd"/>
      <w:r w:rsidRPr="00874E32">
        <w:rPr>
          <w:rFonts w:ascii="Times New Roman" w:hAnsi="Times New Roman" w:cs="Times New Roman"/>
          <w:b/>
        </w:rPr>
        <w:t xml:space="preserve"> de stat pe </w:t>
      </w:r>
      <w:proofErr w:type="spellStart"/>
      <w:r w:rsidRPr="00874E32">
        <w:rPr>
          <w:rFonts w:ascii="Times New Roman" w:hAnsi="Times New Roman" w:cs="Times New Roman"/>
          <w:b/>
        </w:rPr>
        <w:t>anul</w:t>
      </w:r>
      <w:proofErr w:type="spellEnd"/>
      <w:r w:rsidRPr="00874E32">
        <w:rPr>
          <w:rFonts w:ascii="Times New Roman" w:hAnsi="Times New Roman" w:cs="Times New Roman"/>
          <w:b/>
        </w:rPr>
        <w:t xml:space="preserve"> 202</w:t>
      </w:r>
      <w:r w:rsidR="00927FA4" w:rsidRPr="00874E32">
        <w:rPr>
          <w:rFonts w:ascii="Times New Roman" w:hAnsi="Times New Roman" w:cs="Times New Roman"/>
          <w:b/>
        </w:rPr>
        <w:t>2</w:t>
      </w:r>
      <w:r w:rsidRPr="00874E32">
        <w:rPr>
          <w:rFonts w:ascii="Times New Roman" w:hAnsi="Times New Roman" w:cs="Times New Roman"/>
          <w:b/>
        </w:rPr>
        <w:t xml:space="preserve">, nr. </w:t>
      </w:r>
      <w:r w:rsidR="00927FA4" w:rsidRPr="00874E32">
        <w:rPr>
          <w:rFonts w:ascii="Times New Roman" w:hAnsi="Times New Roman" w:cs="Times New Roman"/>
          <w:b/>
        </w:rPr>
        <w:t>317</w:t>
      </w:r>
      <w:r w:rsidRPr="00874E32">
        <w:rPr>
          <w:rFonts w:ascii="Times New Roman" w:hAnsi="Times New Roman" w:cs="Times New Roman"/>
          <w:b/>
        </w:rPr>
        <w:t>/ 2021</w:t>
      </w:r>
      <w:r w:rsidRPr="00874E32">
        <w:rPr>
          <w:rFonts w:ascii="Times New Roman" w:hAnsi="Times New Roman" w:cs="Times New Roman"/>
          <w:b/>
          <w:color w:val="000000"/>
        </w:rPr>
        <w:t>,</w:t>
      </w:r>
      <w:r w:rsidRPr="00874E32">
        <w:rPr>
          <w:rFonts w:ascii="Times New Roman" w:hAnsi="Times New Roman" w:cs="Times New Roman"/>
          <w:b/>
          <w:bCs/>
          <w:color w:val="000000"/>
        </w:rPr>
        <w:t xml:space="preserve"> art. 129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. (2) lit. a)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lit. b)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. (4) lit. a), art. 139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. (1)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. (3) lit. a)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art 196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alin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. (1) lit. a) din OUG nr. 57/2019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874E32">
        <w:rPr>
          <w:rFonts w:ascii="Times New Roman" w:hAnsi="Times New Roman" w:cs="Times New Roman"/>
          <w:b/>
          <w:bCs/>
          <w:color w:val="000000"/>
        </w:rPr>
        <w:t>Codul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Pr="00874E32">
        <w:rPr>
          <w:rFonts w:ascii="Times New Roman" w:hAnsi="Times New Roman" w:cs="Times New Roman"/>
          <w:b/>
          <w:bCs/>
          <w:color w:val="000000"/>
        </w:rPr>
        <w:t>Administrativ</w:t>
      </w:r>
      <w:proofErr w:type="spellEnd"/>
      <w:r w:rsidRPr="00874E32">
        <w:rPr>
          <w:rFonts w:ascii="Times New Roman" w:hAnsi="Times New Roman" w:cs="Times New Roman"/>
          <w:b/>
          <w:bCs/>
          <w:color w:val="000000"/>
        </w:rPr>
        <w:t>;</w:t>
      </w:r>
      <w:proofErr w:type="gramEnd"/>
    </w:p>
    <w:p w14:paraId="4DD2F026" w14:textId="77777777" w:rsidR="00F513D0" w:rsidRPr="00BE241D" w:rsidRDefault="00FF7B90" w:rsidP="00F513D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2"/>
          <w:szCs w:val="22"/>
        </w:rPr>
      </w:pPr>
      <w:r w:rsidRPr="00874E32">
        <w:rPr>
          <w:b/>
          <w:bCs/>
          <w:color w:val="000000"/>
          <w:sz w:val="22"/>
          <w:szCs w:val="22"/>
        </w:rPr>
        <w:t xml:space="preserve">          Consider ca </w:t>
      </w:r>
      <w:proofErr w:type="spellStart"/>
      <w:r w:rsidRPr="00874E32">
        <w:rPr>
          <w:b/>
          <w:bCs/>
          <w:color w:val="000000"/>
          <w:sz w:val="22"/>
          <w:szCs w:val="22"/>
        </w:rPr>
        <w:t>oportun</w:t>
      </w:r>
      <w:proofErr w:type="spellEnd"/>
      <w:r w:rsidRPr="00874E3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874E32">
        <w:rPr>
          <w:b/>
          <w:bCs/>
          <w:color w:val="000000"/>
          <w:sz w:val="22"/>
          <w:szCs w:val="22"/>
        </w:rPr>
        <w:t>acest</w:t>
      </w:r>
      <w:proofErr w:type="spellEnd"/>
      <w:r w:rsidRPr="00874E32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874E32">
        <w:rPr>
          <w:b/>
          <w:bCs/>
          <w:color w:val="000000"/>
          <w:sz w:val="22"/>
          <w:szCs w:val="22"/>
        </w:rPr>
        <w:t>proiect</w:t>
      </w:r>
      <w:proofErr w:type="spellEnd"/>
      <w:r w:rsidRPr="00874E32">
        <w:rPr>
          <w:b/>
          <w:bCs/>
          <w:color w:val="000000"/>
          <w:sz w:val="22"/>
          <w:szCs w:val="22"/>
        </w:rPr>
        <w:t xml:space="preserve"> de </w:t>
      </w:r>
      <w:proofErr w:type="spellStart"/>
      <w:r w:rsidRPr="00874E32">
        <w:rPr>
          <w:b/>
          <w:bCs/>
          <w:color w:val="000000"/>
          <w:sz w:val="22"/>
          <w:szCs w:val="22"/>
        </w:rPr>
        <w:t>hotărâre</w:t>
      </w:r>
      <w:proofErr w:type="spellEnd"/>
      <w:r w:rsidRPr="00874E32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Pr="00874E32">
        <w:rPr>
          <w:b/>
          <w:bCs/>
          <w:color w:val="000000"/>
          <w:kern w:val="1"/>
          <w:sz w:val="22"/>
          <w:szCs w:val="22"/>
        </w:rPr>
        <w:t>având</w:t>
      </w:r>
      <w:proofErr w:type="spellEnd"/>
      <w:r w:rsidRPr="00874E32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Pr="00874E32">
        <w:rPr>
          <w:b/>
          <w:bCs/>
          <w:color w:val="000000"/>
          <w:kern w:val="1"/>
          <w:sz w:val="22"/>
          <w:szCs w:val="22"/>
        </w:rPr>
        <w:t>în</w:t>
      </w:r>
      <w:proofErr w:type="spellEnd"/>
      <w:r w:rsidRPr="00874E32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Pr="00874E32">
        <w:rPr>
          <w:b/>
          <w:bCs/>
          <w:color w:val="000000"/>
          <w:kern w:val="1"/>
          <w:sz w:val="22"/>
          <w:szCs w:val="22"/>
        </w:rPr>
        <w:t>vedere</w:t>
      </w:r>
      <w:proofErr w:type="spellEnd"/>
      <w:r w:rsidRPr="00874E32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="00F513D0">
        <w:rPr>
          <w:b/>
          <w:bCs/>
          <w:color w:val="000000"/>
          <w:kern w:val="1"/>
          <w:sz w:val="22"/>
          <w:szCs w:val="22"/>
        </w:rPr>
        <w:t>prevederile</w:t>
      </w:r>
      <w:proofErr w:type="spellEnd"/>
      <w:r w:rsidR="00F513D0">
        <w:rPr>
          <w:b/>
          <w:bCs/>
          <w:color w:val="000000"/>
          <w:kern w:val="1"/>
          <w:sz w:val="22"/>
          <w:szCs w:val="22"/>
        </w:rPr>
        <w:t xml:space="preserve"> art. 5 din </w:t>
      </w:r>
      <w:proofErr w:type="spellStart"/>
      <w:r w:rsidR="00F513D0">
        <w:rPr>
          <w:b/>
          <w:bCs/>
          <w:color w:val="000000"/>
          <w:kern w:val="1"/>
          <w:sz w:val="22"/>
          <w:szCs w:val="22"/>
        </w:rPr>
        <w:t>Legea</w:t>
      </w:r>
      <w:proofErr w:type="spellEnd"/>
      <w:r w:rsidR="00F513D0">
        <w:rPr>
          <w:b/>
          <w:bCs/>
          <w:color w:val="000000"/>
          <w:kern w:val="1"/>
          <w:sz w:val="22"/>
          <w:szCs w:val="22"/>
        </w:rPr>
        <w:t xml:space="preserve"> nr</w:t>
      </w:r>
      <w:r w:rsidR="00F513D0" w:rsidRPr="00F513D0">
        <w:rPr>
          <w:b/>
          <w:bCs/>
          <w:color w:val="000000"/>
          <w:kern w:val="1"/>
          <w:sz w:val="22"/>
          <w:szCs w:val="22"/>
        </w:rPr>
        <w:t xml:space="preserve">.7/1996, </w:t>
      </w:r>
      <w:proofErr w:type="spellStart"/>
      <w:r w:rsidR="00F513D0" w:rsidRPr="00F513D0">
        <w:rPr>
          <w:b/>
          <w:bCs/>
          <w:color w:val="000000"/>
          <w:kern w:val="1"/>
          <w:sz w:val="22"/>
          <w:szCs w:val="22"/>
        </w:rPr>
        <w:t>republicată</w:t>
      </w:r>
      <w:proofErr w:type="spellEnd"/>
      <w:r w:rsidR="00F513D0" w:rsidRPr="00F513D0">
        <w:rPr>
          <w:b/>
          <w:bCs/>
          <w:color w:val="000000"/>
          <w:kern w:val="1"/>
          <w:sz w:val="22"/>
          <w:szCs w:val="22"/>
        </w:rPr>
        <w:t xml:space="preserve">, cu </w:t>
      </w:r>
      <w:proofErr w:type="spellStart"/>
      <w:r w:rsidR="00F513D0" w:rsidRPr="00F513D0">
        <w:rPr>
          <w:b/>
          <w:bCs/>
          <w:color w:val="000000"/>
          <w:kern w:val="1"/>
          <w:sz w:val="22"/>
          <w:szCs w:val="22"/>
        </w:rPr>
        <w:t>modificările</w:t>
      </w:r>
      <w:proofErr w:type="spellEnd"/>
      <w:r w:rsidR="00F513D0" w:rsidRPr="00F513D0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="00F513D0" w:rsidRPr="00F513D0">
        <w:rPr>
          <w:b/>
          <w:bCs/>
          <w:color w:val="000000"/>
          <w:kern w:val="1"/>
          <w:sz w:val="22"/>
          <w:szCs w:val="22"/>
        </w:rPr>
        <w:t>și</w:t>
      </w:r>
      <w:proofErr w:type="spellEnd"/>
      <w:r w:rsidR="00F513D0" w:rsidRPr="00F513D0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="00F513D0" w:rsidRPr="00F513D0">
        <w:rPr>
          <w:b/>
          <w:bCs/>
          <w:color w:val="000000"/>
          <w:kern w:val="1"/>
          <w:sz w:val="22"/>
          <w:szCs w:val="22"/>
        </w:rPr>
        <w:t>completările</w:t>
      </w:r>
      <w:proofErr w:type="spellEnd"/>
      <w:r w:rsidR="00F513D0" w:rsidRPr="00F513D0">
        <w:rPr>
          <w:b/>
          <w:bCs/>
          <w:color w:val="000000"/>
          <w:kern w:val="1"/>
          <w:sz w:val="22"/>
          <w:szCs w:val="22"/>
        </w:rPr>
        <w:t xml:space="preserve"> </w:t>
      </w:r>
      <w:proofErr w:type="spellStart"/>
      <w:r w:rsidR="00F513D0" w:rsidRPr="00F513D0">
        <w:rPr>
          <w:b/>
          <w:bCs/>
          <w:color w:val="000000"/>
          <w:kern w:val="1"/>
          <w:sz w:val="22"/>
          <w:szCs w:val="22"/>
        </w:rPr>
        <w:t>ulterioare</w:t>
      </w:r>
      <w:proofErr w:type="spellEnd"/>
      <w:r w:rsidR="00F513D0" w:rsidRPr="00F513D0">
        <w:rPr>
          <w:rFonts w:ascii="IBM Plex Sans" w:hAnsi="IBM Plex Sans"/>
          <w:b/>
          <w:bCs/>
          <w:color w:val="333333"/>
          <w:sz w:val="21"/>
          <w:szCs w:val="21"/>
        </w:rPr>
        <w:t xml:space="preserve">, </w:t>
      </w:r>
      <w:r w:rsidR="00F513D0" w:rsidRPr="00BE241D">
        <w:rPr>
          <w:b/>
          <w:bCs/>
          <w:color w:val="333333"/>
          <w:sz w:val="22"/>
          <w:szCs w:val="22"/>
        </w:rPr>
        <w:t>care</w:t>
      </w:r>
      <w:r w:rsidR="0085098E" w:rsidRPr="00BE241D">
        <w:rPr>
          <w:b/>
          <w:bCs/>
          <w:color w:val="333333"/>
          <w:sz w:val="22"/>
          <w:szCs w:val="22"/>
        </w:rPr>
        <w:t xml:space="preserve"> p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recizează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că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>: „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Nomenclatura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stradală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se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aprobă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prin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hotărâre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a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Consiliului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Local, se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organizează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pe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fiecare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localitate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și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reprezintă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evidența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primară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unitară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care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servește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la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atribuirea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denumirii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străzii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și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a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numărului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 xml:space="preserve"> </w:t>
      </w:r>
      <w:proofErr w:type="spellStart"/>
      <w:r w:rsidR="0085098E" w:rsidRPr="00BE241D">
        <w:rPr>
          <w:b/>
          <w:bCs/>
          <w:color w:val="333333"/>
          <w:sz w:val="22"/>
          <w:szCs w:val="22"/>
        </w:rPr>
        <w:t>administrativ</w:t>
      </w:r>
      <w:proofErr w:type="spellEnd"/>
      <w:r w:rsidR="0085098E" w:rsidRPr="00BE241D">
        <w:rPr>
          <w:b/>
          <w:bCs/>
          <w:color w:val="333333"/>
          <w:sz w:val="22"/>
          <w:szCs w:val="22"/>
        </w:rPr>
        <w:t>”.</w:t>
      </w:r>
    </w:p>
    <w:p w14:paraId="4519B284" w14:textId="2D297FE2" w:rsidR="00FF7B90" w:rsidRDefault="00FF7B90" w:rsidP="00BE241D">
      <w:pPr>
        <w:pStyle w:val="NormalWeb"/>
        <w:shd w:val="clear" w:color="auto" w:fill="FFFFFF"/>
        <w:spacing w:before="0" w:beforeAutospacing="0" w:after="300" w:afterAutospacing="0"/>
        <w:ind w:firstLine="720"/>
        <w:jc w:val="both"/>
        <w:rPr>
          <w:b/>
          <w:bCs/>
        </w:rPr>
      </w:pPr>
      <w:proofErr w:type="spellStart"/>
      <w:r w:rsidRPr="00874E32">
        <w:rPr>
          <w:b/>
          <w:bCs/>
        </w:rPr>
        <w:t>Având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în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vedere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cele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menţionate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mai</w:t>
      </w:r>
      <w:proofErr w:type="spellEnd"/>
      <w:r w:rsidRPr="00874E32">
        <w:rPr>
          <w:b/>
          <w:bCs/>
        </w:rPr>
        <w:t xml:space="preserve"> sus, </w:t>
      </w:r>
      <w:proofErr w:type="spellStart"/>
      <w:r w:rsidRPr="00874E32">
        <w:rPr>
          <w:b/>
          <w:bCs/>
        </w:rPr>
        <w:t>propun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membrilor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consiliului</w:t>
      </w:r>
      <w:proofErr w:type="spellEnd"/>
      <w:r w:rsidRPr="00874E32">
        <w:rPr>
          <w:b/>
          <w:bCs/>
        </w:rPr>
        <w:t xml:space="preserve"> local al </w:t>
      </w:r>
      <w:proofErr w:type="spellStart"/>
      <w:r w:rsidRPr="00874E32">
        <w:rPr>
          <w:b/>
          <w:bCs/>
        </w:rPr>
        <w:t>comunei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Târguşor</w:t>
      </w:r>
      <w:proofErr w:type="spellEnd"/>
      <w:r w:rsidRPr="00874E32">
        <w:rPr>
          <w:b/>
          <w:bCs/>
        </w:rPr>
        <w:t xml:space="preserve">, </w:t>
      </w:r>
      <w:proofErr w:type="spellStart"/>
      <w:r w:rsidRPr="00874E32">
        <w:rPr>
          <w:b/>
          <w:bCs/>
        </w:rPr>
        <w:t>judeţul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Constanța</w:t>
      </w:r>
      <w:proofErr w:type="spellEnd"/>
      <w:r w:rsidRPr="00874E32">
        <w:rPr>
          <w:b/>
          <w:bCs/>
        </w:rPr>
        <w:t xml:space="preserve">, </w:t>
      </w:r>
      <w:proofErr w:type="spellStart"/>
      <w:r w:rsidRPr="00874E32">
        <w:rPr>
          <w:b/>
          <w:bCs/>
        </w:rPr>
        <w:t>adoptarea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hotărârii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în</w:t>
      </w:r>
      <w:proofErr w:type="spellEnd"/>
      <w:r w:rsidRPr="00874E32">
        <w:rPr>
          <w:b/>
          <w:bCs/>
        </w:rPr>
        <w:t xml:space="preserve"> forma </w:t>
      </w:r>
      <w:proofErr w:type="spellStart"/>
      <w:r w:rsidRPr="00874E32">
        <w:rPr>
          <w:b/>
          <w:bCs/>
        </w:rPr>
        <w:t>prezentată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în</w:t>
      </w:r>
      <w:proofErr w:type="spellEnd"/>
      <w:r w:rsidRPr="00874E32">
        <w:rPr>
          <w:b/>
          <w:bCs/>
        </w:rPr>
        <w:t xml:space="preserve"> </w:t>
      </w:r>
      <w:proofErr w:type="spellStart"/>
      <w:r w:rsidRPr="00874E32">
        <w:rPr>
          <w:b/>
          <w:bCs/>
        </w:rPr>
        <w:t>proiect</w:t>
      </w:r>
      <w:proofErr w:type="spellEnd"/>
      <w:r w:rsidRPr="00874E32">
        <w:rPr>
          <w:b/>
          <w:bCs/>
        </w:rPr>
        <w:t>.</w:t>
      </w:r>
    </w:p>
    <w:p w14:paraId="2C1BC2D1" w14:textId="400D8ADE" w:rsidR="00BE241D" w:rsidRDefault="00BE241D" w:rsidP="00BE241D">
      <w:pPr>
        <w:pStyle w:val="NormalWeb"/>
        <w:shd w:val="clear" w:color="auto" w:fill="FFFFFF"/>
        <w:spacing w:before="0" w:beforeAutospacing="0" w:after="300" w:afterAutospacing="0"/>
        <w:ind w:firstLine="720"/>
        <w:jc w:val="both"/>
        <w:rPr>
          <w:b/>
          <w:bCs/>
        </w:rPr>
      </w:pPr>
    </w:p>
    <w:p w14:paraId="6295304D" w14:textId="77777777" w:rsidR="00BE241D" w:rsidRPr="00F513D0" w:rsidRDefault="00BE241D" w:rsidP="00BE241D">
      <w:pPr>
        <w:pStyle w:val="NormalWeb"/>
        <w:shd w:val="clear" w:color="auto" w:fill="FFFFFF"/>
        <w:spacing w:before="0" w:beforeAutospacing="0" w:after="300" w:afterAutospacing="0"/>
        <w:ind w:firstLine="720"/>
        <w:jc w:val="both"/>
        <w:rPr>
          <w:rFonts w:ascii="IBM Plex Sans" w:hAnsi="IBM Plex Sans"/>
          <w:b/>
          <w:bCs/>
          <w:color w:val="333333"/>
          <w:sz w:val="21"/>
          <w:szCs w:val="21"/>
        </w:rPr>
      </w:pPr>
    </w:p>
    <w:p w14:paraId="6AF9922D" w14:textId="77777777" w:rsidR="00FF7B90" w:rsidRPr="00874E32" w:rsidRDefault="00FF7B90" w:rsidP="00FF7B90">
      <w:pPr>
        <w:rPr>
          <w:rFonts w:ascii="Times New Roman" w:hAnsi="Times New Roman" w:cs="Times New Roman"/>
          <w:sz w:val="20"/>
          <w:szCs w:val="20"/>
        </w:rPr>
      </w:pPr>
      <w:r w:rsidRPr="00874E3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</w:p>
    <w:p w14:paraId="577985C9" w14:textId="4291BAA5" w:rsidR="00FF7B90" w:rsidRPr="00874E32" w:rsidRDefault="00FF7B90" w:rsidP="00FF7B90">
      <w:pPr>
        <w:rPr>
          <w:rFonts w:ascii="Times New Roman" w:hAnsi="Times New Roman" w:cs="Times New Roman"/>
          <w:b/>
          <w:bCs/>
        </w:rPr>
      </w:pPr>
      <w:r w:rsidRPr="00874E32">
        <w:rPr>
          <w:rFonts w:ascii="Times New Roman" w:hAnsi="Times New Roman" w:cs="Times New Roman"/>
        </w:rPr>
        <w:t xml:space="preserve">                                                              </w:t>
      </w:r>
      <w:r w:rsidRPr="00874E32">
        <w:rPr>
          <w:rFonts w:ascii="Times New Roman" w:hAnsi="Times New Roman" w:cs="Times New Roman"/>
          <w:b/>
          <w:bCs/>
        </w:rPr>
        <w:t>INSPECTOR,</w:t>
      </w:r>
    </w:p>
    <w:p w14:paraId="1ED963E8" w14:textId="77777777" w:rsidR="00FF7B90" w:rsidRPr="00874E32" w:rsidRDefault="00FF7B90" w:rsidP="00FF7B90">
      <w:pPr>
        <w:rPr>
          <w:rFonts w:ascii="Times New Roman" w:hAnsi="Times New Roman" w:cs="Times New Roman"/>
          <w:b/>
          <w:bCs/>
        </w:rPr>
      </w:pPr>
      <w:r w:rsidRPr="00874E32">
        <w:rPr>
          <w:rFonts w:ascii="Times New Roman" w:hAnsi="Times New Roman" w:cs="Times New Roman"/>
          <w:b/>
          <w:bCs/>
        </w:rPr>
        <w:t xml:space="preserve">        </w:t>
      </w:r>
    </w:p>
    <w:p w14:paraId="0C69D084" w14:textId="106AE905" w:rsidR="00FF7B90" w:rsidRDefault="00FF7B90" w:rsidP="00FF7B90">
      <w:pPr>
        <w:rPr>
          <w:rFonts w:ascii="Times New Roman" w:hAnsi="Times New Roman" w:cs="Times New Roman"/>
          <w:b/>
          <w:bCs/>
        </w:rPr>
      </w:pPr>
      <w:r w:rsidRPr="00874E32">
        <w:rPr>
          <w:rFonts w:ascii="Times New Roman" w:hAnsi="Times New Roman" w:cs="Times New Roman"/>
          <w:b/>
          <w:bCs/>
        </w:rPr>
        <w:t xml:space="preserve">                                                              Elena</w:t>
      </w:r>
      <w:r w:rsidR="00874E32">
        <w:rPr>
          <w:rFonts w:ascii="Times New Roman" w:hAnsi="Times New Roman" w:cs="Times New Roman"/>
          <w:b/>
          <w:bCs/>
        </w:rPr>
        <w:t xml:space="preserve"> SIMION</w:t>
      </w:r>
    </w:p>
    <w:p w14:paraId="707A1FA2" w14:textId="77777777" w:rsidR="00BE241D" w:rsidRPr="00874E32" w:rsidRDefault="00BE241D" w:rsidP="00FF7B90">
      <w:pPr>
        <w:rPr>
          <w:rFonts w:ascii="Times New Roman" w:hAnsi="Times New Roman" w:cs="Times New Roman"/>
          <w:b/>
          <w:bCs/>
        </w:rPr>
      </w:pPr>
    </w:p>
    <w:p w14:paraId="54496C9E" w14:textId="77777777" w:rsidR="00FF7B90" w:rsidRPr="00874E32" w:rsidRDefault="00FF7B90" w:rsidP="00FF7B9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874E32">
        <w:rPr>
          <w:rFonts w:ascii="Times New Roman" w:hAnsi="Times New Roman" w:cs="Times New Roman"/>
          <w:sz w:val="16"/>
          <w:szCs w:val="16"/>
        </w:rPr>
        <w:t>Dact</w:t>
      </w:r>
      <w:proofErr w:type="spellEnd"/>
      <w:r w:rsidRPr="00874E32">
        <w:rPr>
          <w:rFonts w:ascii="Times New Roman" w:hAnsi="Times New Roman" w:cs="Times New Roman"/>
          <w:sz w:val="16"/>
          <w:szCs w:val="16"/>
        </w:rPr>
        <w:t>. S.E.</w:t>
      </w:r>
    </w:p>
    <w:p w14:paraId="32B4559C" w14:textId="71B0DDAA" w:rsidR="0056661B" w:rsidRPr="00874E32" w:rsidRDefault="00FF7B90" w:rsidP="00874E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74E32">
        <w:rPr>
          <w:rFonts w:ascii="Times New Roman" w:hAnsi="Times New Roman" w:cs="Times New Roman"/>
          <w:sz w:val="16"/>
          <w:szCs w:val="16"/>
        </w:rPr>
        <w:t>4ex.</w:t>
      </w:r>
    </w:p>
    <w:sectPr w:rsidR="0056661B" w:rsidRPr="00874E3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4F65D" w14:textId="77777777" w:rsidR="006064E7" w:rsidRDefault="006064E7" w:rsidP="00D464EE">
      <w:pPr>
        <w:spacing w:after="0" w:line="240" w:lineRule="auto"/>
      </w:pPr>
      <w:r>
        <w:separator/>
      </w:r>
    </w:p>
  </w:endnote>
  <w:endnote w:type="continuationSeparator" w:id="0">
    <w:p w14:paraId="146F49A0" w14:textId="77777777" w:rsidR="006064E7" w:rsidRDefault="006064E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0190D" w14:textId="77777777" w:rsidR="006064E7" w:rsidRDefault="006064E7" w:rsidP="00D464EE">
      <w:pPr>
        <w:spacing w:after="0" w:line="240" w:lineRule="auto"/>
      </w:pPr>
      <w:r>
        <w:separator/>
      </w:r>
    </w:p>
  </w:footnote>
  <w:footnote w:type="continuationSeparator" w:id="0">
    <w:p w14:paraId="5D99A592" w14:textId="77777777" w:rsidR="006064E7" w:rsidRDefault="006064E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67533C"/>
    <w:multiLevelType w:val="multilevel"/>
    <w:tmpl w:val="F22A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D6A60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064E7"/>
    <w:rsid w:val="00616007"/>
    <w:rsid w:val="006671AB"/>
    <w:rsid w:val="0068148F"/>
    <w:rsid w:val="0069040C"/>
    <w:rsid w:val="006C6C7C"/>
    <w:rsid w:val="006E5DF0"/>
    <w:rsid w:val="006F5CD4"/>
    <w:rsid w:val="00706792"/>
    <w:rsid w:val="00740289"/>
    <w:rsid w:val="00772FB6"/>
    <w:rsid w:val="007749EC"/>
    <w:rsid w:val="007A459F"/>
    <w:rsid w:val="007B042E"/>
    <w:rsid w:val="00805F22"/>
    <w:rsid w:val="0085098E"/>
    <w:rsid w:val="00874E32"/>
    <w:rsid w:val="00897679"/>
    <w:rsid w:val="008B52E0"/>
    <w:rsid w:val="008D1BD5"/>
    <w:rsid w:val="008E6BA2"/>
    <w:rsid w:val="00915EAE"/>
    <w:rsid w:val="009164F1"/>
    <w:rsid w:val="009166A6"/>
    <w:rsid w:val="00927FA4"/>
    <w:rsid w:val="00967902"/>
    <w:rsid w:val="009B2D98"/>
    <w:rsid w:val="009B648F"/>
    <w:rsid w:val="009D5497"/>
    <w:rsid w:val="00A00A86"/>
    <w:rsid w:val="00A278CE"/>
    <w:rsid w:val="00A55476"/>
    <w:rsid w:val="00A80940"/>
    <w:rsid w:val="00B11D85"/>
    <w:rsid w:val="00B95133"/>
    <w:rsid w:val="00BD144A"/>
    <w:rsid w:val="00BE241D"/>
    <w:rsid w:val="00C17DA0"/>
    <w:rsid w:val="00C4237D"/>
    <w:rsid w:val="00C435F5"/>
    <w:rsid w:val="00C57588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513D0"/>
    <w:rsid w:val="00F905F4"/>
    <w:rsid w:val="00FF07FE"/>
    <w:rsid w:val="00FF198D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unhideWhenUsed/>
    <w:rsid w:val="008B52E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80</cp:revision>
  <cp:lastPrinted>2022-02-23T06:49:00Z</cp:lastPrinted>
  <dcterms:created xsi:type="dcterms:W3CDTF">2021-05-17T11:02:00Z</dcterms:created>
  <dcterms:modified xsi:type="dcterms:W3CDTF">2022-02-23T06:50:00Z</dcterms:modified>
</cp:coreProperties>
</file>