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4A48B" w14:textId="77777777" w:rsidR="00804EE2" w:rsidRDefault="00804EE2" w:rsidP="00804EE2">
      <w:pPr>
        <w:ind w:left="360"/>
        <w:jc w:val="both"/>
        <w:rPr>
          <w:b/>
          <w:sz w:val="28"/>
          <w:szCs w:val="28"/>
        </w:rPr>
      </w:pPr>
      <w:r>
        <w:rPr>
          <w:b/>
          <w:sz w:val="28"/>
          <w:szCs w:val="28"/>
        </w:rPr>
        <w:t xml:space="preserve">        R O M Â N I A</w:t>
      </w:r>
    </w:p>
    <w:p w14:paraId="34F9694C" w14:textId="77777777" w:rsidR="00804EE2" w:rsidRDefault="00804EE2" w:rsidP="00804EE2">
      <w:pPr>
        <w:ind w:left="360"/>
        <w:jc w:val="both"/>
        <w:rPr>
          <w:b/>
          <w:sz w:val="28"/>
          <w:szCs w:val="28"/>
        </w:rPr>
      </w:pPr>
      <w:r>
        <w:rPr>
          <w:b/>
          <w:sz w:val="28"/>
          <w:szCs w:val="28"/>
        </w:rPr>
        <w:t xml:space="preserve">JUDEŢUL HUNEDOARA </w:t>
      </w:r>
    </w:p>
    <w:p w14:paraId="5F496BAA" w14:textId="77777777" w:rsidR="00804EE2" w:rsidRDefault="00804EE2" w:rsidP="00804EE2">
      <w:pPr>
        <w:ind w:left="360"/>
        <w:jc w:val="both"/>
        <w:rPr>
          <w:b/>
          <w:sz w:val="28"/>
          <w:szCs w:val="28"/>
        </w:rPr>
      </w:pPr>
      <w:r>
        <w:rPr>
          <w:b/>
          <w:sz w:val="28"/>
          <w:szCs w:val="28"/>
        </w:rPr>
        <w:t xml:space="preserve">  MUNICIPIUL  BRAD</w:t>
      </w:r>
    </w:p>
    <w:p w14:paraId="1EB4378B" w14:textId="5F8C7A0F" w:rsidR="00804EE2" w:rsidRDefault="00804EE2" w:rsidP="00804EE2">
      <w:pPr>
        <w:ind w:left="360"/>
        <w:jc w:val="both"/>
        <w:rPr>
          <w:b/>
          <w:sz w:val="28"/>
          <w:szCs w:val="28"/>
        </w:rPr>
      </w:pPr>
      <w:r>
        <w:rPr>
          <w:b/>
          <w:sz w:val="28"/>
          <w:szCs w:val="28"/>
        </w:rPr>
        <w:t xml:space="preserve">       P R I M A R</w:t>
      </w:r>
      <w:r w:rsidR="000D27FE">
        <w:rPr>
          <w:b/>
          <w:sz w:val="28"/>
          <w:szCs w:val="28"/>
        </w:rPr>
        <w:t xml:space="preserve"> U L</w:t>
      </w:r>
    </w:p>
    <w:p w14:paraId="02C3A0B9" w14:textId="2B3374E1" w:rsidR="00804EE2" w:rsidRDefault="000D27FE" w:rsidP="00804EE2">
      <w:pPr>
        <w:ind w:left="360" w:right="-337"/>
        <w:jc w:val="both"/>
        <w:rPr>
          <w:b/>
          <w:sz w:val="28"/>
          <w:szCs w:val="28"/>
        </w:rPr>
      </w:pPr>
      <w:r>
        <w:rPr>
          <w:b/>
          <w:sz w:val="28"/>
          <w:szCs w:val="28"/>
        </w:rPr>
        <w:t xml:space="preserve"> </w:t>
      </w:r>
      <w:r w:rsidR="006458A3">
        <w:rPr>
          <w:b/>
          <w:sz w:val="28"/>
          <w:szCs w:val="28"/>
        </w:rPr>
        <w:t>Nr. 35/11506/24.02.2022</w:t>
      </w:r>
    </w:p>
    <w:p w14:paraId="25F988CA" w14:textId="77777777" w:rsidR="00804EE2" w:rsidRDefault="00804EE2" w:rsidP="00804EE2">
      <w:pPr>
        <w:ind w:left="360"/>
        <w:jc w:val="center"/>
        <w:rPr>
          <w:b/>
          <w:sz w:val="28"/>
          <w:szCs w:val="28"/>
        </w:rPr>
      </w:pPr>
    </w:p>
    <w:p w14:paraId="71016DF8" w14:textId="77777777" w:rsidR="00804EE2" w:rsidRDefault="00804EE2" w:rsidP="00804EE2">
      <w:pPr>
        <w:ind w:right="-337"/>
        <w:jc w:val="center"/>
        <w:rPr>
          <w:b/>
          <w:sz w:val="28"/>
          <w:szCs w:val="28"/>
          <w:u w:val="single"/>
        </w:rPr>
      </w:pPr>
      <w:r>
        <w:rPr>
          <w:b/>
          <w:sz w:val="28"/>
          <w:szCs w:val="28"/>
          <w:u w:val="single"/>
        </w:rPr>
        <w:t xml:space="preserve">R E F E R A T  DE  A P R O B A R E </w:t>
      </w:r>
    </w:p>
    <w:p w14:paraId="5EE4C9F7" w14:textId="77777777" w:rsidR="00804EE2" w:rsidRDefault="006458A3" w:rsidP="00804EE2">
      <w:pPr>
        <w:ind w:right="-337"/>
        <w:jc w:val="center"/>
        <w:rPr>
          <w:b/>
          <w:sz w:val="28"/>
          <w:szCs w:val="28"/>
        </w:rPr>
      </w:pPr>
      <w:r>
        <w:rPr>
          <w:b/>
          <w:sz w:val="28"/>
          <w:szCs w:val="28"/>
        </w:rPr>
        <w:t>privind</w:t>
      </w:r>
      <w:r w:rsidR="00804EE2">
        <w:rPr>
          <w:b/>
          <w:sz w:val="28"/>
          <w:szCs w:val="28"/>
        </w:rPr>
        <w:t xml:space="preserve"> dezmembrarea  unui imobil  aparținând  domeniului </w:t>
      </w:r>
    </w:p>
    <w:p w14:paraId="0A24E0C6" w14:textId="77777777" w:rsidR="00804EE2" w:rsidRDefault="006458A3" w:rsidP="00804EE2">
      <w:pPr>
        <w:ind w:right="-337"/>
        <w:jc w:val="center"/>
        <w:rPr>
          <w:b/>
          <w:sz w:val="28"/>
          <w:szCs w:val="28"/>
        </w:rPr>
      </w:pPr>
      <w:r>
        <w:rPr>
          <w:b/>
          <w:sz w:val="28"/>
          <w:szCs w:val="28"/>
        </w:rPr>
        <w:t xml:space="preserve"> public</w:t>
      </w:r>
      <w:r w:rsidR="00804EE2">
        <w:rPr>
          <w:b/>
          <w:sz w:val="28"/>
          <w:szCs w:val="28"/>
        </w:rPr>
        <w:t xml:space="preserve"> al Municipiului Brad</w:t>
      </w:r>
    </w:p>
    <w:p w14:paraId="43CFCFD1" w14:textId="77777777" w:rsidR="00C16907" w:rsidRDefault="00C16907" w:rsidP="00804EE2">
      <w:pPr>
        <w:ind w:right="-337"/>
        <w:jc w:val="center"/>
        <w:rPr>
          <w:b/>
          <w:sz w:val="28"/>
          <w:szCs w:val="28"/>
        </w:rPr>
      </w:pPr>
    </w:p>
    <w:p w14:paraId="16644E22" w14:textId="216F2570" w:rsidR="00C16907" w:rsidRPr="00C16907" w:rsidRDefault="00C16907" w:rsidP="00C16907">
      <w:pPr>
        <w:jc w:val="both"/>
        <w:rPr>
          <w:sz w:val="28"/>
          <w:szCs w:val="28"/>
        </w:rPr>
      </w:pPr>
      <w:r>
        <w:rPr>
          <w:rFonts w:ascii="Arial" w:hAnsi="Arial"/>
        </w:rPr>
        <w:tab/>
      </w:r>
      <w:r w:rsidRPr="00C16907">
        <w:rPr>
          <w:sz w:val="28"/>
          <w:szCs w:val="28"/>
        </w:rPr>
        <w:t xml:space="preserve">Imobilul – teren, identificat </w:t>
      </w:r>
      <w:r w:rsidR="00396251">
        <w:rPr>
          <w:sz w:val="28"/>
          <w:szCs w:val="28"/>
        </w:rPr>
        <w:t xml:space="preserve">prin C.F. </w:t>
      </w:r>
      <w:r w:rsidRPr="00C16907">
        <w:rPr>
          <w:sz w:val="28"/>
          <w:szCs w:val="28"/>
        </w:rPr>
        <w:t>nr.</w:t>
      </w:r>
      <w:r>
        <w:rPr>
          <w:sz w:val="28"/>
          <w:szCs w:val="28"/>
        </w:rPr>
        <w:t xml:space="preserve"> </w:t>
      </w:r>
      <w:r w:rsidRPr="00C16907">
        <w:rPr>
          <w:sz w:val="28"/>
          <w:szCs w:val="28"/>
        </w:rPr>
        <w:t>66472 Brad, număr cadastral 66472</w:t>
      </w:r>
      <w:r w:rsidR="00396251">
        <w:rPr>
          <w:sz w:val="28"/>
          <w:szCs w:val="28"/>
        </w:rPr>
        <w:t>,</w:t>
      </w:r>
      <w:r w:rsidRPr="00C16907">
        <w:rPr>
          <w:sz w:val="28"/>
          <w:szCs w:val="28"/>
        </w:rPr>
        <w:t xml:space="preserve"> cu suprafața de 5.542 mp., </w:t>
      </w:r>
      <w:r w:rsidR="00396251">
        <w:rPr>
          <w:sz w:val="28"/>
          <w:szCs w:val="28"/>
        </w:rPr>
        <w:t xml:space="preserve">având </w:t>
      </w:r>
      <w:r w:rsidRPr="00C16907">
        <w:rPr>
          <w:sz w:val="28"/>
          <w:szCs w:val="28"/>
        </w:rPr>
        <w:t>categoria de folosință</w:t>
      </w:r>
      <w:r>
        <w:rPr>
          <w:sz w:val="28"/>
          <w:szCs w:val="28"/>
        </w:rPr>
        <w:t xml:space="preserve"> </w:t>
      </w:r>
      <w:r w:rsidRPr="00396251">
        <w:rPr>
          <w:i/>
          <w:iCs/>
          <w:sz w:val="28"/>
          <w:szCs w:val="28"/>
        </w:rPr>
        <w:t>”curți, construcții”</w:t>
      </w:r>
      <w:r>
        <w:rPr>
          <w:sz w:val="28"/>
          <w:szCs w:val="28"/>
        </w:rPr>
        <w:t xml:space="preserve"> se află</w:t>
      </w:r>
      <w:r w:rsidRPr="00C16907">
        <w:rPr>
          <w:sz w:val="28"/>
          <w:szCs w:val="28"/>
        </w:rPr>
        <w:t xml:space="preserve"> inventariat în domeniul public al Municipiului Brad.</w:t>
      </w:r>
    </w:p>
    <w:p w14:paraId="6BC5D509" w14:textId="23892245" w:rsidR="00C16907" w:rsidRDefault="00C16907" w:rsidP="00C16907">
      <w:pPr>
        <w:jc w:val="both"/>
        <w:rPr>
          <w:sz w:val="28"/>
          <w:szCs w:val="28"/>
        </w:rPr>
      </w:pPr>
      <w:r w:rsidRPr="00C16907">
        <w:rPr>
          <w:sz w:val="28"/>
          <w:szCs w:val="28"/>
        </w:rPr>
        <w:tab/>
      </w:r>
      <w:r w:rsidR="00396251">
        <w:rPr>
          <w:sz w:val="28"/>
          <w:szCs w:val="28"/>
        </w:rPr>
        <w:t>Tot în acest</w:t>
      </w:r>
      <w:r w:rsidRPr="00C16907">
        <w:rPr>
          <w:sz w:val="28"/>
          <w:szCs w:val="28"/>
        </w:rPr>
        <w:t xml:space="preserve"> </w:t>
      </w:r>
      <w:r w:rsidR="00396251">
        <w:rPr>
          <w:sz w:val="28"/>
          <w:szCs w:val="28"/>
        </w:rPr>
        <w:t>i</w:t>
      </w:r>
      <w:r w:rsidRPr="00C16907">
        <w:rPr>
          <w:sz w:val="28"/>
          <w:szCs w:val="28"/>
        </w:rPr>
        <w:t>nventar</w:t>
      </w:r>
      <w:r w:rsidR="00396251">
        <w:rPr>
          <w:sz w:val="28"/>
          <w:szCs w:val="28"/>
        </w:rPr>
        <w:t xml:space="preserve"> al</w:t>
      </w:r>
      <w:r w:rsidRPr="00C16907">
        <w:rPr>
          <w:sz w:val="28"/>
          <w:szCs w:val="28"/>
        </w:rPr>
        <w:t xml:space="preserve"> bunurilor care aparțin domeniului public al Municipiului Brad, atestat prin H</w:t>
      </w:r>
      <w:r w:rsidR="005A6246">
        <w:rPr>
          <w:sz w:val="28"/>
          <w:szCs w:val="28"/>
        </w:rPr>
        <w:t>.</w:t>
      </w:r>
      <w:r w:rsidRPr="00C16907">
        <w:rPr>
          <w:sz w:val="28"/>
          <w:szCs w:val="28"/>
        </w:rPr>
        <w:t>G</w:t>
      </w:r>
      <w:r w:rsidR="005A6246">
        <w:rPr>
          <w:sz w:val="28"/>
          <w:szCs w:val="28"/>
        </w:rPr>
        <w:t>.</w:t>
      </w:r>
      <w:r w:rsidRPr="00C16907">
        <w:rPr>
          <w:sz w:val="28"/>
          <w:szCs w:val="28"/>
        </w:rPr>
        <w:t xml:space="preserve"> nr.1352/2001, la poziția </w:t>
      </w:r>
      <w:r w:rsidR="005A6246">
        <w:rPr>
          <w:sz w:val="28"/>
          <w:szCs w:val="28"/>
        </w:rPr>
        <w:t xml:space="preserve">nr. </w:t>
      </w:r>
      <w:r w:rsidRPr="00C16907">
        <w:rPr>
          <w:sz w:val="28"/>
          <w:szCs w:val="28"/>
        </w:rPr>
        <w:t xml:space="preserve">228 este înregistrat </w:t>
      </w:r>
      <w:r w:rsidR="005A6246">
        <w:rPr>
          <w:sz w:val="28"/>
          <w:szCs w:val="28"/>
        </w:rPr>
        <w:t xml:space="preserve">și </w:t>
      </w:r>
      <w:r w:rsidRPr="00C16907">
        <w:rPr>
          <w:sz w:val="28"/>
          <w:szCs w:val="28"/>
        </w:rPr>
        <w:t xml:space="preserve">imobilul </w:t>
      </w:r>
      <w:r w:rsidRPr="005A6246">
        <w:rPr>
          <w:i/>
          <w:iCs/>
          <w:sz w:val="28"/>
          <w:szCs w:val="28"/>
        </w:rPr>
        <w:t>”Clădire administrativă Piață”,</w:t>
      </w:r>
      <w:r w:rsidRPr="00C16907">
        <w:rPr>
          <w:sz w:val="28"/>
          <w:szCs w:val="28"/>
        </w:rPr>
        <w:t xml:space="preserve"> imobil situat </w:t>
      </w:r>
      <w:r>
        <w:rPr>
          <w:sz w:val="28"/>
          <w:szCs w:val="28"/>
        </w:rPr>
        <w:t>în municipiul Brad,</w:t>
      </w:r>
      <w:r w:rsidRPr="00C16907">
        <w:rPr>
          <w:sz w:val="28"/>
          <w:szCs w:val="28"/>
        </w:rPr>
        <w:t xml:space="preserve"> strada Avram Iancu, nr.</w:t>
      </w:r>
      <w:r w:rsidR="005A6246">
        <w:rPr>
          <w:sz w:val="28"/>
          <w:szCs w:val="28"/>
        </w:rPr>
        <w:t xml:space="preserve"> </w:t>
      </w:r>
      <w:r w:rsidRPr="00C16907">
        <w:rPr>
          <w:sz w:val="28"/>
          <w:szCs w:val="28"/>
        </w:rPr>
        <w:t>6</w:t>
      </w:r>
      <w:r w:rsidR="005A6246">
        <w:rPr>
          <w:sz w:val="28"/>
          <w:szCs w:val="28"/>
        </w:rPr>
        <w:t>, județul Hunedoara</w:t>
      </w:r>
      <w:r w:rsidRPr="00C16907">
        <w:rPr>
          <w:sz w:val="28"/>
          <w:szCs w:val="28"/>
        </w:rPr>
        <w:t>.</w:t>
      </w:r>
    </w:p>
    <w:p w14:paraId="1F8AA86B" w14:textId="04FE7E08" w:rsidR="00CF48BE" w:rsidRDefault="00C16907" w:rsidP="00C16907">
      <w:pPr>
        <w:jc w:val="both"/>
        <w:rPr>
          <w:sz w:val="28"/>
          <w:szCs w:val="28"/>
          <w:shd w:val="clear" w:color="auto" w:fill="FFFFFF"/>
        </w:rPr>
      </w:pPr>
      <w:r>
        <w:rPr>
          <w:sz w:val="28"/>
          <w:szCs w:val="28"/>
        </w:rPr>
        <w:tab/>
      </w:r>
      <w:r w:rsidRPr="00782E6C">
        <w:rPr>
          <w:sz w:val="28"/>
          <w:szCs w:val="28"/>
        </w:rPr>
        <w:t xml:space="preserve">În vederea intabulării construcției C1 – </w:t>
      </w:r>
      <w:r w:rsidR="005A6246" w:rsidRPr="00782E6C">
        <w:rPr>
          <w:i/>
          <w:iCs/>
          <w:sz w:val="28"/>
          <w:szCs w:val="28"/>
        </w:rPr>
        <w:t>”</w:t>
      </w:r>
      <w:r w:rsidRPr="00782E6C">
        <w:rPr>
          <w:i/>
          <w:iCs/>
          <w:sz w:val="28"/>
          <w:szCs w:val="28"/>
        </w:rPr>
        <w:t>Clădire administrativă Piață</w:t>
      </w:r>
      <w:r w:rsidR="005A6246" w:rsidRPr="00782E6C">
        <w:rPr>
          <w:i/>
          <w:iCs/>
          <w:sz w:val="28"/>
          <w:szCs w:val="28"/>
        </w:rPr>
        <w:t>”</w:t>
      </w:r>
      <w:r w:rsidRPr="00782E6C">
        <w:rPr>
          <w:i/>
          <w:iCs/>
          <w:sz w:val="28"/>
          <w:szCs w:val="28"/>
        </w:rPr>
        <w:t xml:space="preserve"> </w:t>
      </w:r>
      <w:r w:rsidRPr="00782E6C">
        <w:rPr>
          <w:sz w:val="28"/>
          <w:szCs w:val="28"/>
        </w:rPr>
        <w:t>(Han) cu elemente de identificare: fundație din beton, pereți din cărămidă și acoperiș din țiglă, regim de înălțime (P+1E+M) cu suprafață construită de 234 mp. și suprafață construită desfășurată 682 mp. s-a</w:t>
      </w:r>
      <w:r w:rsidR="00CF48BE" w:rsidRPr="00782E6C">
        <w:rPr>
          <w:sz w:val="28"/>
          <w:szCs w:val="28"/>
        </w:rPr>
        <w:t xml:space="preserve"> </w:t>
      </w:r>
      <w:r w:rsidR="005A6246" w:rsidRPr="00782E6C">
        <w:rPr>
          <w:sz w:val="28"/>
          <w:szCs w:val="28"/>
        </w:rPr>
        <w:t>comandat și s-a întocmit de</w:t>
      </w:r>
      <w:r w:rsidR="00CF48BE" w:rsidRPr="00782E6C">
        <w:rPr>
          <w:sz w:val="28"/>
          <w:szCs w:val="28"/>
        </w:rPr>
        <w:t xml:space="preserve"> către </w:t>
      </w:r>
      <w:r w:rsidR="005A6246" w:rsidRPr="00782E6C">
        <w:rPr>
          <w:sz w:val="28"/>
          <w:szCs w:val="28"/>
        </w:rPr>
        <w:t xml:space="preserve">topograf autorizat, ing. </w:t>
      </w:r>
      <w:proofErr w:type="spellStart"/>
      <w:r w:rsidR="005A6246" w:rsidRPr="00782E6C">
        <w:rPr>
          <w:sz w:val="28"/>
          <w:szCs w:val="28"/>
        </w:rPr>
        <w:t>Fruja</w:t>
      </w:r>
      <w:proofErr w:type="spellEnd"/>
      <w:r w:rsidR="005A6246" w:rsidRPr="00782E6C">
        <w:rPr>
          <w:sz w:val="28"/>
          <w:szCs w:val="28"/>
        </w:rPr>
        <w:t xml:space="preserve"> Ioan, </w:t>
      </w:r>
      <w:r w:rsidR="00CF48BE" w:rsidRPr="00782E6C">
        <w:rPr>
          <w:sz w:val="28"/>
          <w:szCs w:val="28"/>
        </w:rPr>
        <w:t>documentați</w:t>
      </w:r>
      <w:r w:rsidR="005A6246" w:rsidRPr="00782E6C">
        <w:rPr>
          <w:sz w:val="28"/>
          <w:szCs w:val="28"/>
        </w:rPr>
        <w:t>a</w:t>
      </w:r>
      <w:r w:rsidR="00CF48BE" w:rsidRPr="00782E6C">
        <w:rPr>
          <w:sz w:val="28"/>
          <w:szCs w:val="28"/>
        </w:rPr>
        <w:t xml:space="preserve"> cadastral</w:t>
      </w:r>
      <w:r w:rsidR="005A6246" w:rsidRPr="00782E6C">
        <w:rPr>
          <w:sz w:val="28"/>
          <w:szCs w:val="28"/>
        </w:rPr>
        <w:t>ă</w:t>
      </w:r>
      <w:r w:rsidRPr="00782E6C">
        <w:rPr>
          <w:sz w:val="28"/>
          <w:szCs w:val="28"/>
        </w:rPr>
        <w:t xml:space="preserve"> denumită </w:t>
      </w:r>
      <w:r w:rsidRPr="00782E6C">
        <w:rPr>
          <w:i/>
          <w:iCs/>
          <w:sz w:val="28"/>
          <w:szCs w:val="28"/>
        </w:rPr>
        <w:t>”Plan de amplasament și delimitare a imobilului”</w:t>
      </w:r>
      <w:r w:rsidR="00B763CC" w:rsidRPr="00782E6C">
        <w:rPr>
          <w:sz w:val="28"/>
          <w:szCs w:val="28"/>
        </w:rPr>
        <w:t xml:space="preserve"> </w:t>
      </w:r>
      <w:r w:rsidR="00B763CC" w:rsidRPr="00782E6C">
        <w:rPr>
          <w:sz w:val="28"/>
          <w:szCs w:val="28"/>
          <w:shd w:val="clear" w:color="auto" w:fill="FFFFFF"/>
        </w:rPr>
        <w:t xml:space="preserve">- teren, identificat </w:t>
      </w:r>
      <w:r w:rsidR="005A6246" w:rsidRPr="00782E6C">
        <w:rPr>
          <w:sz w:val="28"/>
          <w:szCs w:val="28"/>
          <w:shd w:val="clear" w:color="auto" w:fill="FFFFFF"/>
        </w:rPr>
        <w:t>prin</w:t>
      </w:r>
      <w:r w:rsidR="00B763CC" w:rsidRPr="00782E6C">
        <w:rPr>
          <w:sz w:val="28"/>
          <w:szCs w:val="28"/>
          <w:shd w:val="clear" w:color="auto" w:fill="FFFFFF"/>
        </w:rPr>
        <w:t xml:space="preserve"> C.F. nr. 66472 Brad, număr cadastral 66472</w:t>
      </w:r>
      <w:r w:rsidR="005A6246" w:rsidRPr="00782E6C">
        <w:rPr>
          <w:sz w:val="28"/>
          <w:szCs w:val="28"/>
          <w:shd w:val="clear" w:color="auto" w:fill="FFFFFF"/>
        </w:rPr>
        <w:t>,</w:t>
      </w:r>
      <w:r w:rsidR="00B763CC" w:rsidRPr="00782E6C">
        <w:rPr>
          <w:sz w:val="28"/>
          <w:szCs w:val="28"/>
          <w:shd w:val="clear" w:color="auto" w:fill="FFFFFF"/>
        </w:rPr>
        <w:t xml:space="preserve"> cu s</w:t>
      </w:r>
      <w:r w:rsidR="00CF48BE" w:rsidRPr="00782E6C">
        <w:rPr>
          <w:sz w:val="28"/>
          <w:szCs w:val="28"/>
          <w:shd w:val="clear" w:color="auto" w:fill="FFFFFF"/>
        </w:rPr>
        <w:t xml:space="preserve">uprafața de 5.542 mp., </w:t>
      </w:r>
      <w:r w:rsidR="0068649D">
        <w:rPr>
          <w:sz w:val="28"/>
          <w:szCs w:val="28"/>
          <w:shd w:val="clear" w:color="auto" w:fill="FFFFFF"/>
        </w:rPr>
        <w:t xml:space="preserve">având </w:t>
      </w:r>
      <w:r w:rsidR="00CF48BE" w:rsidRPr="00782E6C">
        <w:rPr>
          <w:sz w:val="28"/>
          <w:szCs w:val="28"/>
          <w:shd w:val="clear" w:color="auto" w:fill="FFFFFF"/>
        </w:rPr>
        <w:t>categori</w:t>
      </w:r>
      <w:r w:rsidR="00B763CC" w:rsidRPr="00782E6C">
        <w:rPr>
          <w:sz w:val="28"/>
          <w:szCs w:val="28"/>
          <w:shd w:val="clear" w:color="auto" w:fill="FFFFFF"/>
        </w:rPr>
        <w:t>a de folosință</w:t>
      </w:r>
      <w:r w:rsidR="00B763CC" w:rsidRPr="00782E6C">
        <w:rPr>
          <w:rStyle w:val="Accentuat"/>
          <w:sz w:val="28"/>
          <w:szCs w:val="28"/>
          <w:shd w:val="clear" w:color="auto" w:fill="FFFFFF"/>
        </w:rPr>
        <w:t> ”curți, construcții</w:t>
      </w:r>
      <w:r w:rsidR="00B763CC" w:rsidRPr="00B763CC">
        <w:rPr>
          <w:rStyle w:val="Accentuat"/>
          <w:sz w:val="28"/>
          <w:szCs w:val="28"/>
          <w:shd w:val="clear" w:color="auto" w:fill="FFFFFF"/>
        </w:rPr>
        <w:t>”</w:t>
      </w:r>
      <w:r w:rsidR="00CF48BE">
        <w:rPr>
          <w:sz w:val="28"/>
          <w:szCs w:val="28"/>
          <w:shd w:val="clear" w:color="auto" w:fill="FFFFFF"/>
        </w:rPr>
        <w:t>.</w:t>
      </w:r>
    </w:p>
    <w:p w14:paraId="3235A1E5" w14:textId="7FEDC4A2" w:rsidR="0068649D" w:rsidRPr="0068649D" w:rsidRDefault="0068649D" w:rsidP="00C16907">
      <w:pPr>
        <w:jc w:val="both"/>
        <w:rPr>
          <w:sz w:val="28"/>
          <w:szCs w:val="28"/>
        </w:rPr>
      </w:pPr>
      <w:r>
        <w:rPr>
          <w:sz w:val="28"/>
          <w:szCs w:val="28"/>
          <w:shd w:val="clear" w:color="auto" w:fill="FFFFFF"/>
        </w:rPr>
        <w:tab/>
        <w:t xml:space="preserve">Conform acestui plan, </w:t>
      </w:r>
      <w:r>
        <w:rPr>
          <w:sz w:val="28"/>
          <w:szCs w:val="28"/>
        </w:rPr>
        <w:t>s</w:t>
      </w:r>
      <w:r w:rsidRPr="00C16907">
        <w:rPr>
          <w:sz w:val="28"/>
          <w:szCs w:val="28"/>
        </w:rPr>
        <w:t xml:space="preserve">uprafața de teren pe care se </w:t>
      </w:r>
      <w:r>
        <w:rPr>
          <w:sz w:val="28"/>
          <w:szCs w:val="28"/>
        </w:rPr>
        <w:t>re</w:t>
      </w:r>
      <w:r w:rsidRPr="00C16907">
        <w:rPr>
          <w:sz w:val="28"/>
          <w:szCs w:val="28"/>
        </w:rPr>
        <w:t>găsește amplasată construcți</w:t>
      </w:r>
      <w:r>
        <w:rPr>
          <w:sz w:val="28"/>
          <w:szCs w:val="28"/>
        </w:rPr>
        <w:t xml:space="preserve">a C1 </w:t>
      </w:r>
      <w:r w:rsidRPr="00C16907">
        <w:rPr>
          <w:sz w:val="28"/>
          <w:szCs w:val="28"/>
        </w:rPr>
        <w:t>este de</w:t>
      </w:r>
      <w:r>
        <w:rPr>
          <w:sz w:val="28"/>
          <w:szCs w:val="28"/>
        </w:rPr>
        <w:t xml:space="preserve"> 358 mp..</w:t>
      </w:r>
    </w:p>
    <w:p w14:paraId="256BC4F3" w14:textId="5F9D8AB6" w:rsidR="00C16907" w:rsidRPr="00C16907" w:rsidRDefault="00B763CC" w:rsidP="00C16907">
      <w:pPr>
        <w:jc w:val="both"/>
        <w:rPr>
          <w:sz w:val="28"/>
          <w:szCs w:val="28"/>
        </w:rPr>
      </w:pPr>
      <w:r>
        <w:rPr>
          <w:sz w:val="28"/>
          <w:szCs w:val="28"/>
        </w:rPr>
        <w:tab/>
      </w:r>
      <w:r w:rsidR="00CF48BE">
        <w:rPr>
          <w:sz w:val="28"/>
          <w:szCs w:val="28"/>
        </w:rPr>
        <w:t xml:space="preserve">În urma analizării </w:t>
      </w:r>
      <w:r w:rsidR="005A6246">
        <w:rPr>
          <w:sz w:val="28"/>
          <w:szCs w:val="28"/>
        </w:rPr>
        <w:t>acestui plan</w:t>
      </w:r>
      <w:r w:rsidR="0068649D">
        <w:rPr>
          <w:sz w:val="28"/>
          <w:szCs w:val="28"/>
        </w:rPr>
        <w:t>,</w:t>
      </w:r>
      <w:r w:rsidR="005A6246">
        <w:rPr>
          <w:sz w:val="28"/>
          <w:szCs w:val="28"/>
        </w:rPr>
        <w:t xml:space="preserve"> am inițiat prezentul proiect de hotărâre prin care am</w:t>
      </w:r>
      <w:r>
        <w:rPr>
          <w:sz w:val="28"/>
          <w:szCs w:val="28"/>
        </w:rPr>
        <w:t xml:space="preserve"> propu</w:t>
      </w:r>
      <w:r w:rsidR="005A6246">
        <w:rPr>
          <w:sz w:val="28"/>
          <w:szCs w:val="28"/>
        </w:rPr>
        <w:t>s</w:t>
      </w:r>
      <w:r>
        <w:rPr>
          <w:sz w:val="28"/>
          <w:szCs w:val="28"/>
        </w:rPr>
        <w:t xml:space="preserve"> dezmembr</w:t>
      </w:r>
      <w:r w:rsidR="00782E6C">
        <w:rPr>
          <w:sz w:val="28"/>
          <w:szCs w:val="28"/>
        </w:rPr>
        <w:t>area</w:t>
      </w:r>
      <w:r>
        <w:rPr>
          <w:sz w:val="28"/>
          <w:szCs w:val="28"/>
        </w:rPr>
        <w:t xml:space="preserve"> suprafeței de 5.542 mp. teren identificat </w:t>
      </w:r>
      <w:r w:rsidR="00782E6C">
        <w:rPr>
          <w:sz w:val="28"/>
          <w:szCs w:val="28"/>
        </w:rPr>
        <w:t xml:space="preserve">în cele de </w:t>
      </w:r>
      <w:r w:rsidR="00CF48BE">
        <w:rPr>
          <w:sz w:val="28"/>
          <w:szCs w:val="28"/>
        </w:rPr>
        <w:t xml:space="preserve">mai sus în </w:t>
      </w:r>
      <w:r w:rsidR="00C16907" w:rsidRPr="00C16907">
        <w:rPr>
          <w:sz w:val="28"/>
          <w:szCs w:val="28"/>
        </w:rPr>
        <w:t xml:space="preserve">două loturi, </w:t>
      </w:r>
      <w:r w:rsidR="00782E6C">
        <w:rPr>
          <w:sz w:val="28"/>
          <w:szCs w:val="28"/>
        </w:rPr>
        <w:t>astfel</w:t>
      </w:r>
      <w:r w:rsidR="00C16907" w:rsidRPr="00C16907">
        <w:rPr>
          <w:sz w:val="28"/>
          <w:szCs w:val="28"/>
        </w:rPr>
        <w:t>:</w:t>
      </w:r>
    </w:p>
    <w:p w14:paraId="326F5AF8" w14:textId="1B3C0AAE" w:rsidR="00C16907" w:rsidRPr="00C16907" w:rsidRDefault="00C16907" w:rsidP="00C16907">
      <w:pPr>
        <w:widowControl w:val="0"/>
        <w:numPr>
          <w:ilvl w:val="0"/>
          <w:numId w:val="1"/>
        </w:numPr>
        <w:suppressAutoHyphens/>
        <w:jc w:val="both"/>
        <w:rPr>
          <w:sz w:val="28"/>
          <w:szCs w:val="28"/>
        </w:rPr>
      </w:pPr>
      <w:r w:rsidRPr="00C16907">
        <w:rPr>
          <w:sz w:val="28"/>
          <w:szCs w:val="28"/>
        </w:rPr>
        <w:t>lot nr.</w:t>
      </w:r>
      <w:r w:rsidR="00CF48BE">
        <w:rPr>
          <w:sz w:val="28"/>
          <w:szCs w:val="28"/>
        </w:rPr>
        <w:t xml:space="preserve"> </w:t>
      </w:r>
      <w:r w:rsidRPr="00C16907">
        <w:rPr>
          <w:sz w:val="28"/>
          <w:szCs w:val="28"/>
        </w:rPr>
        <w:t>1 având suprafața de 358 mp.</w:t>
      </w:r>
      <w:r w:rsidR="00782E6C">
        <w:rPr>
          <w:sz w:val="28"/>
          <w:szCs w:val="28"/>
        </w:rPr>
        <w:t xml:space="preserve"> care se va înscrie într-o carte funciară nouă</w:t>
      </w:r>
      <w:r w:rsidRPr="00C16907">
        <w:rPr>
          <w:sz w:val="28"/>
          <w:szCs w:val="28"/>
        </w:rPr>
        <w:t>;</w:t>
      </w:r>
    </w:p>
    <w:p w14:paraId="5333F6EF" w14:textId="77777777" w:rsidR="00782E6C" w:rsidRPr="00782E6C" w:rsidRDefault="00C16907" w:rsidP="00782E6C">
      <w:pPr>
        <w:widowControl w:val="0"/>
        <w:numPr>
          <w:ilvl w:val="0"/>
          <w:numId w:val="1"/>
        </w:numPr>
        <w:suppressAutoHyphens/>
        <w:jc w:val="both"/>
        <w:rPr>
          <w:sz w:val="28"/>
          <w:szCs w:val="28"/>
          <w:shd w:val="clear" w:color="auto" w:fill="FFFFFF"/>
        </w:rPr>
      </w:pPr>
      <w:r w:rsidRPr="00C16907">
        <w:rPr>
          <w:sz w:val="28"/>
          <w:szCs w:val="28"/>
        </w:rPr>
        <w:t>lot nr.</w:t>
      </w:r>
      <w:r w:rsidR="00CF48BE">
        <w:rPr>
          <w:sz w:val="28"/>
          <w:szCs w:val="28"/>
        </w:rPr>
        <w:t xml:space="preserve"> </w:t>
      </w:r>
      <w:r w:rsidRPr="00C16907">
        <w:rPr>
          <w:sz w:val="28"/>
          <w:szCs w:val="28"/>
        </w:rPr>
        <w:t>2</w:t>
      </w:r>
      <w:r w:rsidR="00782E6C">
        <w:rPr>
          <w:sz w:val="28"/>
          <w:szCs w:val="28"/>
        </w:rPr>
        <w:t xml:space="preserve"> care va rămâne în aceeași carte funciară cu suprafața rămasă de la momentul efectuării operațiunii.</w:t>
      </w:r>
    </w:p>
    <w:p w14:paraId="5E6B1AF6" w14:textId="73FD1C50" w:rsidR="00C16907" w:rsidRDefault="00782E6C" w:rsidP="00782E6C">
      <w:pPr>
        <w:widowControl w:val="0"/>
        <w:suppressAutoHyphens/>
        <w:ind w:firstLine="360"/>
        <w:jc w:val="both"/>
        <w:rPr>
          <w:sz w:val="28"/>
          <w:szCs w:val="28"/>
          <w:shd w:val="clear" w:color="auto" w:fill="FFFFFF"/>
        </w:rPr>
      </w:pPr>
      <w:r>
        <w:rPr>
          <w:sz w:val="28"/>
          <w:szCs w:val="28"/>
        </w:rPr>
        <w:t xml:space="preserve">     Am p</w:t>
      </w:r>
      <w:r w:rsidR="00CF48BE">
        <w:rPr>
          <w:sz w:val="28"/>
          <w:szCs w:val="28"/>
        </w:rPr>
        <w:t>ropu</w:t>
      </w:r>
      <w:r>
        <w:rPr>
          <w:sz w:val="28"/>
          <w:szCs w:val="28"/>
        </w:rPr>
        <w:t xml:space="preserve">s, de asemenea, </w:t>
      </w:r>
      <w:r w:rsidR="00817CDC">
        <w:rPr>
          <w:sz w:val="28"/>
          <w:szCs w:val="28"/>
          <w:shd w:val="clear" w:color="auto" w:fill="FFFFFF"/>
        </w:rPr>
        <w:t>intabul</w:t>
      </w:r>
      <w:r>
        <w:rPr>
          <w:sz w:val="28"/>
          <w:szCs w:val="28"/>
          <w:shd w:val="clear" w:color="auto" w:fill="FFFFFF"/>
        </w:rPr>
        <w:t>area</w:t>
      </w:r>
      <w:r w:rsidR="00CF48BE" w:rsidRPr="00CF48BE">
        <w:rPr>
          <w:sz w:val="28"/>
          <w:szCs w:val="28"/>
          <w:shd w:val="clear" w:color="auto" w:fill="FFFFFF"/>
        </w:rPr>
        <w:t> </w:t>
      </w:r>
      <w:r w:rsidR="009F5ECE">
        <w:rPr>
          <w:sz w:val="28"/>
          <w:szCs w:val="28"/>
          <w:shd w:val="clear" w:color="auto" w:fill="FFFFFF"/>
        </w:rPr>
        <w:t xml:space="preserve">pe lotul nr. 1 </w:t>
      </w:r>
      <w:r w:rsidR="00CF48BE" w:rsidRPr="00CF48BE">
        <w:rPr>
          <w:sz w:val="28"/>
          <w:szCs w:val="28"/>
          <w:shd w:val="clear" w:color="auto" w:fill="FFFFFF"/>
        </w:rPr>
        <w:t>a construcției C1 </w:t>
      </w:r>
      <w:r w:rsidR="00CF48BE" w:rsidRPr="00CF48BE">
        <w:rPr>
          <w:rStyle w:val="Accentuat"/>
          <w:sz w:val="28"/>
          <w:szCs w:val="28"/>
          <w:shd w:val="clear" w:color="auto" w:fill="FFFFFF"/>
        </w:rPr>
        <w:t>”Clădire administrativă Piață”</w:t>
      </w:r>
      <w:r w:rsidR="00CF48BE" w:rsidRPr="00CF48BE">
        <w:rPr>
          <w:sz w:val="28"/>
          <w:szCs w:val="28"/>
          <w:shd w:val="clear" w:color="auto" w:fill="FFFFFF"/>
        </w:rPr>
        <w:t> (Han)</w:t>
      </w:r>
      <w:r>
        <w:rPr>
          <w:sz w:val="28"/>
          <w:szCs w:val="28"/>
          <w:shd w:val="clear" w:color="auto" w:fill="FFFFFF"/>
        </w:rPr>
        <w:t xml:space="preserve"> și împuternicirea Primarului Municipiului Brad să semneze actul de dezmembrare al imobilului menționat în cele de mai sus și să reprezinte Municipiul Brad în fața notatului public în vederea autentificării și îndeplinirii procedurilor de publicitate imobiliară prevăzute de lege.</w:t>
      </w:r>
    </w:p>
    <w:p w14:paraId="4DF6254F" w14:textId="7C8F727D" w:rsidR="00FD31EE" w:rsidRDefault="00FD31EE" w:rsidP="00FD31EE">
      <w:pPr>
        <w:ind w:right="-337"/>
        <w:jc w:val="both"/>
        <w:rPr>
          <w:sz w:val="28"/>
          <w:szCs w:val="28"/>
          <w:shd w:val="clear" w:color="auto" w:fill="FFFFFF"/>
        </w:rPr>
      </w:pPr>
      <w:r>
        <w:rPr>
          <w:sz w:val="28"/>
          <w:szCs w:val="28"/>
          <w:shd w:val="clear" w:color="auto" w:fill="FFFFFF"/>
        </w:rPr>
        <w:tab/>
      </w:r>
      <w:r w:rsidRPr="00FD31EE">
        <w:rPr>
          <w:sz w:val="28"/>
          <w:szCs w:val="28"/>
          <w:shd w:val="clear" w:color="auto" w:fill="FFFFFF"/>
        </w:rPr>
        <w:t xml:space="preserve">În contextul celor de mai sus </w:t>
      </w:r>
      <w:r>
        <w:rPr>
          <w:sz w:val="28"/>
          <w:szCs w:val="28"/>
        </w:rPr>
        <w:t xml:space="preserve">supun spre dezbatere plenului Consiliului Local al Municipiului Brad </w:t>
      </w:r>
      <w:r w:rsidR="00782E6C">
        <w:rPr>
          <w:sz w:val="28"/>
          <w:szCs w:val="28"/>
        </w:rPr>
        <w:t xml:space="preserve">proiectul de hotărâre </w:t>
      </w:r>
      <w:r>
        <w:rPr>
          <w:sz w:val="28"/>
          <w:szCs w:val="28"/>
        </w:rPr>
        <w:t>în forma prezentată.</w:t>
      </w:r>
    </w:p>
    <w:p w14:paraId="29C4862D" w14:textId="023B0D41" w:rsidR="00804EE2" w:rsidRDefault="009F5ECE" w:rsidP="0068649D">
      <w:pPr>
        <w:jc w:val="both"/>
        <w:rPr>
          <w:sz w:val="28"/>
          <w:szCs w:val="28"/>
        </w:rPr>
      </w:pPr>
      <w:r>
        <w:rPr>
          <w:sz w:val="28"/>
          <w:szCs w:val="28"/>
        </w:rPr>
        <w:tab/>
      </w:r>
      <w:r w:rsidR="00804EE2">
        <w:rPr>
          <w:sz w:val="28"/>
          <w:szCs w:val="28"/>
        </w:rPr>
        <w:t xml:space="preserve">În </w:t>
      </w:r>
      <w:proofErr w:type="spellStart"/>
      <w:r w:rsidR="00804EE2">
        <w:rPr>
          <w:sz w:val="28"/>
          <w:szCs w:val="28"/>
        </w:rPr>
        <w:t>susţinerea</w:t>
      </w:r>
      <w:proofErr w:type="spellEnd"/>
      <w:r w:rsidR="00804EE2">
        <w:rPr>
          <w:sz w:val="28"/>
          <w:szCs w:val="28"/>
        </w:rPr>
        <w:t xml:space="preserve"> propunerii mele invoc prevederile </w:t>
      </w:r>
      <w:r w:rsidR="00804EE2">
        <w:rPr>
          <w:bCs/>
          <w:color w:val="000000"/>
          <w:sz w:val="28"/>
          <w:szCs w:val="28"/>
          <w:shd w:val="clear" w:color="auto" w:fill="FFFFFF"/>
        </w:rPr>
        <w:t>art. 879 alin. 2 și ale art. 880 din Codul Civil, republicat, cu modificările și completările ulterioare, ale art. 25 alin. 2 din</w:t>
      </w:r>
      <w:r w:rsidR="00804EE2">
        <w:rPr>
          <w:b/>
          <w:bCs/>
          <w:color w:val="000000"/>
          <w:sz w:val="28"/>
          <w:szCs w:val="28"/>
          <w:shd w:val="clear" w:color="auto" w:fill="FFFFFF"/>
        </w:rPr>
        <w:t xml:space="preserve"> </w:t>
      </w:r>
      <w:r w:rsidR="00804EE2">
        <w:rPr>
          <w:rFonts w:ascii="Tahoma" w:hAnsi="Tahoma"/>
          <w:b/>
          <w:bCs/>
          <w:color w:val="000000"/>
          <w:sz w:val="28"/>
          <w:szCs w:val="28"/>
          <w:shd w:val="clear" w:color="auto" w:fill="FFFFFF"/>
        </w:rPr>
        <w:t>﻿</w:t>
      </w:r>
      <w:r w:rsidR="00804EE2">
        <w:rPr>
          <w:bCs/>
          <w:sz w:val="28"/>
          <w:szCs w:val="28"/>
          <w:shd w:val="clear" w:color="auto" w:fill="FFFFFF"/>
        </w:rPr>
        <w:t xml:space="preserve">Legea cadastrului </w:t>
      </w:r>
      <w:proofErr w:type="spellStart"/>
      <w:r w:rsidR="00804EE2">
        <w:rPr>
          <w:bCs/>
          <w:sz w:val="28"/>
          <w:szCs w:val="28"/>
          <w:shd w:val="clear" w:color="auto" w:fill="FFFFFF"/>
        </w:rPr>
        <w:t>şi</w:t>
      </w:r>
      <w:proofErr w:type="spellEnd"/>
      <w:r w:rsidR="00804EE2">
        <w:rPr>
          <w:bCs/>
          <w:sz w:val="28"/>
          <w:szCs w:val="28"/>
          <w:shd w:val="clear" w:color="auto" w:fill="FFFFFF"/>
        </w:rPr>
        <w:t xml:space="preserve"> a </w:t>
      </w:r>
      <w:proofErr w:type="spellStart"/>
      <w:r w:rsidR="00804EE2">
        <w:rPr>
          <w:bCs/>
          <w:sz w:val="28"/>
          <w:szCs w:val="28"/>
          <w:shd w:val="clear" w:color="auto" w:fill="FFFFFF"/>
        </w:rPr>
        <w:t>publicităţii</w:t>
      </w:r>
      <w:proofErr w:type="spellEnd"/>
      <w:r w:rsidR="00804EE2">
        <w:rPr>
          <w:bCs/>
          <w:sz w:val="28"/>
          <w:szCs w:val="28"/>
          <w:shd w:val="clear" w:color="auto" w:fill="FFFFFF"/>
        </w:rPr>
        <w:t xml:space="preserve"> imobiliare nr. 7/1996</w:t>
      </w:r>
      <w:r w:rsidR="00804EE2">
        <w:rPr>
          <w:bCs/>
          <w:color w:val="000000"/>
          <w:sz w:val="28"/>
          <w:szCs w:val="28"/>
          <w:shd w:val="clear" w:color="auto" w:fill="FFFFFF"/>
        </w:rPr>
        <w:t xml:space="preserve"> republicată, cu modificările și completările ulterioare, </w:t>
      </w:r>
      <w:r w:rsidR="00804EE2">
        <w:rPr>
          <w:sz w:val="28"/>
          <w:szCs w:val="28"/>
        </w:rPr>
        <w:t xml:space="preserve"> </w:t>
      </w:r>
      <w:r w:rsidR="00804EE2">
        <w:rPr>
          <w:bCs/>
          <w:color w:val="000000"/>
          <w:sz w:val="28"/>
          <w:szCs w:val="28"/>
          <w:shd w:val="clear" w:color="auto" w:fill="FFFFFF"/>
        </w:rPr>
        <w:t xml:space="preserve">precum și ale art. 132 și următoarele </w:t>
      </w:r>
      <w:r w:rsidR="00804EE2">
        <w:rPr>
          <w:bCs/>
          <w:sz w:val="28"/>
          <w:szCs w:val="28"/>
          <w:shd w:val="clear" w:color="auto" w:fill="FFFFFF"/>
        </w:rPr>
        <w:t xml:space="preserve">din Anexa 1 la Ordinul nr.700/2014 privind aprobarea Regulamentului de avizare, </w:t>
      </w:r>
      <w:proofErr w:type="spellStart"/>
      <w:r w:rsidR="00804EE2">
        <w:rPr>
          <w:bCs/>
          <w:sz w:val="28"/>
          <w:szCs w:val="28"/>
          <w:shd w:val="clear" w:color="auto" w:fill="FFFFFF"/>
        </w:rPr>
        <w:t>recepţie</w:t>
      </w:r>
      <w:proofErr w:type="spellEnd"/>
      <w:r w:rsidR="00804EE2">
        <w:rPr>
          <w:bCs/>
          <w:sz w:val="28"/>
          <w:szCs w:val="28"/>
          <w:shd w:val="clear" w:color="auto" w:fill="FFFFFF"/>
        </w:rPr>
        <w:t xml:space="preserve"> </w:t>
      </w:r>
      <w:proofErr w:type="spellStart"/>
      <w:r w:rsidR="00804EE2">
        <w:rPr>
          <w:bCs/>
          <w:sz w:val="28"/>
          <w:szCs w:val="28"/>
          <w:shd w:val="clear" w:color="auto" w:fill="FFFFFF"/>
        </w:rPr>
        <w:t>şi</w:t>
      </w:r>
      <w:proofErr w:type="spellEnd"/>
      <w:r w:rsidR="00804EE2">
        <w:rPr>
          <w:bCs/>
          <w:sz w:val="28"/>
          <w:szCs w:val="28"/>
          <w:shd w:val="clear" w:color="auto" w:fill="FFFFFF"/>
        </w:rPr>
        <w:t xml:space="preserve"> înscriere în </w:t>
      </w:r>
      <w:proofErr w:type="spellStart"/>
      <w:r w:rsidR="00804EE2">
        <w:rPr>
          <w:bCs/>
          <w:sz w:val="28"/>
          <w:szCs w:val="28"/>
          <w:shd w:val="clear" w:color="auto" w:fill="FFFFFF"/>
        </w:rPr>
        <w:t>evidenţele</w:t>
      </w:r>
      <w:proofErr w:type="spellEnd"/>
      <w:r w:rsidR="00804EE2">
        <w:rPr>
          <w:bCs/>
          <w:sz w:val="28"/>
          <w:szCs w:val="28"/>
          <w:shd w:val="clear" w:color="auto" w:fill="FFFFFF"/>
        </w:rPr>
        <w:t xml:space="preserve"> de cadastru </w:t>
      </w:r>
      <w:proofErr w:type="spellStart"/>
      <w:r w:rsidR="00804EE2">
        <w:rPr>
          <w:bCs/>
          <w:sz w:val="28"/>
          <w:szCs w:val="28"/>
          <w:shd w:val="clear" w:color="auto" w:fill="FFFFFF"/>
        </w:rPr>
        <w:t>şi</w:t>
      </w:r>
      <w:proofErr w:type="spellEnd"/>
      <w:r w:rsidR="00804EE2">
        <w:rPr>
          <w:bCs/>
          <w:sz w:val="28"/>
          <w:szCs w:val="28"/>
          <w:shd w:val="clear" w:color="auto" w:fill="FFFFFF"/>
        </w:rPr>
        <w:t xml:space="preserve"> carte funciară</w:t>
      </w:r>
      <w:r w:rsidR="00804EE2">
        <w:rPr>
          <w:sz w:val="28"/>
          <w:szCs w:val="28"/>
        </w:rPr>
        <w:t>.</w:t>
      </w:r>
    </w:p>
    <w:p w14:paraId="735C272A" w14:textId="77777777" w:rsidR="00804EE2" w:rsidRDefault="00804EE2" w:rsidP="00804EE2">
      <w:pPr>
        <w:pStyle w:val="Corptext"/>
        <w:spacing w:after="0"/>
        <w:jc w:val="both"/>
        <w:rPr>
          <w:szCs w:val="24"/>
        </w:rPr>
      </w:pPr>
    </w:p>
    <w:p w14:paraId="315766A7" w14:textId="77777777" w:rsidR="00804EE2" w:rsidRDefault="00804EE2" w:rsidP="00804EE2">
      <w:pPr>
        <w:ind w:left="360"/>
        <w:rPr>
          <w:b/>
          <w:sz w:val="28"/>
          <w:szCs w:val="28"/>
        </w:rPr>
      </w:pPr>
      <w:r>
        <w:t xml:space="preserve"> </w:t>
      </w:r>
      <w:r>
        <w:tab/>
      </w:r>
      <w:r>
        <w:rPr>
          <w:sz w:val="28"/>
          <w:szCs w:val="28"/>
        </w:rPr>
        <w:t xml:space="preserve">                                                     </w:t>
      </w:r>
      <w:r>
        <w:rPr>
          <w:b/>
          <w:sz w:val="28"/>
          <w:szCs w:val="28"/>
        </w:rPr>
        <w:t>P R I M A R</w:t>
      </w:r>
    </w:p>
    <w:p w14:paraId="25F457BE" w14:textId="5D3E235C" w:rsidR="007D6CBF" w:rsidRPr="0068649D" w:rsidRDefault="009F5ECE" w:rsidP="0068649D">
      <w:pPr>
        <w:ind w:left="360"/>
        <w:jc w:val="center"/>
        <w:rPr>
          <w:b/>
          <w:sz w:val="28"/>
          <w:szCs w:val="28"/>
        </w:rPr>
      </w:pPr>
      <w:r>
        <w:rPr>
          <w:b/>
          <w:sz w:val="28"/>
          <w:szCs w:val="28"/>
        </w:rPr>
        <w:t xml:space="preserve">    </w:t>
      </w:r>
      <w:r w:rsidR="00804EE2">
        <w:rPr>
          <w:b/>
          <w:sz w:val="28"/>
          <w:szCs w:val="28"/>
        </w:rPr>
        <w:t xml:space="preserve">Florin </w:t>
      </w:r>
      <w:r w:rsidR="00C16907">
        <w:rPr>
          <w:b/>
          <w:sz w:val="28"/>
          <w:szCs w:val="28"/>
        </w:rPr>
        <w:t>CAZACU</w:t>
      </w:r>
    </w:p>
    <w:sectPr w:rsidR="007D6CBF" w:rsidRPr="0068649D" w:rsidSect="0068649D">
      <w:pgSz w:w="11906" w:h="16838"/>
      <w:pgMar w:top="360" w:right="849"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ionOld">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04EE2"/>
    <w:rsid w:val="00063005"/>
    <w:rsid w:val="000655E8"/>
    <w:rsid w:val="000D27FE"/>
    <w:rsid w:val="000E7658"/>
    <w:rsid w:val="001F3745"/>
    <w:rsid w:val="00396251"/>
    <w:rsid w:val="004248A8"/>
    <w:rsid w:val="005342C5"/>
    <w:rsid w:val="005A6246"/>
    <w:rsid w:val="006458A3"/>
    <w:rsid w:val="0068649D"/>
    <w:rsid w:val="00782E6C"/>
    <w:rsid w:val="007D6CBF"/>
    <w:rsid w:val="00804EE2"/>
    <w:rsid w:val="00817CDC"/>
    <w:rsid w:val="009F5ECE"/>
    <w:rsid w:val="00B763CC"/>
    <w:rsid w:val="00C16907"/>
    <w:rsid w:val="00C83035"/>
    <w:rsid w:val="00CF48BE"/>
    <w:rsid w:val="00DB368C"/>
    <w:rsid w:val="00E111DF"/>
    <w:rsid w:val="00EE336F"/>
    <w:rsid w:val="00FD31E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C367B"/>
  <w15:docId w15:val="{5A676A93-FC83-4613-8F0E-6E9E4B0CE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EE2"/>
    <w:pPr>
      <w:jc w:val="left"/>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semiHidden/>
    <w:unhideWhenUsed/>
    <w:rsid w:val="00804EE2"/>
    <w:pPr>
      <w:spacing w:after="120"/>
    </w:pPr>
    <w:rPr>
      <w:rFonts w:ascii="CenturionOld" w:hAnsi="CenturionOld"/>
      <w:szCs w:val="20"/>
      <w:lang w:eastAsia="en-US"/>
    </w:rPr>
  </w:style>
  <w:style w:type="character" w:customStyle="1" w:styleId="BodyTextChar">
    <w:name w:val="Body Text Char"/>
    <w:basedOn w:val="Fontdeparagrafimplicit"/>
    <w:uiPriority w:val="99"/>
    <w:semiHidden/>
    <w:rsid w:val="00804EE2"/>
    <w:rPr>
      <w:rFonts w:ascii="Times New Roman" w:eastAsia="Times New Roman" w:hAnsi="Times New Roman" w:cs="Times New Roman"/>
      <w:sz w:val="24"/>
      <w:szCs w:val="24"/>
      <w:lang w:eastAsia="ro-RO"/>
    </w:rPr>
  </w:style>
  <w:style w:type="character" w:customStyle="1" w:styleId="CorptextCaracter">
    <w:name w:val="Corp text Caracter"/>
    <w:basedOn w:val="Fontdeparagrafimplicit"/>
    <w:link w:val="Corptext"/>
    <w:semiHidden/>
    <w:locked/>
    <w:rsid w:val="00804EE2"/>
    <w:rPr>
      <w:rFonts w:ascii="CenturionOld" w:eastAsia="Times New Roman" w:hAnsi="CenturionOld" w:cs="Times New Roman"/>
      <w:sz w:val="24"/>
      <w:szCs w:val="20"/>
    </w:rPr>
  </w:style>
  <w:style w:type="character" w:styleId="Accentuat">
    <w:name w:val="Emphasis"/>
    <w:basedOn w:val="Fontdeparagrafimplicit"/>
    <w:uiPriority w:val="20"/>
    <w:qFormat/>
    <w:rsid w:val="00B763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67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427</Words>
  <Characters>2481</Characters>
  <Application>Microsoft Office Word</Application>
  <DocSecurity>0</DocSecurity>
  <Lines>20</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Statia 3</cp:lastModifiedBy>
  <cp:revision>35</cp:revision>
  <cp:lastPrinted>2022-02-25T06:32:00Z</cp:lastPrinted>
  <dcterms:created xsi:type="dcterms:W3CDTF">2022-02-24T13:50:00Z</dcterms:created>
  <dcterms:modified xsi:type="dcterms:W3CDTF">2022-02-28T08:31:00Z</dcterms:modified>
</cp:coreProperties>
</file>