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1F" w:rsidRDefault="0084771F" w:rsidP="0084771F">
      <w:pPr>
        <w:rPr>
          <w:lang w:val="ro-RO"/>
        </w:rPr>
      </w:pPr>
      <w:r>
        <w:rPr>
          <w:lang w:val="ro-RO"/>
        </w:rPr>
        <w:t xml:space="preserve">CONSILIUL LOCAL  GRUIA </w:t>
      </w:r>
    </w:p>
    <w:p w:rsidR="0084771F" w:rsidRDefault="0084771F" w:rsidP="0084771F">
      <w:pPr>
        <w:rPr>
          <w:lang w:val="ro-RO"/>
        </w:rPr>
      </w:pPr>
      <w:r>
        <w:rPr>
          <w:lang w:val="ro-RO"/>
        </w:rPr>
        <w:t xml:space="preserve">JUDETUL MEHEDINTI  </w:t>
      </w:r>
    </w:p>
    <w:p w:rsidR="0084771F" w:rsidRDefault="0084771F" w:rsidP="0084771F">
      <w:pPr>
        <w:rPr>
          <w:lang w:val="ro-RO"/>
        </w:rPr>
      </w:pPr>
      <w:r>
        <w:rPr>
          <w:lang w:val="ro-RO"/>
        </w:rPr>
        <w:t xml:space="preserve"> Anexa 1  la  PH   </w:t>
      </w:r>
      <w:r w:rsidR="00794361">
        <w:rPr>
          <w:lang w:val="ro-RO"/>
        </w:rPr>
        <w:t>34</w:t>
      </w:r>
      <w:r>
        <w:rPr>
          <w:lang w:val="ro-RO"/>
        </w:rPr>
        <w:t xml:space="preserve"> din 2</w:t>
      </w:r>
      <w:r w:rsidR="00794361">
        <w:rPr>
          <w:lang w:val="ro-RO"/>
        </w:rPr>
        <w:t xml:space="preserve">0 05 2026 </w:t>
      </w:r>
      <w:bookmarkStart w:id="0" w:name="_GoBack"/>
      <w:bookmarkEnd w:id="0"/>
    </w:p>
    <w:p w:rsidR="0084771F" w:rsidRDefault="0084771F" w:rsidP="0084771F">
      <w:pPr>
        <w:rPr>
          <w:lang w:val="ro-RO"/>
        </w:rPr>
      </w:pPr>
    </w:p>
    <w:tbl>
      <w:tblPr>
        <w:tblpPr w:leftFromText="180" w:rightFromText="180" w:bottomFromText="200" w:vertAnchor="page" w:horzAnchor="margin" w:tblpY="3482"/>
        <w:tblW w:w="10458" w:type="dxa"/>
        <w:tblLook w:val="04A0" w:firstRow="1" w:lastRow="0" w:firstColumn="1" w:lastColumn="0" w:noHBand="0" w:noVBand="1"/>
      </w:tblPr>
      <w:tblGrid>
        <w:gridCol w:w="544"/>
        <w:gridCol w:w="1116"/>
        <w:gridCol w:w="1221"/>
        <w:gridCol w:w="3265"/>
        <w:gridCol w:w="1142"/>
        <w:gridCol w:w="1330"/>
        <w:gridCol w:w="1840"/>
      </w:tblGrid>
      <w:tr w:rsidR="0084771F" w:rsidTr="008477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Codul de clasificare ^1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 xml:space="preserve">Denumirea </w:t>
            </w:r>
          </w:p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bunului^2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Elementele de</w:t>
            </w:r>
          </w:p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 xml:space="preserve"> identificare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^3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 xml:space="preserve">Anul dobandirii si /sau  al </w:t>
            </w:r>
          </w:p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 xml:space="preserve">darii in folosinta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 xml:space="preserve">Valoarea de inventar(mii lei) 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^4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 xml:space="preserve">Situatia juridica  actuala 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 </w:t>
            </w:r>
            <w:r>
              <w:rPr>
                <w:lang w:val="ro-RO"/>
              </w:rPr>
              <w:t>^5</w:t>
            </w:r>
          </w:p>
        </w:tc>
      </w:tr>
      <w:tr w:rsidR="0084771F" w:rsidTr="0084771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9.2.1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bCs/>
                <w:lang w:val="ro-RO"/>
              </w:rPr>
              <w:t xml:space="preserve">teren  arabil intravilan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 xml:space="preserve">T. 75,P. 1522  ,suprafata   1627 mp ,cu vecini  : N – Drum  ,S-Drum , E-Drum , V-Drum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32.300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1F" w:rsidRDefault="0084771F">
            <w:pPr>
              <w:rPr>
                <w:lang w:val="ro-RO"/>
              </w:rPr>
            </w:pPr>
            <w:r>
              <w:rPr>
                <w:lang w:val="ro-RO"/>
              </w:rPr>
              <w:t>Domeniu public   HCL 12 /26 02 2024  inscris provizoriu  in CF 52123</w:t>
            </w:r>
          </w:p>
        </w:tc>
      </w:tr>
    </w:tbl>
    <w:p w:rsidR="0084771F" w:rsidRDefault="0084771F" w:rsidP="0084771F">
      <w:pPr>
        <w:rPr>
          <w:lang w:val="ro-RO"/>
        </w:rPr>
      </w:pPr>
    </w:p>
    <w:p w:rsidR="0084771F" w:rsidRDefault="0084771F" w:rsidP="0084771F">
      <w:pPr>
        <w:rPr>
          <w:lang w:val="ro-RO"/>
        </w:rPr>
      </w:pPr>
    </w:p>
    <w:p w:rsidR="0084771F" w:rsidRDefault="0084771F" w:rsidP="0084771F">
      <w:pPr>
        <w:rPr>
          <w:lang w:val="ro-RO"/>
        </w:rPr>
      </w:pPr>
      <w:r>
        <w:rPr>
          <w:lang w:val="ro-RO"/>
        </w:rPr>
        <w:t>PRIMAR</w:t>
      </w:r>
    </w:p>
    <w:p w:rsidR="0084771F" w:rsidRDefault="0084771F" w:rsidP="0084771F">
      <w:pPr>
        <w:rPr>
          <w:lang w:val="ro-RO"/>
        </w:rPr>
      </w:pPr>
      <w:r>
        <w:rPr>
          <w:lang w:val="ro-RO"/>
        </w:rPr>
        <w:t xml:space="preserve">Bengescu Marian Sorin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</w:t>
      </w:r>
    </w:p>
    <w:p w:rsidR="0084771F" w:rsidRDefault="0084771F" w:rsidP="0084771F">
      <w:pPr>
        <w:rPr>
          <w:lang w:val="ro-RO"/>
        </w:rPr>
      </w:pPr>
    </w:p>
    <w:p w:rsidR="0084771F" w:rsidRDefault="0084771F" w:rsidP="0084771F">
      <w:pPr>
        <w:rPr>
          <w:lang w:val="ro-RO"/>
        </w:rPr>
      </w:pPr>
    </w:p>
    <w:p w:rsidR="001C5C95" w:rsidRDefault="001C5C95"/>
    <w:sectPr w:rsidR="001C5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7B"/>
    <w:rsid w:val="001C5C95"/>
    <w:rsid w:val="00794361"/>
    <w:rsid w:val="0084771F"/>
    <w:rsid w:val="00F8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5</cp:revision>
  <cp:lastPrinted>2026-06-05T09:43:00Z</cp:lastPrinted>
  <dcterms:created xsi:type="dcterms:W3CDTF">2026-06-05T09:41:00Z</dcterms:created>
  <dcterms:modified xsi:type="dcterms:W3CDTF">2026-06-05T09:43:00Z</dcterms:modified>
</cp:coreProperties>
</file>