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F644D" w14:textId="23E6A0F7" w:rsidR="008B3146" w:rsidRDefault="008B3146" w:rsidP="008B3146">
      <w:pPr>
        <w:tabs>
          <w:tab w:val="left" w:pos="1134"/>
        </w:tabs>
      </w:pPr>
      <w:r>
        <w:rPr>
          <w:b/>
        </w:rPr>
        <w:t xml:space="preserve">                                                           </w:t>
      </w:r>
      <w:r>
        <w:rPr>
          <w:noProof/>
        </w:rPr>
        <w:drawing>
          <wp:inline distT="0" distB="0" distL="0" distR="0" wp14:anchorId="55309DB7" wp14:editId="211BC70C">
            <wp:extent cx="819150" cy="571500"/>
            <wp:effectExtent l="0" t="0" r="0" b="0"/>
            <wp:docPr id="1470977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571500"/>
                    </a:xfrm>
                    <a:prstGeom prst="rect">
                      <a:avLst/>
                    </a:prstGeom>
                    <a:solidFill>
                      <a:srgbClr val="FFFFFF"/>
                    </a:solidFill>
                    <a:ln>
                      <a:noFill/>
                    </a:ln>
                  </pic:spPr>
                </pic:pic>
              </a:graphicData>
            </a:graphic>
          </wp:inline>
        </w:drawing>
      </w:r>
    </w:p>
    <w:p w14:paraId="6057AA3F" w14:textId="7CA341B3" w:rsidR="008B3146" w:rsidRDefault="008B3146" w:rsidP="008B3146">
      <w:pPr>
        <w:tabs>
          <w:tab w:val="left" w:pos="1134"/>
        </w:tabs>
        <w:ind w:firstLine="851"/>
      </w:pPr>
      <w:r>
        <w:t xml:space="preserve">                                               ROMÂNIA</w:t>
      </w:r>
    </w:p>
    <w:p w14:paraId="1E2B2FA5" w14:textId="77777777" w:rsidR="008B3146" w:rsidRDefault="008B3146" w:rsidP="008B3146">
      <w:pPr>
        <w:tabs>
          <w:tab w:val="left" w:pos="1134"/>
        </w:tabs>
        <w:ind w:firstLine="851"/>
      </w:pPr>
      <w:r>
        <w:t xml:space="preserve">                                        JUDEȚUL IALOMIȚA</w:t>
      </w:r>
    </w:p>
    <w:p w14:paraId="79CF90F9" w14:textId="77777777" w:rsidR="008B3146" w:rsidRDefault="008B3146" w:rsidP="008B3146">
      <w:pPr>
        <w:tabs>
          <w:tab w:val="left" w:pos="1134"/>
        </w:tabs>
        <w:ind w:firstLine="851"/>
        <w:rPr>
          <w:lang w:val="fr-FR"/>
        </w:rPr>
      </w:pPr>
      <w:r>
        <w:t xml:space="preserve">                                    PRIMĂRIA COMUNEI SUDIȚI</w:t>
      </w:r>
    </w:p>
    <w:p w14:paraId="2AF99DF7" w14:textId="77777777" w:rsidR="008B3146" w:rsidRDefault="008B3146" w:rsidP="008B3146">
      <w:pPr>
        <w:pBdr>
          <w:bottom w:val="single" w:sz="8" w:space="1" w:color="000000"/>
        </w:pBdr>
        <w:jc w:val="center"/>
      </w:pPr>
      <w:proofErr w:type="spellStart"/>
      <w:r>
        <w:rPr>
          <w:lang w:val="fr-FR"/>
        </w:rPr>
        <w:t>Str</w:t>
      </w:r>
      <w:proofErr w:type="spellEnd"/>
      <w:r>
        <w:rPr>
          <w:lang w:val="fr-FR"/>
        </w:rPr>
        <w:t xml:space="preserve">. </w:t>
      </w:r>
      <w:proofErr w:type="spellStart"/>
      <w:r>
        <w:rPr>
          <w:lang w:val="fr-FR"/>
        </w:rPr>
        <w:t>Sf</w:t>
      </w:r>
      <w:proofErr w:type="spellEnd"/>
      <w:r>
        <w:rPr>
          <w:lang w:val="fr-FR"/>
        </w:rPr>
        <w:t xml:space="preserve">. Pantelimon nr. 39, </w:t>
      </w:r>
      <w:proofErr w:type="gramStart"/>
      <w:r>
        <w:rPr>
          <w:lang w:val="fr-FR"/>
        </w:rPr>
        <w:t>e-mail</w:t>
      </w:r>
      <w:proofErr w:type="gramEnd"/>
      <w:r>
        <w:rPr>
          <w:lang w:val="fr-FR"/>
        </w:rPr>
        <w:t xml:space="preserve"> : </w:t>
      </w:r>
      <w:hyperlink r:id="rId6" w:history="1">
        <w:r>
          <w:rPr>
            <w:rStyle w:val="Hyperlink"/>
            <w:lang w:val="fr-FR"/>
          </w:rPr>
          <w:t>primariasuditi@yahoo.com</w:t>
        </w:r>
      </w:hyperlink>
      <w:r>
        <w:rPr>
          <w:lang w:val="fr-FR"/>
        </w:rPr>
        <w:t xml:space="preserve">, </w:t>
      </w:r>
      <w:proofErr w:type="gramStart"/>
      <w:r>
        <w:rPr>
          <w:lang w:val="fr-FR"/>
        </w:rPr>
        <w:t>Tel./</w:t>
      </w:r>
      <w:proofErr w:type="gramEnd"/>
      <w:r>
        <w:t xml:space="preserve"> </w:t>
      </w:r>
      <w:r>
        <w:rPr>
          <w:lang w:val="fr-FR"/>
        </w:rPr>
        <w:t>0343103946</w:t>
      </w:r>
    </w:p>
    <w:p w14:paraId="6386DAD8" w14:textId="1D7B89F5" w:rsidR="00491BCA" w:rsidRDefault="00000000">
      <w:pPr>
        <w:spacing w:after="160"/>
      </w:pPr>
      <w:r>
        <w:t xml:space="preserve"> </w:t>
      </w:r>
      <w:r w:rsidR="008B3146">
        <w:tab/>
      </w:r>
      <w:r w:rsidR="008B3146">
        <w:tab/>
      </w:r>
      <w:r w:rsidR="008B3146">
        <w:tab/>
      </w:r>
      <w:r w:rsidR="008B3146">
        <w:tab/>
      </w:r>
      <w:r w:rsidR="008B3146">
        <w:tab/>
      </w:r>
      <w:r w:rsidR="008B3146">
        <w:tab/>
      </w:r>
      <w:r w:rsidR="008B3146">
        <w:tab/>
      </w:r>
      <w:r w:rsidR="008B3146">
        <w:tab/>
      </w:r>
      <w:r>
        <w:t xml:space="preserve">Nr. </w:t>
      </w:r>
      <w:r w:rsidR="00407587">
        <w:t xml:space="preserve">4191 </w:t>
      </w:r>
      <w:r>
        <w:t xml:space="preserve">din </w:t>
      </w:r>
      <w:r w:rsidR="00407587">
        <w:t>22.06.</w:t>
      </w:r>
      <w:r>
        <w:t>2026</w:t>
      </w:r>
    </w:p>
    <w:p w14:paraId="47868D13" w14:textId="77777777" w:rsidR="00491BCA" w:rsidRPr="008B3146" w:rsidRDefault="00000000">
      <w:pPr>
        <w:spacing w:after="160"/>
        <w:rPr>
          <w:rFonts w:ascii="Times New Roman" w:hAnsi="Times New Roman" w:cs="Times New Roman"/>
        </w:rPr>
      </w:pPr>
      <w:r>
        <w:t xml:space="preserve"> </w:t>
      </w:r>
    </w:p>
    <w:p w14:paraId="0FDEEE5E" w14:textId="77777777" w:rsidR="00491BCA" w:rsidRPr="008B3146" w:rsidRDefault="00000000" w:rsidP="008B3146">
      <w:pPr>
        <w:jc w:val="center"/>
        <w:rPr>
          <w:rFonts w:ascii="Times New Roman" w:hAnsi="Times New Roman" w:cs="Times New Roman"/>
        </w:rPr>
      </w:pPr>
      <w:r w:rsidRPr="008B3146">
        <w:rPr>
          <w:rFonts w:ascii="Times New Roman" w:hAnsi="Times New Roman" w:cs="Times New Roman"/>
          <w:b/>
          <w:bCs/>
        </w:rPr>
        <w:t>REFERAT DE APROBARE</w:t>
      </w:r>
    </w:p>
    <w:p w14:paraId="766B452A" w14:textId="77777777" w:rsidR="00491BCA" w:rsidRPr="008B3146" w:rsidRDefault="00000000" w:rsidP="008B3146">
      <w:pPr>
        <w:jc w:val="center"/>
        <w:rPr>
          <w:rFonts w:ascii="Times New Roman" w:hAnsi="Times New Roman" w:cs="Times New Roman"/>
          <w:b/>
          <w:bCs/>
          <w:i/>
          <w:iCs/>
        </w:rPr>
      </w:pPr>
      <w:r w:rsidRPr="008B3146">
        <w:rPr>
          <w:rFonts w:ascii="Times New Roman" w:hAnsi="Times New Roman" w:cs="Times New Roman"/>
          <w:b/>
          <w:bCs/>
          <w:i/>
          <w:iCs/>
        </w:rPr>
        <w:t>la proiectul de hotărâre privind aprobarea Planului de dezvoltare a serviciilor sociale la nivelul Comunei Sudiți pentru perioada 2026-2030, în vederea depunerii documentației de acreditare a Primăriei Comunei Sudiți ca furnizor de servicii sociale</w:t>
      </w:r>
    </w:p>
    <w:p w14:paraId="0C49653B" w14:textId="77777777" w:rsidR="00491BCA" w:rsidRDefault="00000000">
      <w:pPr>
        <w:spacing w:after="160"/>
        <w:rPr>
          <w:rFonts w:ascii="Times New Roman" w:hAnsi="Times New Roman" w:cs="Times New Roman"/>
        </w:rPr>
      </w:pPr>
      <w:r w:rsidRPr="008B3146">
        <w:rPr>
          <w:rFonts w:ascii="Times New Roman" w:hAnsi="Times New Roman" w:cs="Times New Roman"/>
        </w:rPr>
        <w:t xml:space="preserve"> </w:t>
      </w:r>
    </w:p>
    <w:p w14:paraId="24D14E38" w14:textId="77777777" w:rsidR="008B3146" w:rsidRPr="008B3146" w:rsidRDefault="008B3146" w:rsidP="008B3146">
      <w:pPr>
        <w:spacing w:after="160"/>
        <w:jc w:val="both"/>
        <w:rPr>
          <w:rFonts w:ascii="Times New Roman" w:hAnsi="Times New Roman" w:cs="Times New Roman"/>
        </w:rPr>
      </w:pPr>
    </w:p>
    <w:p w14:paraId="76BD3D68" w14:textId="28EBF77D" w:rsidR="00491BCA" w:rsidRPr="008B3146" w:rsidRDefault="00000000" w:rsidP="008B3146">
      <w:pPr>
        <w:spacing w:after="160"/>
        <w:ind w:firstLine="708"/>
        <w:jc w:val="both"/>
        <w:rPr>
          <w:rFonts w:ascii="Times New Roman" w:hAnsi="Times New Roman" w:cs="Times New Roman"/>
        </w:rPr>
      </w:pPr>
      <w:r w:rsidRPr="008B3146">
        <w:rPr>
          <w:rFonts w:ascii="Times New Roman" w:hAnsi="Times New Roman" w:cs="Times New Roman"/>
        </w:rPr>
        <w:t xml:space="preserve">Subsemnatul, </w:t>
      </w:r>
      <w:r w:rsidR="008B3146" w:rsidRPr="008B3146">
        <w:rPr>
          <w:rFonts w:ascii="Times New Roman" w:hAnsi="Times New Roman" w:cs="Times New Roman"/>
        </w:rPr>
        <w:t>Șincan Vasile</w:t>
      </w:r>
      <w:r w:rsidRPr="008B3146">
        <w:rPr>
          <w:rFonts w:ascii="Times New Roman" w:hAnsi="Times New Roman" w:cs="Times New Roman"/>
        </w:rPr>
        <w:t xml:space="preserve">, Primarul Comunei Sudiți, județul Ialomița, în calitate de inițiator, în conformitate cu prevederile art. 136 alin. (8) lit. a) din Ordonanța de urgență a Guvernului nr. 57/2019 privind Codul administrativ, cu modificările și completările ulterioare, </w:t>
      </w:r>
      <w:r w:rsidR="008B3146">
        <w:rPr>
          <w:rFonts w:ascii="Times New Roman" w:hAnsi="Times New Roman" w:cs="Times New Roman"/>
        </w:rPr>
        <w:t>aduc la cunoștință următoarele:</w:t>
      </w:r>
    </w:p>
    <w:p w14:paraId="7BE8E3D3" w14:textId="7F8237BE" w:rsidR="00491BCA" w:rsidRPr="008B3146" w:rsidRDefault="00000000" w:rsidP="008B3146">
      <w:pPr>
        <w:spacing w:after="160"/>
        <w:jc w:val="both"/>
        <w:rPr>
          <w:rFonts w:ascii="Times New Roman" w:hAnsi="Times New Roman" w:cs="Times New Roman"/>
        </w:rPr>
      </w:pPr>
      <w:r w:rsidRPr="008B3146">
        <w:rPr>
          <w:rFonts w:ascii="Times New Roman" w:hAnsi="Times New Roman" w:cs="Times New Roman"/>
        </w:rPr>
        <w:t xml:space="preserve"> </w:t>
      </w:r>
      <w:r w:rsidR="008B3146">
        <w:rPr>
          <w:rFonts w:ascii="Times New Roman" w:hAnsi="Times New Roman" w:cs="Times New Roman"/>
        </w:rPr>
        <w:tab/>
      </w:r>
      <w:r w:rsidRPr="008B3146">
        <w:rPr>
          <w:rFonts w:ascii="Times New Roman" w:hAnsi="Times New Roman" w:cs="Times New Roman"/>
        </w:rPr>
        <w:t>Potrivit art. 112 alin. (3) lit. a) și art. 113 din Legea asistenței sociale nr. 292/2011, cu modificările și completările ulterioare, autoritățile administrației publice locale au atribuția de a elabora, în concordanță cu nevoile locale identificate, strategia/planul de dezvoltare a serviciilor sociale, precum și de a organiza, la nivelul comunei, un compartiment funcțional în aparatul de specialitate al primarului, responsabil de furnizarea serviciilor sociale.</w:t>
      </w:r>
    </w:p>
    <w:p w14:paraId="307906CC" w14:textId="77777777" w:rsidR="00491BCA" w:rsidRPr="008B3146" w:rsidRDefault="00000000" w:rsidP="008B3146">
      <w:pPr>
        <w:spacing w:after="160"/>
        <w:ind w:firstLine="708"/>
        <w:jc w:val="both"/>
        <w:rPr>
          <w:rFonts w:ascii="Times New Roman" w:hAnsi="Times New Roman" w:cs="Times New Roman"/>
        </w:rPr>
      </w:pPr>
      <w:r w:rsidRPr="008B3146">
        <w:rPr>
          <w:rFonts w:ascii="Times New Roman" w:hAnsi="Times New Roman" w:cs="Times New Roman"/>
        </w:rPr>
        <w:t>La nivelul Comunei Sudiți au fost identificate categorii de persoane și familii aflate în situații de dificultate – persoane vârstnice singure sau fără susținători legali, persoane cu dizabilități, copii și familii aflate în risc de excluziune socială – ale căror nevoi nu pot fi acoperite în prezent decât parțial, prin beneficiile de asistență socială acordate din bugetul local. Pentru a putea organiza, administra și acorda în mod direct servicii sociale adaptate acestor nevoi, este necesar ca Primăria Comunei Sudiți să dobândească, în prealabil, calitatea de furnizor acreditat de servicii sociale, în condițiile legii.</w:t>
      </w:r>
    </w:p>
    <w:p w14:paraId="2E067E60" w14:textId="77777777" w:rsidR="00491BCA" w:rsidRPr="008B3146" w:rsidRDefault="00000000" w:rsidP="008B3146">
      <w:pPr>
        <w:spacing w:after="160"/>
        <w:ind w:firstLine="708"/>
        <w:jc w:val="both"/>
        <w:rPr>
          <w:rFonts w:ascii="Times New Roman" w:hAnsi="Times New Roman" w:cs="Times New Roman"/>
        </w:rPr>
      </w:pPr>
      <w:r w:rsidRPr="008B3146">
        <w:rPr>
          <w:rFonts w:ascii="Times New Roman" w:hAnsi="Times New Roman" w:cs="Times New Roman"/>
        </w:rPr>
        <w:t>Potrivit art. 9 alin. (1) lit. e), precum și art. 10 alin. (4) lit. e) și alin. (12) din Legea nr. 197/2012 privind asigurarea calității în domeniul serviciilor sociale, cu modificările și completările ulterioare, inclusiv cele aduse prin Legea nr. 100/2024, planul de dezvoltare a serviciilor sociale, întocmit cu respectarea principiilor calității prevăzute la art. 3 alin. (2) din aceeași lege și conform modelului-cadru aprobat prin Ordinul comun al ministrului muncii și solidarității sociale și al ministrului familiei, tineretului și egalității de șanse nr. 1.040/6.296/2024, constituie unul dintre documentele justificative obligatorii ce trebuie anexate cererii de acreditare a furnizorului, depusă la Ministerul Muncii, Familiei, Tineretului și Solidarității Sociale.</w:t>
      </w:r>
    </w:p>
    <w:p w14:paraId="4A2B008A" w14:textId="77777777" w:rsidR="00491BCA" w:rsidRPr="008B3146" w:rsidRDefault="00000000" w:rsidP="008B3146">
      <w:pPr>
        <w:spacing w:after="160"/>
        <w:ind w:firstLine="708"/>
        <w:jc w:val="both"/>
        <w:rPr>
          <w:rFonts w:ascii="Times New Roman" w:hAnsi="Times New Roman" w:cs="Times New Roman"/>
        </w:rPr>
      </w:pPr>
      <w:r w:rsidRPr="008B3146">
        <w:rPr>
          <w:rFonts w:ascii="Times New Roman" w:hAnsi="Times New Roman" w:cs="Times New Roman"/>
        </w:rPr>
        <w:t>Întrucât planul de dezvoltare a serviciilor sociale produce efecte juridice și constituie temei pentru întreaga activitate viitoare de furnizare a serviciilor sociale la nivelul comunei, aprobarea acestuia revine, potrivit legii, autorității deliberative, respectiv Consiliului Local al Comunei Sudiți.</w:t>
      </w:r>
    </w:p>
    <w:p w14:paraId="15B0C17A" w14:textId="10B33A6B" w:rsidR="00491BCA" w:rsidRPr="008B3146" w:rsidRDefault="00000000" w:rsidP="008B3146">
      <w:pPr>
        <w:spacing w:after="160"/>
        <w:rPr>
          <w:rFonts w:ascii="Times New Roman" w:hAnsi="Times New Roman" w:cs="Times New Roman"/>
        </w:rPr>
      </w:pPr>
      <w:r w:rsidRPr="008B3146">
        <w:rPr>
          <w:rFonts w:ascii="Times New Roman" w:hAnsi="Times New Roman" w:cs="Times New Roman"/>
        </w:rPr>
        <w:t xml:space="preserve"> </w:t>
      </w:r>
      <w:r w:rsidR="008B3146">
        <w:rPr>
          <w:rFonts w:ascii="Times New Roman" w:hAnsi="Times New Roman" w:cs="Times New Roman"/>
        </w:rPr>
        <w:tab/>
      </w:r>
      <w:r w:rsidRPr="008B3146">
        <w:rPr>
          <w:rFonts w:ascii="Times New Roman" w:hAnsi="Times New Roman" w:cs="Times New Roman"/>
        </w:rPr>
        <w:t xml:space="preserve">Proiectul de hotărâre supus aprobării Consiliului Local are ca obiect aprobarea Planului de dezvoltare a serviciilor sociale la nivelul Comunei Sudiți pentru perioada 2026-2030, elaborat de Compartimentul de Asistență Socială cu respectarea modelului-cadru </w:t>
      </w:r>
      <w:r w:rsidRPr="008B3146">
        <w:rPr>
          <w:rFonts w:ascii="Times New Roman" w:hAnsi="Times New Roman" w:cs="Times New Roman"/>
        </w:rPr>
        <w:lastRenderedPageBreak/>
        <w:t>aprobat prin Ordinul nr. 1.040/6.296/2024, document ce constituie anexă la proiectul de hotărâre și parte integrantă din acesta.</w:t>
      </w:r>
    </w:p>
    <w:p w14:paraId="0D586927" w14:textId="77777777" w:rsidR="00491BCA" w:rsidRPr="008B3146" w:rsidRDefault="00000000" w:rsidP="008B3146">
      <w:pPr>
        <w:spacing w:after="160"/>
        <w:ind w:firstLine="708"/>
        <w:jc w:val="both"/>
        <w:rPr>
          <w:rFonts w:ascii="Times New Roman" w:hAnsi="Times New Roman" w:cs="Times New Roman"/>
        </w:rPr>
      </w:pPr>
      <w:r w:rsidRPr="008B3146">
        <w:rPr>
          <w:rFonts w:ascii="Times New Roman" w:hAnsi="Times New Roman" w:cs="Times New Roman"/>
        </w:rPr>
        <w:t>Adoptarea prezentei hotărâri nu generează cheltuieli suplimentare din bugetul local al Comunei Sudiți și nu implică, prin ea însăși, modificarea organigramei sau a statului de funcții al aparatului de specialitate al primarului. Aprobarea Planului de dezvoltare a serviciilor sociale reprezintă, însă, o condiție de legalitate obligatorie pentru obținerea certificatului de acreditare, fără de care Primăria Comunei Sudiți nu poate funcționa ca furnizor de servicii sociale, conform art. 36 alin. (1) din Legea nr. 292/2011.</w:t>
      </w:r>
    </w:p>
    <w:p w14:paraId="4577B5AE" w14:textId="22A5038D" w:rsidR="00491BCA" w:rsidRPr="008B3146" w:rsidRDefault="00000000" w:rsidP="008B3146">
      <w:pPr>
        <w:spacing w:after="160"/>
        <w:jc w:val="both"/>
        <w:rPr>
          <w:rFonts w:ascii="Times New Roman" w:hAnsi="Times New Roman" w:cs="Times New Roman"/>
        </w:rPr>
      </w:pPr>
      <w:r w:rsidRPr="008B3146">
        <w:rPr>
          <w:rFonts w:ascii="Times New Roman" w:hAnsi="Times New Roman" w:cs="Times New Roman"/>
        </w:rPr>
        <w:t xml:space="preserve"> </w:t>
      </w:r>
      <w:r w:rsidR="008B3146">
        <w:rPr>
          <w:rFonts w:ascii="Times New Roman" w:hAnsi="Times New Roman" w:cs="Times New Roman"/>
        </w:rPr>
        <w:tab/>
      </w:r>
      <w:r w:rsidRPr="008B3146">
        <w:rPr>
          <w:rFonts w:ascii="Times New Roman" w:hAnsi="Times New Roman" w:cs="Times New Roman"/>
        </w:rPr>
        <w:t>Față de cele expuse mai sus, propun Consiliului Local al Comunei Sudiți analizarea și aprobarea, în forma prezentată, a proiectului de hotărâre privind aprobarea Planului de dezvoltare a serviciilor sociale la nivelul Comunei Sudiți pentru perioada 2026-2030, în vederea depunerii documentației de acreditare a Primăriei Comunei Sudiți ca furnizor de servicii sociale.</w:t>
      </w:r>
    </w:p>
    <w:p w14:paraId="1C81B4CC" w14:textId="77777777" w:rsidR="00491BCA" w:rsidRPr="008B3146" w:rsidRDefault="00000000" w:rsidP="008B3146">
      <w:pPr>
        <w:spacing w:after="160"/>
        <w:jc w:val="both"/>
        <w:rPr>
          <w:rFonts w:ascii="Times New Roman" w:hAnsi="Times New Roman" w:cs="Times New Roman"/>
        </w:rPr>
      </w:pPr>
      <w:r w:rsidRPr="008B3146">
        <w:rPr>
          <w:rFonts w:ascii="Times New Roman" w:hAnsi="Times New Roman" w:cs="Times New Roman"/>
        </w:rPr>
        <w:t xml:space="preserve"> </w:t>
      </w:r>
    </w:p>
    <w:p w14:paraId="3701AEC2" w14:textId="77777777" w:rsidR="00491BCA" w:rsidRPr="008B3146" w:rsidRDefault="00000000">
      <w:pPr>
        <w:spacing w:after="160"/>
        <w:rPr>
          <w:rFonts w:ascii="Times New Roman" w:hAnsi="Times New Roman" w:cs="Times New Roman"/>
        </w:rPr>
      </w:pPr>
      <w:r w:rsidRPr="008B3146">
        <w:rPr>
          <w:rFonts w:ascii="Times New Roman" w:hAnsi="Times New Roman" w:cs="Times New Roman"/>
        </w:rPr>
        <w:t xml:space="preserve"> </w:t>
      </w:r>
    </w:p>
    <w:p w14:paraId="569A083D" w14:textId="77777777" w:rsidR="00491BCA" w:rsidRPr="008B3146" w:rsidRDefault="00000000">
      <w:pPr>
        <w:spacing w:after="160"/>
        <w:rPr>
          <w:rFonts w:ascii="Times New Roman" w:hAnsi="Times New Roman" w:cs="Times New Roman"/>
        </w:rPr>
      </w:pPr>
      <w:r w:rsidRPr="008B3146">
        <w:rPr>
          <w:rFonts w:ascii="Times New Roman" w:hAnsi="Times New Roman" w:cs="Times New Roman"/>
        </w:rPr>
        <w:t xml:space="preserve"> </w:t>
      </w:r>
    </w:p>
    <w:p w14:paraId="6E3AFC1A" w14:textId="77777777" w:rsidR="00491BCA" w:rsidRDefault="00000000" w:rsidP="008B3146">
      <w:pPr>
        <w:jc w:val="center"/>
        <w:rPr>
          <w:rFonts w:ascii="Times New Roman" w:hAnsi="Times New Roman" w:cs="Times New Roman"/>
          <w:b/>
          <w:bCs/>
        </w:rPr>
      </w:pPr>
      <w:r w:rsidRPr="008B3146">
        <w:rPr>
          <w:rFonts w:ascii="Times New Roman" w:hAnsi="Times New Roman" w:cs="Times New Roman"/>
          <w:b/>
          <w:bCs/>
        </w:rPr>
        <w:t>PRIMAR,</w:t>
      </w:r>
    </w:p>
    <w:p w14:paraId="407EFA63" w14:textId="34848D4C" w:rsidR="008B3146" w:rsidRPr="008B3146" w:rsidRDefault="008B3146" w:rsidP="008B3146">
      <w:pPr>
        <w:jc w:val="center"/>
        <w:rPr>
          <w:rFonts w:ascii="Times New Roman" w:hAnsi="Times New Roman" w:cs="Times New Roman"/>
        </w:rPr>
      </w:pPr>
      <w:r>
        <w:rPr>
          <w:rFonts w:ascii="Times New Roman" w:hAnsi="Times New Roman" w:cs="Times New Roman"/>
          <w:b/>
          <w:bCs/>
        </w:rPr>
        <w:t>ȘINCAN VASILE</w:t>
      </w:r>
    </w:p>
    <w:p w14:paraId="67E65985" w14:textId="77777777" w:rsidR="00491BCA" w:rsidRPr="008B3146" w:rsidRDefault="00000000">
      <w:pPr>
        <w:spacing w:after="160"/>
        <w:rPr>
          <w:rFonts w:ascii="Times New Roman" w:hAnsi="Times New Roman" w:cs="Times New Roman"/>
        </w:rPr>
      </w:pPr>
      <w:r w:rsidRPr="008B3146">
        <w:rPr>
          <w:rFonts w:ascii="Times New Roman" w:hAnsi="Times New Roman" w:cs="Times New Roman"/>
        </w:rPr>
        <w:t xml:space="preserve"> </w:t>
      </w:r>
    </w:p>
    <w:p w14:paraId="0B0528B3" w14:textId="77777777" w:rsidR="00491BCA" w:rsidRPr="008B3146" w:rsidRDefault="00000000">
      <w:pPr>
        <w:spacing w:after="160"/>
        <w:rPr>
          <w:rFonts w:ascii="Times New Roman" w:hAnsi="Times New Roman" w:cs="Times New Roman"/>
        </w:rPr>
      </w:pPr>
      <w:r w:rsidRPr="008B3146">
        <w:rPr>
          <w:rFonts w:ascii="Times New Roman" w:hAnsi="Times New Roman" w:cs="Times New Roman"/>
        </w:rPr>
        <w:t xml:space="preserve"> </w:t>
      </w:r>
    </w:p>
    <w:sectPr w:rsidR="00491BCA" w:rsidRPr="008B3146" w:rsidSect="008B3146">
      <w:pgSz w:w="11906" w:h="16838"/>
      <w:pgMar w:top="397"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DE357F"/>
    <w:multiLevelType w:val="hybridMultilevel"/>
    <w:tmpl w:val="0C5A26C6"/>
    <w:lvl w:ilvl="0" w:tplc="01988FE6">
      <w:start w:val="1"/>
      <w:numFmt w:val="bullet"/>
      <w:lvlText w:val="●"/>
      <w:lvlJc w:val="left"/>
      <w:pPr>
        <w:ind w:left="720" w:hanging="360"/>
      </w:pPr>
    </w:lvl>
    <w:lvl w:ilvl="1" w:tplc="D1DC84E4">
      <w:start w:val="1"/>
      <w:numFmt w:val="bullet"/>
      <w:lvlText w:val="○"/>
      <w:lvlJc w:val="left"/>
      <w:pPr>
        <w:ind w:left="1440" w:hanging="360"/>
      </w:pPr>
    </w:lvl>
    <w:lvl w:ilvl="2" w:tplc="BB265B4C">
      <w:start w:val="1"/>
      <w:numFmt w:val="bullet"/>
      <w:lvlText w:val="■"/>
      <w:lvlJc w:val="left"/>
      <w:pPr>
        <w:ind w:left="2160" w:hanging="360"/>
      </w:pPr>
    </w:lvl>
    <w:lvl w:ilvl="3" w:tplc="05AE61A4">
      <w:start w:val="1"/>
      <w:numFmt w:val="bullet"/>
      <w:lvlText w:val="●"/>
      <w:lvlJc w:val="left"/>
      <w:pPr>
        <w:ind w:left="2880" w:hanging="360"/>
      </w:pPr>
    </w:lvl>
    <w:lvl w:ilvl="4" w:tplc="4CCC9030">
      <w:start w:val="1"/>
      <w:numFmt w:val="bullet"/>
      <w:lvlText w:val="○"/>
      <w:lvlJc w:val="left"/>
      <w:pPr>
        <w:ind w:left="3600" w:hanging="360"/>
      </w:pPr>
    </w:lvl>
    <w:lvl w:ilvl="5" w:tplc="FCFE52B4">
      <w:start w:val="1"/>
      <w:numFmt w:val="bullet"/>
      <w:lvlText w:val="■"/>
      <w:lvlJc w:val="left"/>
      <w:pPr>
        <w:ind w:left="4320" w:hanging="360"/>
      </w:pPr>
    </w:lvl>
    <w:lvl w:ilvl="6" w:tplc="200E191E">
      <w:start w:val="1"/>
      <w:numFmt w:val="bullet"/>
      <w:lvlText w:val="●"/>
      <w:lvlJc w:val="left"/>
      <w:pPr>
        <w:ind w:left="5040" w:hanging="360"/>
      </w:pPr>
    </w:lvl>
    <w:lvl w:ilvl="7" w:tplc="FC608018">
      <w:start w:val="1"/>
      <w:numFmt w:val="bullet"/>
      <w:lvlText w:val="●"/>
      <w:lvlJc w:val="left"/>
      <w:pPr>
        <w:ind w:left="5760" w:hanging="360"/>
      </w:pPr>
    </w:lvl>
    <w:lvl w:ilvl="8" w:tplc="7C7C3174">
      <w:start w:val="1"/>
      <w:numFmt w:val="bullet"/>
      <w:lvlText w:val="●"/>
      <w:lvlJc w:val="left"/>
      <w:pPr>
        <w:ind w:left="6480" w:hanging="360"/>
      </w:pPr>
    </w:lvl>
  </w:abstractNum>
  <w:num w:numId="1" w16cid:durableId="20258156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BCA"/>
    <w:rsid w:val="00147AD3"/>
    <w:rsid w:val="00407587"/>
    <w:rsid w:val="00491BCA"/>
    <w:rsid w:val="008B3146"/>
    <w:rsid w:val="00DE77F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92B4"/>
  <w15:docId w15:val="{6150785C-C323-4E19-A04D-14D1A5A1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iasuditi@yahoo.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657</Words>
  <Characters>3814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Madalina Bujoreanu</cp:lastModifiedBy>
  <cp:revision>3</cp:revision>
  <cp:lastPrinted>2026-06-22T10:45:00Z</cp:lastPrinted>
  <dcterms:created xsi:type="dcterms:W3CDTF">2026-06-20T12:30:00Z</dcterms:created>
  <dcterms:modified xsi:type="dcterms:W3CDTF">2026-06-22T10:48:00Z</dcterms:modified>
</cp:coreProperties>
</file>