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8A4D" w14:textId="77777777" w:rsidR="00825517" w:rsidRPr="00825517" w:rsidRDefault="00825517" w:rsidP="00825517">
      <w:pPr>
        <w:spacing w:after="0"/>
        <w:jc w:val="both"/>
        <w:rPr>
          <w:rFonts w:ascii="Times New Roman" w:hAnsi="Times New Roman" w:cs="Times New Roman"/>
          <w:b/>
          <w:sz w:val="28"/>
          <w:szCs w:val="28"/>
        </w:rPr>
      </w:pPr>
      <w:r w:rsidRPr="00825517">
        <w:rPr>
          <w:rFonts w:ascii="Times New Roman" w:hAnsi="Times New Roman" w:cs="Times New Roman"/>
          <w:b/>
          <w:sz w:val="28"/>
          <w:szCs w:val="28"/>
        </w:rPr>
        <w:t xml:space="preserve">          R O M Â N I A</w:t>
      </w:r>
    </w:p>
    <w:p w14:paraId="70706A16" w14:textId="77777777" w:rsidR="00825517" w:rsidRPr="00825517" w:rsidRDefault="00825517" w:rsidP="00825517">
      <w:pPr>
        <w:spacing w:after="0"/>
        <w:jc w:val="both"/>
        <w:rPr>
          <w:rFonts w:ascii="Times New Roman" w:hAnsi="Times New Roman" w:cs="Times New Roman"/>
          <w:b/>
          <w:sz w:val="28"/>
          <w:szCs w:val="28"/>
        </w:rPr>
      </w:pPr>
      <w:r w:rsidRPr="00825517">
        <w:rPr>
          <w:rFonts w:ascii="Times New Roman" w:hAnsi="Times New Roman" w:cs="Times New Roman"/>
          <w:b/>
          <w:sz w:val="28"/>
          <w:szCs w:val="28"/>
        </w:rPr>
        <w:t xml:space="preserve">JUDEŢUL HUNEDOARA </w:t>
      </w:r>
    </w:p>
    <w:p w14:paraId="23A2BE16" w14:textId="77777777" w:rsidR="00825517" w:rsidRPr="00825517" w:rsidRDefault="00825517" w:rsidP="00825517">
      <w:pPr>
        <w:spacing w:after="0"/>
        <w:jc w:val="both"/>
        <w:rPr>
          <w:rFonts w:ascii="Times New Roman" w:hAnsi="Times New Roman" w:cs="Times New Roman"/>
          <w:b/>
          <w:sz w:val="28"/>
          <w:szCs w:val="28"/>
        </w:rPr>
      </w:pPr>
      <w:r w:rsidRPr="00825517">
        <w:rPr>
          <w:rFonts w:ascii="Times New Roman" w:hAnsi="Times New Roman" w:cs="Times New Roman"/>
          <w:b/>
          <w:sz w:val="28"/>
          <w:szCs w:val="28"/>
        </w:rPr>
        <w:t xml:space="preserve">   MUNICIPIUL  BRAD</w:t>
      </w:r>
    </w:p>
    <w:p w14:paraId="356321A4" w14:textId="77777777" w:rsidR="00825517" w:rsidRPr="00825517" w:rsidRDefault="00825517" w:rsidP="00825517">
      <w:pPr>
        <w:spacing w:after="0"/>
        <w:jc w:val="both"/>
        <w:rPr>
          <w:rFonts w:ascii="Times New Roman" w:hAnsi="Times New Roman" w:cs="Times New Roman"/>
          <w:b/>
          <w:sz w:val="28"/>
          <w:szCs w:val="28"/>
        </w:rPr>
      </w:pPr>
      <w:r w:rsidRPr="00825517">
        <w:rPr>
          <w:rFonts w:ascii="Times New Roman" w:hAnsi="Times New Roman" w:cs="Times New Roman"/>
          <w:b/>
          <w:sz w:val="28"/>
          <w:szCs w:val="28"/>
        </w:rPr>
        <w:t xml:space="preserve">         P R I M A R U L</w:t>
      </w:r>
    </w:p>
    <w:p w14:paraId="370E6DA4" w14:textId="477E9239" w:rsidR="00825517" w:rsidRPr="00825517" w:rsidRDefault="00825517" w:rsidP="00825517">
      <w:pPr>
        <w:spacing w:after="0"/>
        <w:rPr>
          <w:rFonts w:ascii="Times New Roman" w:hAnsi="Times New Roman" w:cs="Times New Roman"/>
          <w:b/>
          <w:sz w:val="28"/>
          <w:szCs w:val="28"/>
        </w:rPr>
      </w:pPr>
      <w:r w:rsidRPr="00825517">
        <w:rPr>
          <w:rFonts w:ascii="Times New Roman" w:hAnsi="Times New Roman" w:cs="Times New Roman"/>
          <w:b/>
          <w:sz w:val="28"/>
          <w:szCs w:val="28"/>
        </w:rPr>
        <w:t>Nr. 11</w:t>
      </w:r>
      <w:r w:rsidR="00E10D04">
        <w:rPr>
          <w:rFonts w:ascii="Times New Roman" w:hAnsi="Times New Roman" w:cs="Times New Roman"/>
          <w:b/>
          <w:sz w:val="28"/>
          <w:szCs w:val="28"/>
        </w:rPr>
        <w:t>9</w:t>
      </w:r>
      <w:r w:rsidRPr="00825517">
        <w:rPr>
          <w:rFonts w:ascii="Times New Roman" w:hAnsi="Times New Roman" w:cs="Times New Roman"/>
          <w:b/>
          <w:sz w:val="28"/>
          <w:szCs w:val="28"/>
        </w:rPr>
        <w:t>/11017/</w:t>
      </w:r>
      <w:r>
        <w:rPr>
          <w:rFonts w:ascii="Times New Roman" w:hAnsi="Times New Roman" w:cs="Times New Roman"/>
          <w:b/>
          <w:sz w:val="28"/>
          <w:szCs w:val="28"/>
        </w:rPr>
        <w:t>24</w:t>
      </w:r>
      <w:r w:rsidRPr="00825517">
        <w:rPr>
          <w:rFonts w:ascii="Times New Roman" w:hAnsi="Times New Roman" w:cs="Times New Roman"/>
          <w:b/>
          <w:sz w:val="28"/>
          <w:szCs w:val="28"/>
        </w:rPr>
        <w:t>.06.2026</w:t>
      </w:r>
    </w:p>
    <w:p w14:paraId="3928B062" w14:textId="77777777" w:rsidR="00825517" w:rsidRDefault="00825517" w:rsidP="00A523C3">
      <w:pPr>
        <w:spacing w:after="0"/>
        <w:ind w:right="-755"/>
        <w:jc w:val="center"/>
        <w:rPr>
          <w:rFonts w:ascii="Times New Roman" w:hAnsi="Times New Roman" w:cs="Times New Roman"/>
          <w:b/>
          <w:bCs/>
          <w:sz w:val="28"/>
          <w:szCs w:val="28"/>
          <w:u w:val="single"/>
        </w:rPr>
      </w:pPr>
    </w:p>
    <w:p w14:paraId="44DB1B49" w14:textId="77777777" w:rsidR="00825517" w:rsidRDefault="00825517" w:rsidP="00A523C3">
      <w:pPr>
        <w:spacing w:after="0"/>
        <w:ind w:right="-755"/>
        <w:jc w:val="center"/>
        <w:rPr>
          <w:rFonts w:ascii="Times New Roman" w:hAnsi="Times New Roman" w:cs="Times New Roman"/>
          <w:b/>
          <w:bCs/>
          <w:sz w:val="28"/>
          <w:szCs w:val="28"/>
          <w:u w:val="single"/>
        </w:rPr>
      </w:pPr>
    </w:p>
    <w:p w14:paraId="60C4CFC6" w14:textId="69037637" w:rsidR="00A523C3" w:rsidRPr="00825517" w:rsidRDefault="00A523C3" w:rsidP="00A523C3">
      <w:pPr>
        <w:spacing w:after="0"/>
        <w:ind w:right="-755"/>
        <w:jc w:val="center"/>
        <w:rPr>
          <w:rFonts w:ascii="Times New Roman" w:hAnsi="Times New Roman" w:cs="Times New Roman"/>
          <w:b/>
          <w:bCs/>
          <w:sz w:val="28"/>
          <w:szCs w:val="28"/>
          <w:u w:val="single"/>
        </w:rPr>
      </w:pPr>
      <w:r w:rsidRPr="00825517">
        <w:rPr>
          <w:rFonts w:ascii="Times New Roman" w:hAnsi="Times New Roman" w:cs="Times New Roman"/>
          <w:b/>
          <w:bCs/>
          <w:sz w:val="28"/>
          <w:szCs w:val="28"/>
          <w:u w:val="single"/>
        </w:rPr>
        <w:t>R</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E</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F</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E</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R</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A</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T</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 xml:space="preserve"> D</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 xml:space="preserve">E </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A</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P</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R</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O</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B</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A</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R</w:t>
      </w:r>
      <w:r w:rsidR="00825517">
        <w:rPr>
          <w:rFonts w:ascii="Times New Roman" w:hAnsi="Times New Roman" w:cs="Times New Roman"/>
          <w:b/>
          <w:bCs/>
          <w:sz w:val="28"/>
          <w:szCs w:val="28"/>
          <w:u w:val="single"/>
        </w:rPr>
        <w:t xml:space="preserve"> </w:t>
      </w:r>
      <w:r w:rsidRPr="00825517">
        <w:rPr>
          <w:rFonts w:ascii="Times New Roman" w:hAnsi="Times New Roman" w:cs="Times New Roman"/>
          <w:b/>
          <w:bCs/>
          <w:sz w:val="28"/>
          <w:szCs w:val="28"/>
          <w:u w:val="single"/>
        </w:rPr>
        <w:t>E</w:t>
      </w:r>
    </w:p>
    <w:p w14:paraId="69435CB1" w14:textId="77777777" w:rsidR="00E10D04" w:rsidRDefault="00A523C3" w:rsidP="00E10D04">
      <w:pPr>
        <w:spacing w:after="0"/>
        <w:ind w:left="-426" w:right="-755"/>
        <w:jc w:val="center"/>
        <w:rPr>
          <w:rFonts w:ascii="Times New Roman" w:hAnsi="Times New Roman" w:cs="Times New Roman"/>
          <w:b/>
          <w:bCs/>
          <w:sz w:val="28"/>
          <w:szCs w:val="28"/>
        </w:rPr>
      </w:pPr>
      <w:r w:rsidRPr="007E4921">
        <w:rPr>
          <w:rFonts w:ascii="Times New Roman" w:hAnsi="Times New Roman" w:cs="Times New Roman"/>
          <w:b/>
          <w:bCs/>
          <w:sz w:val="28"/>
          <w:szCs w:val="28"/>
        </w:rPr>
        <w:t>privind aprobarea acordării autorizației anuale de funcționare pentru desfășurarea activităților de jocuri de noroc permise, respectiv jocuri de noroc de tip pariuri în cotă fixă, Cod CAEN 9200, Societății</w:t>
      </w:r>
      <w:r w:rsidR="00E10D04">
        <w:rPr>
          <w:rFonts w:ascii="Times New Roman" w:hAnsi="Times New Roman" w:cs="Times New Roman"/>
          <w:b/>
          <w:bCs/>
          <w:sz w:val="28"/>
          <w:szCs w:val="28"/>
        </w:rPr>
        <w:t xml:space="preserve"> </w:t>
      </w:r>
      <w:r w:rsidRPr="007E4921">
        <w:rPr>
          <w:rFonts w:ascii="Times New Roman" w:hAnsi="Times New Roman" w:cs="Times New Roman"/>
          <w:b/>
          <w:bCs/>
          <w:sz w:val="28"/>
          <w:szCs w:val="28"/>
        </w:rPr>
        <w:t xml:space="preserve">Comerciale </w:t>
      </w:r>
      <w:r w:rsidR="00E10D04" w:rsidRPr="00E10D04">
        <w:rPr>
          <w:rFonts w:ascii="Times New Roman" w:hAnsi="Times New Roman" w:cs="Times New Roman"/>
          <w:b/>
          <w:bCs/>
          <w:sz w:val="28"/>
          <w:szCs w:val="28"/>
        </w:rPr>
        <w:t>SUPERBET RETAIL S.A.</w:t>
      </w:r>
      <w:r w:rsidRPr="007E4921">
        <w:rPr>
          <w:rFonts w:ascii="Times New Roman" w:hAnsi="Times New Roman" w:cs="Times New Roman"/>
          <w:b/>
          <w:bCs/>
          <w:sz w:val="28"/>
          <w:szCs w:val="28"/>
        </w:rPr>
        <w:t>,</w:t>
      </w:r>
    </w:p>
    <w:p w14:paraId="3FAF2012" w14:textId="77777777" w:rsidR="00E10D04" w:rsidRDefault="00A523C3" w:rsidP="00E10D04">
      <w:pPr>
        <w:spacing w:after="0"/>
        <w:ind w:left="-426" w:right="-755"/>
        <w:jc w:val="center"/>
        <w:rPr>
          <w:rFonts w:ascii="Times New Roman" w:hAnsi="Times New Roman" w:cs="Times New Roman"/>
          <w:b/>
          <w:bCs/>
          <w:sz w:val="28"/>
          <w:szCs w:val="28"/>
        </w:rPr>
      </w:pPr>
      <w:r w:rsidRPr="007E4921">
        <w:rPr>
          <w:rFonts w:ascii="Times New Roman" w:hAnsi="Times New Roman" w:cs="Times New Roman"/>
          <w:b/>
          <w:bCs/>
          <w:sz w:val="28"/>
          <w:szCs w:val="28"/>
        </w:rPr>
        <w:t xml:space="preserve"> pentru punctul de</w:t>
      </w:r>
      <w:r w:rsidR="00E10D04">
        <w:rPr>
          <w:rFonts w:ascii="Times New Roman" w:hAnsi="Times New Roman" w:cs="Times New Roman"/>
          <w:b/>
          <w:bCs/>
          <w:sz w:val="28"/>
          <w:szCs w:val="28"/>
        </w:rPr>
        <w:t xml:space="preserve"> </w:t>
      </w:r>
      <w:r w:rsidRPr="007E4921">
        <w:rPr>
          <w:rFonts w:ascii="Times New Roman" w:hAnsi="Times New Roman" w:cs="Times New Roman"/>
          <w:b/>
          <w:bCs/>
          <w:sz w:val="28"/>
          <w:szCs w:val="28"/>
        </w:rPr>
        <w:t xml:space="preserve">lucru situat în municipiul Brad, </w:t>
      </w:r>
      <w:r w:rsidR="00E10D04" w:rsidRPr="00E10D04">
        <w:rPr>
          <w:rFonts w:ascii="Times New Roman" w:hAnsi="Times New Roman" w:cs="Times New Roman"/>
          <w:b/>
          <w:bCs/>
          <w:sz w:val="28"/>
          <w:szCs w:val="28"/>
        </w:rPr>
        <w:t>Bulevardul Republicii, UNITATEA 113 - COFETĂRIE, bloc 8, parter, apartament 67,</w:t>
      </w:r>
    </w:p>
    <w:p w14:paraId="54004638" w14:textId="6CE59C6E" w:rsidR="00A523C3" w:rsidRDefault="00E10D04" w:rsidP="00E10D04">
      <w:pPr>
        <w:spacing w:after="0"/>
        <w:ind w:left="-426" w:right="-755"/>
        <w:jc w:val="center"/>
        <w:rPr>
          <w:rFonts w:ascii="Times New Roman" w:hAnsi="Times New Roman" w:cs="Times New Roman"/>
          <w:b/>
          <w:bCs/>
          <w:sz w:val="28"/>
          <w:szCs w:val="28"/>
        </w:rPr>
      </w:pPr>
      <w:r w:rsidRPr="00E10D04">
        <w:rPr>
          <w:rFonts w:ascii="Times New Roman" w:hAnsi="Times New Roman" w:cs="Times New Roman"/>
          <w:b/>
          <w:bCs/>
          <w:sz w:val="28"/>
          <w:szCs w:val="28"/>
        </w:rPr>
        <w:t xml:space="preserve"> județul Hunedoara</w:t>
      </w:r>
    </w:p>
    <w:p w14:paraId="2992BCAB" w14:textId="77777777" w:rsidR="00A523C3" w:rsidRPr="007E4921" w:rsidRDefault="00A523C3" w:rsidP="00E10D04">
      <w:pPr>
        <w:ind w:left="-426" w:right="-755"/>
        <w:jc w:val="center"/>
        <w:rPr>
          <w:rFonts w:ascii="Times New Roman" w:hAnsi="Times New Roman" w:cs="Times New Roman"/>
          <w:b/>
          <w:bCs/>
          <w:sz w:val="28"/>
          <w:szCs w:val="28"/>
        </w:rPr>
      </w:pPr>
    </w:p>
    <w:p w14:paraId="37B9CFA8" w14:textId="77777777" w:rsidR="00825517" w:rsidRDefault="00A523C3" w:rsidP="00A523C3">
      <w:pPr>
        <w:spacing w:after="0" w:line="276" w:lineRule="auto"/>
        <w:ind w:right="-755" w:firstLine="708"/>
        <w:jc w:val="both"/>
        <w:rPr>
          <w:rFonts w:ascii="Times New Roman" w:hAnsi="Times New Roman" w:cs="Times New Roman"/>
          <w:sz w:val="28"/>
          <w:szCs w:val="28"/>
        </w:rPr>
      </w:pPr>
      <w:r w:rsidRPr="007E4921">
        <w:rPr>
          <w:rFonts w:ascii="Times New Roman" w:hAnsi="Times New Roman" w:cs="Times New Roman"/>
          <w:sz w:val="28"/>
          <w:szCs w:val="28"/>
        </w:rPr>
        <w:t xml:space="preserve">Prin Hotărârea Consiliului Local nr. 63/2026 a fost reglementată desfășurarea activităților de jocuri de noroc pe raza municipiului Brad și a fost aprobat </w:t>
      </w:r>
      <w:r w:rsidRPr="007E4921">
        <w:rPr>
          <w:rFonts w:ascii="Times New Roman" w:hAnsi="Times New Roman" w:cs="Times New Roman"/>
          <w:i/>
          <w:iCs/>
          <w:sz w:val="28"/>
          <w:szCs w:val="28"/>
        </w:rPr>
        <w:t>Regulamentul privind criteriile de acordare sau respingere a autorizației anuale de funcționare pentru activitățile de jocuri de noroc permise pe raza municipiului Brad, județul Hunedoara</w:t>
      </w:r>
      <w:r w:rsidRPr="007E4921">
        <w:rPr>
          <w:rFonts w:ascii="Times New Roman" w:hAnsi="Times New Roman" w:cs="Times New Roman"/>
          <w:sz w:val="28"/>
          <w:szCs w:val="28"/>
        </w:rPr>
        <w:t>.</w:t>
      </w:r>
    </w:p>
    <w:p w14:paraId="79BF5227" w14:textId="3E91AD31" w:rsidR="00825517" w:rsidRDefault="00825517" w:rsidP="00825517">
      <w:pPr>
        <w:spacing w:after="0" w:line="276" w:lineRule="auto"/>
        <w:ind w:right="-755" w:firstLine="708"/>
        <w:jc w:val="both"/>
        <w:rPr>
          <w:rFonts w:ascii="Times New Roman" w:hAnsi="Times New Roman" w:cs="Times New Roman"/>
          <w:sz w:val="28"/>
          <w:szCs w:val="28"/>
        </w:rPr>
      </w:pPr>
      <w:r w:rsidRPr="007E4921">
        <w:rPr>
          <w:rFonts w:ascii="Times New Roman" w:hAnsi="Times New Roman" w:cs="Times New Roman"/>
          <w:sz w:val="28"/>
          <w:szCs w:val="28"/>
        </w:rPr>
        <w:t xml:space="preserve">Conform prevederilor acestui act </w:t>
      </w:r>
      <w:r>
        <w:rPr>
          <w:rFonts w:ascii="Times New Roman" w:hAnsi="Times New Roman" w:cs="Times New Roman"/>
          <w:sz w:val="28"/>
          <w:szCs w:val="28"/>
        </w:rPr>
        <w:t>administrativ</w:t>
      </w:r>
      <w:r w:rsidRPr="007E4921">
        <w:rPr>
          <w:rFonts w:ascii="Times New Roman" w:hAnsi="Times New Roman" w:cs="Times New Roman"/>
          <w:sz w:val="28"/>
          <w:szCs w:val="28"/>
        </w:rPr>
        <w:t>, operatorii economici care desfășoară activități de tip loto tradițional și pariuri sportive își pot exercita activitatea pe raza administrativ-teritorială</w:t>
      </w:r>
      <w:r>
        <w:rPr>
          <w:rFonts w:ascii="Times New Roman" w:hAnsi="Times New Roman" w:cs="Times New Roman"/>
          <w:sz w:val="28"/>
          <w:szCs w:val="28"/>
        </w:rPr>
        <w:t xml:space="preserve"> a municipiului Brad</w:t>
      </w:r>
      <w:r w:rsidRPr="007E4921">
        <w:rPr>
          <w:rFonts w:ascii="Times New Roman" w:hAnsi="Times New Roman" w:cs="Times New Roman"/>
          <w:sz w:val="28"/>
          <w:szCs w:val="28"/>
        </w:rPr>
        <w:t xml:space="preserve"> numai în baza autorizației anuale</w:t>
      </w:r>
      <w:r>
        <w:rPr>
          <w:rFonts w:ascii="Times New Roman" w:hAnsi="Times New Roman" w:cs="Times New Roman"/>
          <w:sz w:val="28"/>
          <w:szCs w:val="28"/>
        </w:rPr>
        <w:t xml:space="preserve"> de funcționare</w:t>
      </w:r>
      <w:r w:rsidRPr="007E4921">
        <w:rPr>
          <w:rFonts w:ascii="Times New Roman" w:hAnsi="Times New Roman" w:cs="Times New Roman"/>
          <w:sz w:val="28"/>
          <w:szCs w:val="28"/>
        </w:rPr>
        <w:t xml:space="preserve"> acordat</w:t>
      </w:r>
      <w:r>
        <w:rPr>
          <w:rFonts w:ascii="Times New Roman" w:hAnsi="Times New Roman" w:cs="Times New Roman"/>
          <w:sz w:val="28"/>
          <w:szCs w:val="28"/>
        </w:rPr>
        <w:t>ă</w:t>
      </w:r>
      <w:r w:rsidRPr="007E4921">
        <w:rPr>
          <w:rFonts w:ascii="Times New Roman" w:hAnsi="Times New Roman" w:cs="Times New Roman"/>
          <w:sz w:val="28"/>
          <w:szCs w:val="28"/>
        </w:rPr>
        <w:t xml:space="preserve"> prin hotărâre a Consiliului Local. </w:t>
      </w:r>
    </w:p>
    <w:p w14:paraId="7D5CBC4A" w14:textId="78FB5D8B" w:rsidR="00A523C3" w:rsidRDefault="00825517" w:rsidP="00A523C3">
      <w:pPr>
        <w:spacing w:after="0" w:line="276" w:lineRule="auto"/>
        <w:ind w:right="-755" w:firstLine="708"/>
        <w:jc w:val="both"/>
        <w:rPr>
          <w:rFonts w:ascii="Times New Roman" w:hAnsi="Times New Roman" w:cs="Times New Roman"/>
          <w:sz w:val="28"/>
          <w:szCs w:val="28"/>
        </w:rPr>
      </w:pPr>
      <w:r>
        <w:rPr>
          <w:rFonts w:ascii="Times New Roman" w:hAnsi="Times New Roman" w:cs="Times New Roman"/>
          <w:sz w:val="28"/>
          <w:szCs w:val="28"/>
          <w:lang w:val="en-US"/>
        </w:rPr>
        <w:t xml:space="preserve">Conform </w:t>
      </w:r>
      <w:proofErr w:type="spellStart"/>
      <w:r>
        <w:rPr>
          <w:rFonts w:ascii="Times New Roman" w:hAnsi="Times New Roman" w:cs="Times New Roman"/>
          <w:sz w:val="28"/>
          <w:szCs w:val="28"/>
          <w:lang w:val="en-US"/>
        </w:rPr>
        <w:t>prevederilor</w:t>
      </w:r>
      <w:proofErr w:type="spellEnd"/>
      <w:r>
        <w:rPr>
          <w:rFonts w:ascii="Times New Roman" w:hAnsi="Times New Roman" w:cs="Times New Roman"/>
          <w:sz w:val="28"/>
          <w:szCs w:val="28"/>
          <w:lang w:val="en-US"/>
        </w:rPr>
        <w:t xml:space="preserve"> art. </w:t>
      </w:r>
      <w:r w:rsidRPr="00281557">
        <w:rPr>
          <w:rFonts w:ascii="Times New Roman" w:hAnsi="Times New Roman" w:cs="Times New Roman"/>
          <w:sz w:val="28"/>
          <w:szCs w:val="28"/>
        </w:rPr>
        <w:t>18</w:t>
      </w:r>
      <w:r w:rsidR="007F22E6">
        <w:rPr>
          <w:rFonts w:ascii="Times New Roman" w:hAnsi="Times New Roman" w:cs="Times New Roman"/>
          <w:sz w:val="28"/>
          <w:szCs w:val="28"/>
        </w:rPr>
        <w:t>^1</w:t>
      </w:r>
      <w:r w:rsidRPr="00281557">
        <w:rPr>
          <w:rFonts w:ascii="Times New Roman" w:hAnsi="Times New Roman" w:cs="Times New Roman"/>
          <w:sz w:val="28"/>
          <w:szCs w:val="28"/>
        </w:rPr>
        <w:t xml:space="preserve"> </w:t>
      </w:r>
      <w:r>
        <w:rPr>
          <w:rFonts w:ascii="Times New Roman" w:hAnsi="Times New Roman" w:cs="Times New Roman"/>
          <w:sz w:val="28"/>
          <w:szCs w:val="28"/>
        </w:rPr>
        <w:t xml:space="preserve">alin. (3) din </w:t>
      </w:r>
      <w:proofErr w:type="spellStart"/>
      <w:r w:rsidRPr="00281557">
        <w:rPr>
          <w:rFonts w:ascii="Times New Roman" w:hAnsi="Times New Roman" w:cs="Times New Roman"/>
          <w:sz w:val="28"/>
          <w:szCs w:val="28"/>
        </w:rPr>
        <w:t>Ordonanţa</w:t>
      </w:r>
      <w:proofErr w:type="spellEnd"/>
      <w:r w:rsidRPr="00281557">
        <w:rPr>
          <w:rFonts w:ascii="Times New Roman" w:hAnsi="Times New Roman" w:cs="Times New Roman"/>
          <w:sz w:val="28"/>
          <w:szCs w:val="28"/>
        </w:rPr>
        <w:t xml:space="preserve"> de </w:t>
      </w:r>
      <w:proofErr w:type="spellStart"/>
      <w:r w:rsidRPr="00281557">
        <w:rPr>
          <w:rFonts w:ascii="Times New Roman" w:hAnsi="Times New Roman" w:cs="Times New Roman"/>
          <w:sz w:val="28"/>
          <w:szCs w:val="28"/>
        </w:rPr>
        <w:t>Urgenţă</w:t>
      </w:r>
      <w:proofErr w:type="spellEnd"/>
      <w:r w:rsidRPr="00281557">
        <w:rPr>
          <w:rFonts w:ascii="Times New Roman" w:hAnsi="Times New Roman" w:cs="Times New Roman"/>
          <w:sz w:val="28"/>
          <w:szCs w:val="28"/>
        </w:rPr>
        <w:t xml:space="preserve"> a Guvernului nr. 77/2009 privind organizarea </w:t>
      </w:r>
      <w:proofErr w:type="spellStart"/>
      <w:r w:rsidRPr="00281557">
        <w:rPr>
          <w:rFonts w:ascii="Times New Roman" w:hAnsi="Times New Roman" w:cs="Times New Roman"/>
          <w:sz w:val="28"/>
          <w:szCs w:val="28"/>
        </w:rPr>
        <w:t>şi</w:t>
      </w:r>
      <w:proofErr w:type="spellEnd"/>
      <w:r w:rsidRPr="00281557">
        <w:rPr>
          <w:rFonts w:ascii="Times New Roman" w:hAnsi="Times New Roman" w:cs="Times New Roman"/>
          <w:sz w:val="28"/>
          <w:szCs w:val="28"/>
        </w:rPr>
        <w:t xml:space="preserve"> exploatarea jocurilor de noroc, cu</w:t>
      </w:r>
      <w:r>
        <w:rPr>
          <w:rFonts w:ascii="Times New Roman" w:hAnsi="Times New Roman" w:cs="Times New Roman"/>
          <w:sz w:val="28"/>
          <w:szCs w:val="28"/>
        </w:rPr>
        <w:t xml:space="preserve"> </w:t>
      </w:r>
      <w:r w:rsidRPr="00281557">
        <w:rPr>
          <w:rFonts w:ascii="Times New Roman" w:hAnsi="Times New Roman" w:cs="Times New Roman"/>
          <w:sz w:val="28"/>
          <w:szCs w:val="28"/>
        </w:rPr>
        <w:t xml:space="preserve">modificările </w:t>
      </w:r>
      <w:proofErr w:type="spellStart"/>
      <w:r w:rsidRPr="00281557">
        <w:rPr>
          <w:rFonts w:ascii="Times New Roman" w:hAnsi="Times New Roman" w:cs="Times New Roman"/>
          <w:sz w:val="28"/>
          <w:szCs w:val="28"/>
        </w:rPr>
        <w:t>şi</w:t>
      </w:r>
      <w:proofErr w:type="spellEnd"/>
      <w:r w:rsidRPr="00281557">
        <w:rPr>
          <w:rFonts w:ascii="Times New Roman" w:hAnsi="Times New Roman" w:cs="Times New Roman"/>
          <w:sz w:val="28"/>
          <w:szCs w:val="28"/>
        </w:rPr>
        <w:t xml:space="preserve"> completările ulterioare</w:t>
      </w:r>
      <w:r w:rsidRPr="00825517">
        <w:rPr>
          <w:rFonts w:ascii="Times New Roman" w:hAnsi="Times New Roman" w:cs="Times New Roman"/>
          <w:sz w:val="28"/>
          <w:szCs w:val="28"/>
          <w:lang w:val="en-US"/>
        </w:rPr>
        <w:t xml:space="preserve"> </w:t>
      </w:r>
      <w:r w:rsidRPr="00825517">
        <w:rPr>
          <w:rFonts w:ascii="Times New Roman" w:hAnsi="Times New Roman" w:cs="Times New Roman"/>
          <w:i/>
          <w:iCs/>
          <w:sz w:val="28"/>
          <w:szCs w:val="28"/>
          <w:lang w:val="en-US"/>
        </w:rPr>
        <w:t xml:space="preserve">”(3)  </w:t>
      </w:r>
      <w:proofErr w:type="spellStart"/>
      <w:r w:rsidRPr="00825517">
        <w:rPr>
          <w:rFonts w:ascii="Times New Roman" w:hAnsi="Times New Roman" w:cs="Times New Roman"/>
          <w:i/>
          <w:iCs/>
          <w:sz w:val="28"/>
          <w:szCs w:val="28"/>
          <w:lang w:val="en-US"/>
        </w:rPr>
        <w:t>În</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vederea</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obţinerii</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autorizaţiei</w:t>
      </w:r>
      <w:proofErr w:type="spellEnd"/>
      <w:r w:rsidRPr="00825517">
        <w:rPr>
          <w:rFonts w:ascii="Times New Roman" w:hAnsi="Times New Roman" w:cs="Times New Roman"/>
          <w:i/>
          <w:iCs/>
          <w:sz w:val="28"/>
          <w:szCs w:val="28"/>
          <w:lang w:val="en-US"/>
        </w:rPr>
        <w:t xml:space="preserve"> de </w:t>
      </w:r>
      <w:proofErr w:type="spellStart"/>
      <w:r w:rsidRPr="00825517">
        <w:rPr>
          <w:rFonts w:ascii="Times New Roman" w:hAnsi="Times New Roman" w:cs="Times New Roman"/>
          <w:i/>
          <w:iCs/>
          <w:sz w:val="28"/>
          <w:szCs w:val="28"/>
          <w:lang w:val="en-US"/>
        </w:rPr>
        <w:t>funcţionare</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prevăzute</w:t>
      </w:r>
      <w:proofErr w:type="spellEnd"/>
      <w:r w:rsidRPr="00825517">
        <w:rPr>
          <w:rFonts w:ascii="Times New Roman" w:hAnsi="Times New Roman" w:cs="Times New Roman"/>
          <w:i/>
          <w:iCs/>
          <w:sz w:val="28"/>
          <w:szCs w:val="28"/>
          <w:lang w:val="en-US"/>
        </w:rPr>
        <w:t xml:space="preserve"> la </w:t>
      </w:r>
      <w:proofErr w:type="spellStart"/>
      <w:r w:rsidRPr="00825517">
        <w:rPr>
          <w:rFonts w:ascii="Times New Roman" w:hAnsi="Times New Roman" w:cs="Times New Roman"/>
          <w:i/>
          <w:iCs/>
          <w:sz w:val="28"/>
          <w:szCs w:val="28"/>
          <w:lang w:val="en-US"/>
        </w:rPr>
        <w:t>alin</w:t>
      </w:r>
      <w:proofErr w:type="spellEnd"/>
      <w:r w:rsidRPr="00825517">
        <w:rPr>
          <w:rFonts w:ascii="Times New Roman" w:hAnsi="Times New Roman" w:cs="Times New Roman"/>
          <w:i/>
          <w:iCs/>
          <w:sz w:val="28"/>
          <w:szCs w:val="28"/>
          <w:lang w:val="en-US"/>
        </w:rPr>
        <w:t xml:space="preserve">. (2) </w:t>
      </w:r>
      <w:proofErr w:type="spellStart"/>
      <w:r w:rsidRPr="00825517">
        <w:rPr>
          <w:rFonts w:ascii="Times New Roman" w:hAnsi="Times New Roman" w:cs="Times New Roman"/>
          <w:i/>
          <w:iCs/>
          <w:sz w:val="28"/>
          <w:szCs w:val="28"/>
          <w:lang w:val="en-US"/>
        </w:rPr>
        <w:t>operatorul</w:t>
      </w:r>
      <w:proofErr w:type="spellEnd"/>
      <w:r w:rsidRPr="00825517">
        <w:rPr>
          <w:rFonts w:ascii="Times New Roman" w:hAnsi="Times New Roman" w:cs="Times New Roman"/>
          <w:i/>
          <w:iCs/>
          <w:sz w:val="28"/>
          <w:szCs w:val="28"/>
          <w:lang w:val="en-US"/>
        </w:rPr>
        <w:t xml:space="preserve"> economic </w:t>
      </w:r>
      <w:proofErr w:type="spellStart"/>
      <w:r w:rsidRPr="00825517">
        <w:rPr>
          <w:rFonts w:ascii="Times New Roman" w:hAnsi="Times New Roman" w:cs="Times New Roman"/>
          <w:i/>
          <w:iCs/>
          <w:sz w:val="28"/>
          <w:szCs w:val="28"/>
          <w:lang w:val="en-US"/>
        </w:rPr>
        <w:t>depune</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copii</w:t>
      </w:r>
      <w:proofErr w:type="spellEnd"/>
      <w:r w:rsidRPr="00825517">
        <w:rPr>
          <w:rFonts w:ascii="Times New Roman" w:hAnsi="Times New Roman" w:cs="Times New Roman"/>
          <w:i/>
          <w:iCs/>
          <w:sz w:val="28"/>
          <w:szCs w:val="28"/>
          <w:lang w:val="en-US"/>
        </w:rPr>
        <w:t xml:space="preserve"> de pe </w:t>
      </w:r>
      <w:proofErr w:type="spellStart"/>
      <w:r w:rsidRPr="00825517">
        <w:rPr>
          <w:rFonts w:ascii="Times New Roman" w:hAnsi="Times New Roman" w:cs="Times New Roman"/>
          <w:i/>
          <w:iCs/>
          <w:sz w:val="28"/>
          <w:szCs w:val="28"/>
          <w:lang w:val="en-US"/>
        </w:rPr>
        <w:t>licenţa</w:t>
      </w:r>
      <w:proofErr w:type="spellEnd"/>
      <w:r w:rsidRPr="00825517">
        <w:rPr>
          <w:rFonts w:ascii="Times New Roman" w:hAnsi="Times New Roman" w:cs="Times New Roman"/>
          <w:i/>
          <w:iCs/>
          <w:sz w:val="28"/>
          <w:szCs w:val="28"/>
          <w:lang w:val="en-US"/>
        </w:rPr>
        <w:t xml:space="preserve"> de </w:t>
      </w:r>
      <w:proofErr w:type="spellStart"/>
      <w:r w:rsidRPr="00825517">
        <w:rPr>
          <w:rFonts w:ascii="Times New Roman" w:hAnsi="Times New Roman" w:cs="Times New Roman"/>
          <w:i/>
          <w:iCs/>
          <w:sz w:val="28"/>
          <w:szCs w:val="28"/>
          <w:lang w:val="en-US"/>
        </w:rPr>
        <w:t>organizare</w:t>
      </w:r>
      <w:proofErr w:type="spellEnd"/>
      <w:r w:rsidRPr="00825517">
        <w:rPr>
          <w:rFonts w:ascii="Times New Roman" w:hAnsi="Times New Roman" w:cs="Times New Roman"/>
          <w:i/>
          <w:iCs/>
          <w:sz w:val="28"/>
          <w:szCs w:val="28"/>
          <w:lang w:val="en-US"/>
        </w:rPr>
        <w:t xml:space="preserve"> a </w:t>
      </w:r>
      <w:proofErr w:type="spellStart"/>
      <w:r w:rsidRPr="00825517">
        <w:rPr>
          <w:rFonts w:ascii="Times New Roman" w:hAnsi="Times New Roman" w:cs="Times New Roman"/>
          <w:i/>
          <w:iCs/>
          <w:sz w:val="28"/>
          <w:szCs w:val="28"/>
          <w:lang w:val="en-US"/>
        </w:rPr>
        <w:t>jocurilor</w:t>
      </w:r>
      <w:proofErr w:type="spellEnd"/>
      <w:r w:rsidRPr="00825517">
        <w:rPr>
          <w:rFonts w:ascii="Times New Roman" w:hAnsi="Times New Roman" w:cs="Times New Roman"/>
          <w:i/>
          <w:iCs/>
          <w:sz w:val="28"/>
          <w:szCs w:val="28"/>
          <w:lang w:val="en-US"/>
        </w:rPr>
        <w:t xml:space="preserve"> de </w:t>
      </w:r>
      <w:proofErr w:type="spellStart"/>
      <w:r w:rsidRPr="00825517">
        <w:rPr>
          <w:rFonts w:ascii="Times New Roman" w:hAnsi="Times New Roman" w:cs="Times New Roman"/>
          <w:i/>
          <w:iCs/>
          <w:sz w:val="28"/>
          <w:szCs w:val="28"/>
          <w:lang w:val="en-US"/>
        </w:rPr>
        <w:t>noroc</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şi</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documente</w:t>
      </w:r>
      <w:proofErr w:type="spellEnd"/>
      <w:r w:rsidRPr="00825517">
        <w:rPr>
          <w:rFonts w:ascii="Times New Roman" w:hAnsi="Times New Roman" w:cs="Times New Roman"/>
          <w:i/>
          <w:iCs/>
          <w:sz w:val="28"/>
          <w:szCs w:val="28"/>
          <w:lang w:val="en-US"/>
        </w:rPr>
        <w:t xml:space="preserve"> cu </w:t>
      </w:r>
      <w:proofErr w:type="spellStart"/>
      <w:r w:rsidRPr="00825517">
        <w:rPr>
          <w:rFonts w:ascii="Times New Roman" w:hAnsi="Times New Roman" w:cs="Times New Roman"/>
          <w:i/>
          <w:iCs/>
          <w:sz w:val="28"/>
          <w:szCs w:val="28"/>
          <w:lang w:val="en-US"/>
        </w:rPr>
        <w:t>privire</w:t>
      </w:r>
      <w:proofErr w:type="spellEnd"/>
      <w:r w:rsidRPr="00825517">
        <w:rPr>
          <w:rFonts w:ascii="Times New Roman" w:hAnsi="Times New Roman" w:cs="Times New Roman"/>
          <w:i/>
          <w:iCs/>
          <w:sz w:val="28"/>
          <w:szCs w:val="28"/>
          <w:lang w:val="en-US"/>
        </w:rPr>
        <w:t xml:space="preserve"> la </w:t>
      </w:r>
      <w:proofErr w:type="spellStart"/>
      <w:r w:rsidRPr="00825517">
        <w:rPr>
          <w:rFonts w:ascii="Times New Roman" w:hAnsi="Times New Roman" w:cs="Times New Roman"/>
          <w:i/>
          <w:iCs/>
          <w:sz w:val="28"/>
          <w:szCs w:val="28"/>
          <w:lang w:val="en-US"/>
        </w:rPr>
        <w:t>spaţiul</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propus</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pentru</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organizarea</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activităţii</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Autorizaţia</w:t>
      </w:r>
      <w:proofErr w:type="spellEnd"/>
      <w:r w:rsidRPr="00825517">
        <w:rPr>
          <w:rFonts w:ascii="Times New Roman" w:hAnsi="Times New Roman" w:cs="Times New Roman"/>
          <w:i/>
          <w:iCs/>
          <w:sz w:val="28"/>
          <w:szCs w:val="28"/>
          <w:lang w:val="en-US"/>
        </w:rPr>
        <w:t xml:space="preserve"> de </w:t>
      </w:r>
      <w:proofErr w:type="spellStart"/>
      <w:r w:rsidRPr="00825517">
        <w:rPr>
          <w:rFonts w:ascii="Times New Roman" w:hAnsi="Times New Roman" w:cs="Times New Roman"/>
          <w:i/>
          <w:iCs/>
          <w:sz w:val="28"/>
          <w:szCs w:val="28"/>
          <w:lang w:val="en-US"/>
        </w:rPr>
        <w:t>funcţionare</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prevăzută</w:t>
      </w:r>
      <w:proofErr w:type="spellEnd"/>
      <w:r w:rsidRPr="00825517">
        <w:rPr>
          <w:rFonts w:ascii="Times New Roman" w:hAnsi="Times New Roman" w:cs="Times New Roman"/>
          <w:i/>
          <w:iCs/>
          <w:sz w:val="28"/>
          <w:szCs w:val="28"/>
          <w:lang w:val="en-US"/>
        </w:rPr>
        <w:t xml:space="preserve"> la </w:t>
      </w:r>
      <w:proofErr w:type="spellStart"/>
      <w:r w:rsidRPr="00825517">
        <w:rPr>
          <w:rFonts w:ascii="Times New Roman" w:hAnsi="Times New Roman" w:cs="Times New Roman"/>
          <w:i/>
          <w:iCs/>
          <w:sz w:val="28"/>
          <w:szCs w:val="28"/>
          <w:lang w:val="en-US"/>
        </w:rPr>
        <w:t>alin</w:t>
      </w:r>
      <w:proofErr w:type="spellEnd"/>
      <w:r w:rsidRPr="00825517">
        <w:rPr>
          <w:rFonts w:ascii="Times New Roman" w:hAnsi="Times New Roman" w:cs="Times New Roman"/>
          <w:i/>
          <w:iCs/>
          <w:sz w:val="28"/>
          <w:szCs w:val="28"/>
          <w:lang w:val="en-US"/>
        </w:rPr>
        <w:t xml:space="preserve">. (2) se </w:t>
      </w:r>
      <w:proofErr w:type="spellStart"/>
      <w:r w:rsidRPr="00825517">
        <w:rPr>
          <w:rFonts w:ascii="Times New Roman" w:hAnsi="Times New Roman" w:cs="Times New Roman"/>
          <w:i/>
          <w:iCs/>
          <w:sz w:val="28"/>
          <w:szCs w:val="28"/>
          <w:lang w:val="en-US"/>
        </w:rPr>
        <w:t>acordă</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sau</w:t>
      </w:r>
      <w:proofErr w:type="spellEnd"/>
      <w:r w:rsidRPr="00825517">
        <w:rPr>
          <w:rFonts w:ascii="Times New Roman" w:hAnsi="Times New Roman" w:cs="Times New Roman"/>
          <w:i/>
          <w:iCs/>
          <w:sz w:val="28"/>
          <w:szCs w:val="28"/>
          <w:lang w:val="en-US"/>
        </w:rPr>
        <w:t xml:space="preserve"> se </w:t>
      </w:r>
      <w:proofErr w:type="spellStart"/>
      <w:r w:rsidRPr="00825517">
        <w:rPr>
          <w:rFonts w:ascii="Times New Roman" w:hAnsi="Times New Roman" w:cs="Times New Roman"/>
          <w:i/>
          <w:iCs/>
          <w:sz w:val="28"/>
          <w:szCs w:val="28"/>
          <w:lang w:val="en-US"/>
        </w:rPr>
        <w:t>respinge</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prin</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hotărâre</w:t>
      </w:r>
      <w:proofErr w:type="spellEnd"/>
      <w:r w:rsidRPr="00825517">
        <w:rPr>
          <w:rFonts w:ascii="Times New Roman" w:hAnsi="Times New Roman" w:cs="Times New Roman"/>
          <w:i/>
          <w:iCs/>
          <w:sz w:val="28"/>
          <w:szCs w:val="28"/>
          <w:lang w:val="en-US"/>
        </w:rPr>
        <w:t xml:space="preserve"> a </w:t>
      </w:r>
      <w:proofErr w:type="spellStart"/>
      <w:r w:rsidRPr="00825517">
        <w:rPr>
          <w:rFonts w:ascii="Times New Roman" w:hAnsi="Times New Roman" w:cs="Times New Roman"/>
          <w:i/>
          <w:iCs/>
          <w:sz w:val="28"/>
          <w:szCs w:val="28"/>
          <w:lang w:val="en-US"/>
        </w:rPr>
        <w:t>consiliului</w:t>
      </w:r>
      <w:proofErr w:type="spellEnd"/>
      <w:r w:rsidRPr="00825517">
        <w:rPr>
          <w:rFonts w:ascii="Times New Roman" w:hAnsi="Times New Roman" w:cs="Times New Roman"/>
          <w:i/>
          <w:iCs/>
          <w:sz w:val="28"/>
          <w:szCs w:val="28"/>
          <w:lang w:val="en-US"/>
        </w:rPr>
        <w:t xml:space="preserve"> local, pe </w:t>
      </w:r>
      <w:proofErr w:type="spellStart"/>
      <w:r w:rsidRPr="00825517">
        <w:rPr>
          <w:rFonts w:ascii="Times New Roman" w:hAnsi="Times New Roman" w:cs="Times New Roman"/>
          <w:i/>
          <w:iCs/>
          <w:sz w:val="28"/>
          <w:szCs w:val="28"/>
          <w:lang w:val="en-US"/>
        </w:rPr>
        <w:t>baza</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criteriilor</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stabilite</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prin</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regulament</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propriu</w:t>
      </w:r>
      <w:proofErr w:type="spellEnd"/>
      <w:r w:rsidRPr="00825517">
        <w:rPr>
          <w:rFonts w:ascii="Times New Roman" w:hAnsi="Times New Roman" w:cs="Times New Roman"/>
          <w:i/>
          <w:iCs/>
          <w:sz w:val="28"/>
          <w:szCs w:val="28"/>
          <w:lang w:val="en-US"/>
        </w:rPr>
        <w:t xml:space="preserve">, cu </w:t>
      </w:r>
      <w:proofErr w:type="spellStart"/>
      <w:r w:rsidRPr="00825517">
        <w:rPr>
          <w:rFonts w:ascii="Times New Roman" w:hAnsi="Times New Roman" w:cs="Times New Roman"/>
          <w:i/>
          <w:iCs/>
          <w:sz w:val="28"/>
          <w:szCs w:val="28"/>
          <w:lang w:val="en-US"/>
        </w:rPr>
        <w:t>respectarea</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priorităţilor</w:t>
      </w:r>
      <w:proofErr w:type="spellEnd"/>
      <w:r w:rsidRPr="00825517">
        <w:rPr>
          <w:rFonts w:ascii="Times New Roman" w:hAnsi="Times New Roman" w:cs="Times New Roman"/>
          <w:i/>
          <w:iCs/>
          <w:sz w:val="28"/>
          <w:szCs w:val="28"/>
          <w:lang w:val="en-US"/>
        </w:rPr>
        <w:t xml:space="preserve"> de </w:t>
      </w:r>
      <w:proofErr w:type="spellStart"/>
      <w:r w:rsidRPr="00825517">
        <w:rPr>
          <w:rFonts w:ascii="Times New Roman" w:hAnsi="Times New Roman" w:cs="Times New Roman"/>
          <w:i/>
          <w:iCs/>
          <w:sz w:val="28"/>
          <w:szCs w:val="28"/>
          <w:lang w:val="en-US"/>
        </w:rPr>
        <w:t>dezvoltare</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locală</w:t>
      </w:r>
      <w:proofErr w:type="spellEnd"/>
      <w:r w:rsidRPr="00825517">
        <w:rPr>
          <w:rFonts w:ascii="Times New Roman" w:hAnsi="Times New Roman" w:cs="Times New Roman"/>
          <w:i/>
          <w:iCs/>
          <w:sz w:val="28"/>
          <w:szCs w:val="28"/>
          <w:lang w:val="en-US"/>
        </w:rPr>
        <w:t xml:space="preserve">, a </w:t>
      </w:r>
      <w:proofErr w:type="spellStart"/>
      <w:r w:rsidRPr="00825517">
        <w:rPr>
          <w:rFonts w:ascii="Times New Roman" w:hAnsi="Times New Roman" w:cs="Times New Roman"/>
          <w:i/>
          <w:iCs/>
          <w:sz w:val="28"/>
          <w:szCs w:val="28"/>
          <w:lang w:val="en-US"/>
        </w:rPr>
        <w:t>normelor</w:t>
      </w:r>
      <w:proofErr w:type="spellEnd"/>
      <w:r w:rsidRPr="00825517">
        <w:rPr>
          <w:rFonts w:ascii="Times New Roman" w:hAnsi="Times New Roman" w:cs="Times New Roman"/>
          <w:i/>
          <w:iCs/>
          <w:sz w:val="28"/>
          <w:szCs w:val="28"/>
          <w:lang w:val="en-US"/>
        </w:rPr>
        <w:t xml:space="preserve"> de </w:t>
      </w:r>
      <w:proofErr w:type="spellStart"/>
      <w:r w:rsidRPr="00825517">
        <w:rPr>
          <w:rFonts w:ascii="Times New Roman" w:hAnsi="Times New Roman" w:cs="Times New Roman"/>
          <w:i/>
          <w:iCs/>
          <w:sz w:val="28"/>
          <w:szCs w:val="28"/>
          <w:lang w:val="en-US"/>
        </w:rPr>
        <w:t>protecţie</w:t>
      </w:r>
      <w:proofErr w:type="spellEnd"/>
      <w:r w:rsidRPr="00825517">
        <w:rPr>
          <w:rFonts w:ascii="Times New Roman" w:hAnsi="Times New Roman" w:cs="Times New Roman"/>
          <w:i/>
          <w:iCs/>
          <w:sz w:val="28"/>
          <w:szCs w:val="28"/>
          <w:lang w:val="en-US"/>
        </w:rPr>
        <w:t xml:space="preserve"> </w:t>
      </w:r>
      <w:proofErr w:type="gramStart"/>
      <w:r w:rsidRPr="00825517">
        <w:rPr>
          <w:rFonts w:ascii="Times New Roman" w:hAnsi="Times New Roman" w:cs="Times New Roman"/>
          <w:i/>
          <w:iCs/>
          <w:sz w:val="28"/>
          <w:szCs w:val="28"/>
          <w:lang w:val="en-US"/>
        </w:rPr>
        <w:t>a</w:t>
      </w:r>
      <w:proofErr w:type="gram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ordinii</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şi</w:t>
      </w:r>
      <w:proofErr w:type="spellEnd"/>
      <w:r w:rsidRPr="00825517">
        <w:rPr>
          <w:rFonts w:ascii="Times New Roman" w:hAnsi="Times New Roman" w:cs="Times New Roman"/>
          <w:i/>
          <w:iCs/>
          <w:sz w:val="28"/>
          <w:szCs w:val="28"/>
          <w:lang w:val="en-US"/>
        </w:rPr>
        <w:t xml:space="preserve"> a </w:t>
      </w:r>
      <w:proofErr w:type="spellStart"/>
      <w:r w:rsidRPr="00825517">
        <w:rPr>
          <w:rFonts w:ascii="Times New Roman" w:hAnsi="Times New Roman" w:cs="Times New Roman"/>
          <w:i/>
          <w:iCs/>
          <w:sz w:val="28"/>
          <w:szCs w:val="28"/>
          <w:lang w:val="en-US"/>
        </w:rPr>
        <w:t>sănătăţii</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şi</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siguranţei</w:t>
      </w:r>
      <w:proofErr w:type="spellEnd"/>
      <w:r w:rsidRPr="00825517">
        <w:rPr>
          <w:rFonts w:ascii="Times New Roman" w:hAnsi="Times New Roman" w:cs="Times New Roman"/>
          <w:i/>
          <w:iCs/>
          <w:sz w:val="28"/>
          <w:szCs w:val="28"/>
          <w:lang w:val="en-US"/>
        </w:rPr>
        <w:t xml:space="preserve"> </w:t>
      </w:r>
      <w:proofErr w:type="spellStart"/>
      <w:r w:rsidRPr="00825517">
        <w:rPr>
          <w:rFonts w:ascii="Times New Roman" w:hAnsi="Times New Roman" w:cs="Times New Roman"/>
          <w:i/>
          <w:iCs/>
          <w:sz w:val="28"/>
          <w:szCs w:val="28"/>
          <w:lang w:val="en-US"/>
        </w:rPr>
        <w:t>publice</w:t>
      </w:r>
      <w:proofErr w:type="spellEnd"/>
      <w:r w:rsidRPr="00825517">
        <w:rPr>
          <w:rFonts w:ascii="Times New Roman" w:hAnsi="Times New Roman" w:cs="Times New Roman"/>
          <w:i/>
          <w:iCs/>
          <w:sz w:val="28"/>
          <w:szCs w:val="28"/>
          <w:lang w:val="en-US"/>
        </w:rPr>
        <w:t>.”</w:t>
      </w:r>
      <w:r w:rsidR="00A523C3" w:rsidRPr="007E4921">
        <w:rPr>
          <w:rFonts w:ascii="Times New Roman" w:hAnsi="Times New Roman" w:cs="Times New Roman"/>
          <w:sz w:val="28"/>
          <w:szCs w:val="28"/>
        </w:rPr>
        <w:t xml:space="preserve"> </w:t>
      </w:r>
    </w:p>
    <w:p w14:paraId="6BF754B9" w14:textId="77777777" w:rsidR="00E10D04" w:rsidRDefault="00825517" w:rsidP="00A523C3">
      <w:pPr>
        <w:spacing w:after="0" w:line="276" w:lineRule="auto"/>
        <w:ind w:right="-755" w:firstLine="708"/>
        <w:jc w:val="both"/>
        <w:rPr>
          <w:rFonts w:ascii="Times New Roman" w:hAnsi="Times New Roman" w:cs="Times New Roman"/>
          <w:sz w:val="28"/>
          <w:szCs w:val="28"/>
        </w:rPr>
      </w:pPr>
      <w:r>
        <w:rPr>
          <w:rFonts w:ascii="Times New Roman" w:hAnsi="Times New Roman" w:cs="Times New Roman"/>
          <w:sz w:val="28"/>
          <w:szCs w:val="28"/>
        </w:rPr>
        <w:t xml:space="preserve">Astfel, </w:t>
      </w:r>
      <w:r w:rsidR="00A523C3" w:rsidRPr="007E4921">
        <w:rPr>
          <w:rFonts w:ascii="Times New Roman" w:hAnsi="Times New Roman" w:cs="Times New Roman"/>
          <w:sz w:val="28"/>
          <w:szCs w:val="28"/>
        </w:rPr>
        <w:t xml:space="preserve">Societatea Comercială </w:t>
      </w:r>
      <w:r w:rsidR="00E10D04" w:rsidRPr="00E10D04">
        <w:rPr>
          <w:rFonts w:ascii="Times New Roman" w:hAnsi="Times New Roman" w:cs="Times New Roman"/>
          <w:sz w:val="28"/>
          <w:szCs w:val="28"/>
        </w:rPr>
        <w:t>SUPERBET RETAIL S.A.</w:t>
      </w:r>
      <w:r w:rsidR="00281557">
        <w:rPr>
          <w:rFonts w:ascii="Times New Roman" w:hAnsi="Times New Roman" w:cs="Times New Roman"/>
          <w:sz w:val="28"/>
          <w:szCs w:val="28"/>
        </w:rPr>
        <w:t xml:space="preserve"> </w:t>
      </w:r>
      <w:r w:rsidR="00A523C3" w:rsidRPr="007E4921">
        <w:rPr>
          <w:rFonts w:ascii="Times New Roman" w:hAnsi="Times New Roman" w:cs="Times New Roman"/>
          <w:sz w:val="28"/>
          <w:szCs w:val="28"/>
        </w:rPr>
        <w:t xml:space="preserve">a înaintat documentația legală solicitând autorizarea punctului de lucru situat în municipiul Brad, </w:t>
      </w:r>
      <w:r w:rsidR="00E10D04" w:rsidRPr="00E10D04">
        <w:rPr>
          <w:rFonts w:ascii="Times New Roman" w:hAnsi="Times New Roman" w:cs="Times New Roman"/>
          <w:sz w:val="28"/>
          <w:szCs w:val="28"/>
        </w:rPr>
        <w:t>Bulevardul Republicii, UNITATEA 113 - COFETĂRIE, bloc 8, parter, apartament 67, județul Hunedoara</w:t>
      </w:r>
      <w:r w:rsidR="00E10D04">
        <w:rPr>
          <w:rFonts w:ascii="Times New Roman" w:hAnsi="Times New Roman" w:cs="Times New Roman"/>
          <w:sz w:val="28"/>
          <w:szCs w:val="28"/>
        </w:rPr>
        <w:t>.</w:t>
      </w:r>
    </w:p>
    <w:p w14:paraId="4BF5BF1E" w14:textId="321F0B0A" w:rsidR="00A523C3" w:rsidRDefault="00A523C3" w:rsidP="00A523C3">
      <w:pPr>
        <w:spacing w:after="0" w:line="276" w:lineRule="auto"/>
        <w:ind w:right="-755" w:firstLine="708"/>
        <w:jc w:val="both"/>
        <w:rPr>
          <w:rFonts w:ascii="Times New Roman" w:hAnsi="Times New Roman" w:cs="Times New Roman"/>
          <w:sz w:val="28"/>
          <w:szCs w:val="28"/>
        </w:rPr>
      </w:pPr>
      <w:r w:rsidRPr="007E4921">
        <w:rPr>
          <w:rFonts w:ascii="Times New Roman" w:hAnsi="Times New Roman" w:cs="Times New Roman"/>
          <w:sz w:val="28"/>
          <w:szCs w:val="28"/>
        </w:rPr>
        <w:t xml:space="preserve">În urma analizării dosarului, Compartimentul Comercial din cadrul </w:t>
      </w:r>
      <w:r>
        <w:rPr>
          <w:rFonts w:ascii="Times New Roman" w:hAnsi="Times New Roman" w:cs="Times New Roman"/>
          <w:sz w:val="28"/>
          <w:szCs w:val="28"/>
        </w:rPr>
        <w:t>a</w:t>
      </w:r>
      <w:r w:rsidRPr="007E4921">
        <w:rPr>
          <w:rFonts w:ascii="Times New Roman" w:hAnsi="Times New Roman" w:cs="Times New Roman"/>
          <w:sz w:val="28"/>
          <w:szCs w:val="28"/>
        </w:rPr>
        <w:t>paratului de specialitate al Primarului</w:t>
      </w:r>
      <w:r>
        <w:rPr>
          <w:rFonts w:ascii="Times New Roman" w:hAnsi="Times New Roman" w:cs="Times New Roman"/>
          <w:sz w:val="28"/>
          <w:szCs w:val="28"/>
        </w:rPr>
        <w:t xml:space="preserve"> Municipiului Brad</w:t>
      </w:r>
      <w:r w:rsidRPr="007E4921">
        <w:rPr>
          <w:rFonts w:ascii="Times New Roman" w:hAnsi="Times New Roman" w:cs="Times New Roman"/>
          <w:sz w:val="28"/>
          <w:szCs w:val="28"/>
        </w:rPr>
        <w:t xml:space="preserve"> a întocmit Raportul de specialitate prin care </w:t>
      </w:r>
      <w:r>
        <w:rPr>
          <w:rFonts w:ascii="Times New Roman" w:hAnsi="Times New Roman" w:cs="Times New Roman"/>
          <w:sz w:val="28"/>
          <w:szCs w:val="28"/>
        </w:rPr>
        <w:t xml:space="preserve">a </w:t>
      </w:r>
      <w:r w:rsidRPr="007E4921">
        <w:rPr>
          <w:rFonts w:ascii="Times New Roman" w:hAnsi="Times New Roman" w:cs="Times New Roman"/>
          <w:sz w:val="28"/>
          <w:szCs w:val="28"/>
        </w:rPr>
        <w:t>constat</w:t>
      </w:r>
      <w:r>
        <w:rPr>
          <w:rFonts w:ascii="Times New Roman" w:hAnsi="Times New Roman" w:cs="Times New Roman"/>
          <w:sz w:val="28"/>
          <w:szCs w:val="28"/>
        </w:rPr>
        <w:t>at</w:t>
      </w:r>
      <w:r w:rsidRPr="007E4921">
        <w:rPr>
          <w:rFonts w:ascii="Times New Roman" w:hAnsi="Times New Roman" w:cs="Times New Roman"/>
          <w:sz w:val="28"/>
          <w:szCs w:val="28"/>
        </w:rPr>
        <w:t xml:space="preserve"> îndeplinirea tuturor criteriilor de fond și de formă, precum și conformitatea deplină a documentelor depuse în raport cu exigențele Regulamentul</w:t>
      </w:r>
      <w:r>
        <w:rPr>
          <w:rFonts w:ascii="Times New Roman" w:hAnsi="Times New Roman" w:cs="Times New Roman"/>
          <w:sz w:val="28"/>
          <w:szCs w:val="28"/>
        </w:rPr>
        <w:t>ui</w:t>
      </w:r>
      <w:r w:rsidRPr="007E4921">
        <w:rPr>
          <w:rFonts w:ascii="Times New Roman" w:hAnsi="Times New Roman" w:cs="Times New Roman"/>
          <w:sz w:val="28"/>
          <w:szCs w:val="28"/>
        </w:rPr>
        <w:t xml:space="preserve"> local. </w:t>
      </w:r>
    </w:p>
    <w:p w14:paraId="790E1809" w14:textId="77777777" w:rsidR="00E10D04" w:rsidRDefault="00A523C3" w:rsidP="00A523C3">
      <w:pPr>
        <w:spacing w:after="0" w:line="276" w:lineRule="auto"/>
        <w:ind w:right="-755" w:firstLine="708"/>
        <w:jc w:val="both"/>
        <w:rPr>
          <w:rFonts w:ascii="Times New Roman" w:hAnsi="Times New Roman" w:cs="Times New Roman"/>
          <w:sz w:val="28"/>
          <w:szCs w:val="28"/>
        </w:rPr>
      </w:pPr>
      <w:r w:rsidRPr="007E4921">
        <w:rPr>
          <w:rFonts w:ascii="Times New Roman" w:hAnsi="Times New Roman" w:cs="Times New Roman"/>
          <w:sz w:val="28"/>
          <w:szCs w:val="28"/>
        </w:rPr>
        <w:t>Spațiul propus pentru autorizare are o suprafață utilă de 5</w:t>
      </w:r>
      <w:r w:rsidR="00E10D04">
        <w:rPr>
          <w:rFonts w:ascii="Times New Roman" w:hAnsi="Times New Roman" w:cs="Times New Roman"/>
          <w:sz w:val="28"/>
          <w:szCs w:val="28"/>
        </w:rPr>
        <w:t>4</w:t>
      </w:r>
      <w:r w:rsidRPr="007E4921">
        <w:rPr>
          <w:rFonts w:ascii="Times New Roman" w:hAnsi="Times New Roman" w:cs="Times New Roman"/>
          <w:sz w:val="28"/>
          <w:szCs w:val="28"/>
        </w:rPr>
        <w:t>,</w:t>
      </w:r>
      <w:r w:rsidR="00E10D04">
        <w:rPr>
          <w:rFonts w:ascii="Times New Roman" w:hAnsi="Times New Roman" w:cs="Times New Roman"/>
          <w:sz w:val="28"/>
          <w:szCs w:val="28"/>
        </w:rPr>
        <w:t>65</w:t>
      </w:r>
      <w:r w:rsidRPr="007E4921">
        <w:rPr>
          <w:rFonts w:ascii="Times New Roman" w:hAnsi="Times New Roman" w:cs="Times New Roman"/>
          <w:sz w:val="28"/>
          <w:szCs w:val="28"/>
        </w:rPr>
        <w:t xml:space="preserve"> mp., conform </w:t>
      </w:r>
      <w:proofErr w:type="spellStart"/>
      <w:r w:rsidR="00E10D04" w:rsidRPr="00E10D04">
        <w:rPr>
          <w:rFonts w:ascii="Times New Roman" w:hAnsi="Times New Roman" w:cs="Times New Roman"/>
          <w:sz w:val="28"/>
          <w:szCs w:val="28"/>
        </w:rPr>
        <w:t>conform</w:t>
      </w:r>
      <w:proofErr w:type="spellEnd"/>
      <w:r w:rsidR="00E10D04" w:rsidRPr="00E10D04">
        <w:rPr>
          <w:rFonts w:ascii="Times New Roman" w:hAnsi="Times New Roman" w:cs="Times New Roman"/>
          <w:sz w:val="28"/>
          <w:szCs w:val="28"/>
        </w:rPr>
        <w:t xml:space="preserve"> Planului Releveu întocmit de către P.F.A. autorizat </w:t>
      </w:r>
      <w:proofErr w:type="spellStart"/>
      <w:r w:rsidR="00E10D04" w:rsidRPr="00E10D04">
        <w:rPr>
          <w:rFonts w:ascii="Times New Roman" w:hAnsi="Times New Roman" w:cs="Times New Roman"/>
          <w:sz w:val="28"/>
          <w:szCs w:val="28"/>
        </w:rPr>
        <w:t>Romeghea</w:t>
      </w:r>
      <w:proofErr w:type="spellEnd"/>
      <w:r w:rsidR="00E10D04" w:rsidRPr="00E10D04">
        <w:rPr>
          <w:rFonts w:ascii="Times New Roman" w:hAnsi="Times New Roman" w:cs="Times New Roman"/>
          <w:sz w:val="28"/>
          <w:szCs w:val="28"/>
        </w:rPr>
        <w:t xml:space="preserve"> Cristian Valentin. </w:t>
      </w:r>
    </w:p>
    <w:p w14:paraId="18987B05" w14:textId="5B16141A" w:rsidR="00A523C3" w:rsidRPr="007E4921" w:rsidRDefault="00A523C3" w:rsidP="00A523C3">
      <w:pPr>
        <w:spacing w:after="0" w:line="276" w:lineRule="auto"/>
        <w:ind w:right="-755"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Prin </w:t>
      </w:r>
      <w:r w:rsidRPr="007E4921">
        <w:rPr>
          <w:rFonts w:ascii="Times New Roman" w:hAnsi="Times New Roman" w:cs="Times New Roman"/>
          <w:sz w:val="28"/>
          <w:szCs w:val="28"/>
        </w:rPr>
        <w:t xml:space="preserve">Hotărârea Consiliului Local nr. 63/2026 </w:t>
      </w:r>
      <w:r>
        <w:rPr>
          <w:rFonts w:ascii="Times New Roman" w:hAnsi="Times New Roman" w:cs="Times New Roman"/>
          <w:sz w:val="28"/>
          <w:szCs w:val="28"/>
        </w:rPr>
        <w:t>c</w:t>
      </w:r>
      <w:r w:rsidRPr="007E4921">
        <w:rPr>
          <w:rFonts w:ascii="Times New Roman" w:hAnsi="Times New Roman" w:cs="Times New Roman"/>
          <w:sz w:val="28"/>
          <w:szCs w:val="28"/>
        </w:rPr>
        <w:t>uantumul taxei pentru emiterea autorizației anuale de funcționare este fixat la 100 lei/mp./an, generând o obligație fiscală totală în valoare de 5.719 lei</w:t>
      </w:r>
      <w:r w:rsidR="00281557">
        <w:rPr>
          <w:rFonts w:ascii="Times New Roman" w:hAnsi="Times New Roman" w:cs="Times New Roman"/>
          <w:sz w:val="28"/>
          <w:szCs w:val="28"/>
        </w:rPr>
        <w:t>/an</w:t>
      </w:r>
      <w:r w:rsidRPr="007E4921">
        <w:rPr>
          <w:rFonts w:ascii="Times New Roman" w:hAnsi="Times New Roman" w:cs="Times New Roman"/>
          <w:sz w:val="28"/>
          <w:szCs w:val="28"/>
        </w:rPr>
        <w:t xml:space="preserve">. </w:t>
      </w:r>
    </w:p>
    <w:p w14:paraId="2CB440B7" w14:textId="6B6279F5" w:rsidR="00A523C3" w:rsidRPr="007E4921" w:rsidRDefault="00281557" w:rsidP="00A523C3">
      <w:pPr>
        <w:spacing w:after="0" w:line="276" w:lineRule="auto"/>
        <w:ind w:right="-755" w:firstLine="708"/>
        <w:jc w:val="both"/>
        <w:rPr>
          <w:rFonts w:ascii="Times New Roman" w:hAnsi="Times New Roman" w:cs="Times New Roman"/>
          <w:sz w:val="28"/>
          <w:szCs w:val="28"/>
        </w:rPr>
      </w:pPr>
      <w:r>
        <w:rPr>
          <w:rFonts w:ascii="Times New Roman" w:hAnsi="Times New Roman" w:cs="Times New Roman"/>
          <w:sz w:val="28"/>
          <w:szCs w:val="28"/>
        </w:rPr>
        <w:t>Î</w:t>
      </w:r>
      <w:r w:rsidR="00A523C3" w:rsidRPr="007E4921">
        <w:rPr>
          <w:rFonts w:ascii="Times New Roman" w:hAnsi="Times New Roman" w:cs="Times New Roman"/>
          <w:sz w:val="28"/>
          <w:szCs w:val="28"/>
        </w:rPr>
        <w:t xml:space="preserve">n </w:t>
      </w:r>
      <w:r>
        <w:rPr>
          <w:rFonts w:ascii="Times New Roman" w:hAnsi="Times New Roman" w:cs="Times New Roman"/>
          <w:sz w:val="28"/>
          <w:szCs w:val="28"/>
        </w:rPr>
        <w:t xml:space="preserve">conformitate </w:t>
      </w:r>
      <w:r w:rsidR="00A523C3" w:rsidRPr="007E4921">
        <w:rPr>
          <w:rFonts w:ascii="Times New Roman" w:hAnsi="Times New Roman" w:cs="Times New Roman"/>
          <w:sz w:val="28"/>
          <w:szCs w:val="28"/>
        </w:rPr>
        <w:t xml:space="preserve">cu prevederile art. 6 alin. (2) din H.C.L. nr. 63/2026, taxa menționată se va achita în termen de 30 de zile de la emiterea autorizației anuale de funcționare, făcându-se venit la bugetul local. Nerespectarea acestui termen de plată de către operatorul economic atrage în mod direct aplicarea procedurii de retragere a autorizației, în condițiile art. 11 lit. b) din Regulament, iar continuarea activității fără un act administrativ valabil va fi sancționată conform dispozițiilor art. 7 din H.C.L. nr. 63/2026. </w:t>
      </w:r>
    </w:p>
    <w:p w14:paraId="1A23746A" w14:textId="77777777" w:rsidR="00A523C3" w:rsidRDefault="00A523C3" w:rsidP="00A523C3">
      <w:pPr>
        <w:spacing w:after="0" w:line="276" w:lineRule="auto"/>
        <w:ind w:right="-755" w:firstLine="708"/>
        <w:jc w:val="both"/>
        <w:rPr>
          <w:rFonts w:ascii="Times New Roman" w:hAnsi="Times New Roman" w:cs="Times New Roman"/>
          <w:sz w:val="28"/>
          <w:szCs w:val="28"/>
        </w:rPr>
      </w:pPr>
      <w:r w:rsidRPr="007E4921">
        <w:rPr>
          <w:rFonts w:ascii="Times New Roman" w:hAnsi="Times New Roman" w:cs="Times New Roman"/>
          <w:sz w:val="28"/>
          <w:szCs w:val="28"/>
        </w:rPr>
        <w:t xml:space="preserve">Eliberarea efectivă a </w:t>
      </w:r>
      <w:r>
        <w:rPr>
          <w:rFonts w:ascii="Times New Roman" w:hAnsi="Times New Roman" w:cs="Times New Roman"/>
          <w:sz w:val="28"/>
          <w:szCs w:val="28"/>
        </w:rPr>
        <w:t>autorizației anuale de funcționare</w:t>
      </w:r>
      <w:r w:rsidRPr="007E4921">
        <w:rPr>
          <w:rFonts w:ascii="Times New Roman" w:hAnsi="Times New Roman" w:cs="Times New Roman"/>
          <w:sz w:val="28"/>
          <w:szCs w:val="28"/>
        </w:rPr>
        <w:t xml:space="preserve"> va fi realizată de</w:t>
      </w:r>
      <w:r>
        <w:rPr>
          <w:rFonts w:ascii="Times New Roman" w:hAnsi="Times New Roman" w:cs="Times New Roman"/>
          <w:sz w:val="28"/>
          <w:szCs w:val="28"/>
        </w:rPr>
        <w:t xml:space="preserve"> către</w:t>
      </w:r>
      <w:r w:rsidRPr="007E4921">
        <w:rPr>
          <w:rFonts w:ascii="Times New Roman" w:hAnsi="Times New Roman" w:cs="Times New Roman"/>
          <w:sz w:val="28"/>
          <w:szCs w:val="28"/>
        </w:rPr>
        <w:t xml:space="preserve"> Compartimentul Comercial</w:t>
      </w:r>
      <w:r>
        <w:rPr>
          <w:rFonts w:ascii="Times New Roman" w:hAnsi="Times New Roman" w:cs="Times New Roman"/>
          <w:sz w:val="28"/>
          <w:szCs w:val="28"/>
        </w:rPr>
        <w:t xml:space="preserve"> din aparatul de specialitate al Primarului Municipiului Brad</w:t>
      </w:r>
      <w:r w:rsidRPr="007E4921">
        <w:rPr>
          <w:rFonts w:ascii="Times New Roman" w:hAnsi="Times New Roman" w:cs="Times New Roman"/>
          <w:sz w:val="28"/>
          <w:szCs w:val="28"/>
        </w:rPr>
        <w:t xml:space="preserve">, valabilitatea acesteia fiind de un an de la emitere, iar programul de lucru se va stabili cu stricta respectare a limitelor prevăzute de art. 12 din Regulament. </w:t>
      </w:r>
    </w:p>
    <w:p w14:paraId="5D35C85E" w14:textId="453EBCC0" w:rsidR="00A523C3" w:rsidRPr="00715DD4" w:rsidRDefault="00A523C3" w:rsidP="00A523C3">
      <w:pPr>
        <w:spacing w:after="0"/>
        <w:ind w:right="-755" w:firstLine="708"/>
        <w:jc w:val="both"/>
        <w:rPr>
          <w:rFonts w:ascii="Times New Roman" w:hAnsi="Times New Roman" w:cs="Times New Roman"/>
          <w:sz w:val="28"/>
          <w:szCs w:val="28"/>
        </w:rPr>
      </w:pPr>
      <w:r w:rsidRPr="00715DD4">
        <w:rPr>
          <w:rFonts w:ascii="Times New Roman" w:hAnsi="Times New Roman" w:cs="Times New Roman"/>
          <w:sz w:val="28"/>
          <w:szCs w:val="28"/>
        </w:rPr>
        <w:t xml:space="preserve">Având în vedere faptul că structura de specialitate, respectiv Compartimentul Comercial, a verificat și răspunde pentru îndeplinirea tuturor condițiilor legale, de oportunitate și de regularitate administrativă reflectate în dosarul depus, am inițiat prezentul proiect de hotărâre prin care am propus aprobarea acordării autorizației anuale de funcționare pentru desfășurarea activităților de jocuri de noroc permise, respectiv jocuri de noroc de tip pariuri în cotă fixă, Cod CAEN 9200, </w:t>
      </w:r>
      <w:r w:rsidR="00E10D04" w:rsidRPr="00E10D04">
        <w:rPr>
          <w:rFonts w:ascii="Times New Roman" w:hAnsi="Times New Roman" w:cs="Times New Roman"/>
          <w:sz w:val="28"/>
          <w:szCs w:val="28"/>
        </w:rPr>
        <w:t>Societății Comerciale SUPERBET RETAIL S.A., CUI 28044660, pentru punctul de lucru situat în municipiul Brad, Bulevardul Republicii, UNITATEA 113 - COFETĂRIE, bloc 8, parter, apartament 67, județul Hunedoara</w:t>
      </w:r>
      <w:r w:rsidR="00E10D04">
        <w:rPr>
          <w:rFonts w:ascii="Times New Roman" w:hAnsi="Times New Roman" w:cs="Times New Roman"/>
          <w:sz w:val="28"/>
          <w:szCs w:val="28"/>
        </w:rPr>
        <w:t xml:space="preserve"> </w:t>
      </w:r>
      <w:r>
        <w:rPr>
          <w:rFonts w:ascii="Times New Roman" w:hAnsi="Times New Roman" w:cs="Times New Roman"/>
          <w:sz w:val="28"/>
          <w:szCs w:val="28"/>
        </w:rPr>
        <w:t>și îl supun spre dezbatere și aprobare plenului Consiliului Local al Municipiului Brad în forma prezentată.</w:t>
      </w:r>
    </w:p>
    <w:p w14:paraId="2C969505" w14:textId="0DAFC970" w:rsidR="006D5F0A" w:rsidRDefault="00A523C3" w:rsidP="00281557">
      <w:pPr>
        <w:spacing w:after="0" w:line="276" w:lineRule="auto"/>
        <w:ind w:right="-755" w:firstLine="708"/>
        <w:jc w:val="both"/>
        <w:rPr>
          <w:rFonts w:ascii="Times New Roman" w:hAnsi="Times New Roman" w:cs="Times New Roman"/>
          <w:sz w:val="28"/>
          <w:szCs w:val="28"/>
        </w:rPr>
      </w:pPr>
      <w:r w:rsidRPr="00281557">
        <w:rPr>
          <w:rFonts w:ascii="Times New Roman" w:hAnsi="Times New Roman" w:cs="Times New Roman"/>
          <w:sz w:val="28"/>
          <w:szCs w:val="28"/>
        </w:rPr>
        <w:t xml:space="preserve">Invoc în </w:t>
      </w:r>
      <w:proofErr w:type="spellStart"/>
      <w:r w:rsidRPr="00281557">
        <w:rPr>
          <w:rFonts w:ascii="Times New Roman" w:hAnsi="Times New Roman" w:cs="Times New Roman"/>
          <w:sz w:val="28"/>
          <w:szCs w:val="28"/>
        </w:rPr>
        <w:t>susţinerea</w:t>
      </w:r>
      <w:proofErr w:type="spellEnd"/>
      <w:r w:rsidRPr="00281557">
        <w:rPr>
          <w:rFonts w:ascii="Times New Roman" w:hAnsi="Times New Roman" w:cs="Times New Roman"/>
          <w:sz w:val="28"/>
          <w:szCs w:val="28"/>
        </w:rPr>
        <w:t xml:space="preserve"> propunerii mele prevederile</w:t>
      </w:r>
      <w:r w:rsidR="00281557" w:rsidRPr="00281557">
        <w:rPr>
          <w:rFonts w:ascii="Times New Roman" w:eastAsia="Times New Roman" w:hAnsi="Times New Roman" w:cs="Times New Roman"/>
          <w:kern w:val="0"/>
          <w:sz w:val="24"/>
          <w:szCs w:val="24"/>
          <w:lang w:eastAsia="ro-RO"/>
          <w14:ligatures w14:val="none"/>
        </w:rPr>
        <w:t xml:space="preserve"> </w:t>
      </w:r>
      <w:r w:rsidR="00281557" w:rsidRPr="00281557">
        <w:rPr>
          <w:rFonts w:ascii="Times New Roman" w:hAnsi="Times New Roman" w:cs="Times New Roman"/>
          <w:sz w:val="28"/>
          <w:szCs w:val="28"/>
        </w:rPr>
        <w:t>art. 18</w:t>
      </w:r>
      <w:r w:rsidR="007F22E6">
        <w:rPr>
          <w:rFonts w:ascii="Times New Roman" w:hAnsi="Times New Roman" w:cs="Times New Roman"/>
          <w:sz w:val="28"/>
          <w:szCs w:val="28"/>
        </w:rPr>
        <w:t>^1</w:t>
      </w:r>
      <w:r w:rsidR="00281557" w:rsidRPr="00281557">
        <w:rPr>
          <w:rFonts w:ascii="Times New Roman" w:hAnsi="Times New Roman" w:cs="Times New Roman"/>
          <w:sz w:val="28"/>
          <w:szCs w:val="28"/>
        </w:rPr>
        <w:t xml:space="preserve"> alin. (3) </w:t>
      </w:r>
      <w:r w:rsidR="00825517">
        <w:rPr>
          <w:rFonts w:ascii="Times New Roman" w:hAnsi="Times New Roman" w:cs="Times New Roman"/>
          <w:sz w:val="28"/>
          <w:szCs w:val="28"/>
        </w:rPr>
        <w:t xml:space="preserve">din </w:t>
      </w:r>
      <w:proofErr w:type="spellStart"/>
      <w:r w:rsidR="00281557" w:rsidRPr="00281557">
        <w:rPr>
          <w:rFonts w:ascii="Times New Roman" w:hAnsi="Times New Roman" w:cs="Times New Roman"/>
          <w:sz w:val="28"/>
          <w:szCs w:val="28"/>
        </w:rPr>
        <w:t>Ordonanţa</w:t>
      </w:r>
      <w:proofErr w:type="spellEnd"/>
      <w:r w:rsidR="00281557" w:rsidRPr="00281557">
        <w:rPr>
          <w:rFonts w:ascii="Times New Roman" w:hAnsi="Times New Roman" w:cs="Times New Roman"/>
          <w:sz w:val="28"/>
          <w:szCs w:val="28"/>
        </w:rPr>
        <w:t xml:space="preserve"> de </w:t>
      </w:r>
      <w:proofErr w:type="spellStart"/>
      <w:r w:rsidR="00281557" w:rsidRPr="00281557">
        <w:rPr>
          <w:rFonts w:ascii="Times New Roman" w:hAnsi="Times New Roman" w:cs="Times New Roman"/>
          <w:sz w:val="28"/>
          <w:szCs w:val="28"/>
        </w:rPr>
        <w:t>Urgenţă</w:t>
      </w:r>
      <w:proofErr w:type="spellEnd"/>
      <w:r w:rsidR="00281557" w:rsidRPr="00281557">
        <w:rPr>
          <w:rFonts w:ascii="Times New Roman" w:hAnsi="Times New Roman" w:cs="Times New Roman"/>
          <w:sz w:val="28"/>
          <w:szCs w:val="28"/>
        </w:rPr>
        <w:t xml:space="preserve"> a Guvernului nr. 77/2009 privind organizarea </w:t>
      </w:r>
      <w:proofErr w:type="spellStart"/>
      <w:r w:rsidR="00281557" w:rsidRPr="00281557">
        <w:rPr>
          <w:rFonts w:ascii="Times New Roman" w:hAnsi="Times New Roman" w:cs="Times New Roman"/>
          <w:sz w:val="28"/>
          <w:szCs w:val="28"/>
        </w:rPr>
        <w:t>şi</w:t>
      </w:r>
      <w:proofErr w:type="spellEnd"/>
      <w:r w:rsidR="00281557" w:rsidRPr="00281557">
        <w:rPr>
          <w:rFonts w:ascii="Times New Roman" w:hAnsi="Times New Roman" w:cs="Times New Roman"/>
          <w:sz w:val="28"/>
          <w:szCs w:val="28"/>
        </w:rPr>
        <w:t xml:space="preserve"> exploatarea jocurilor de noroc, cu</w:t>
      </w:r>
      <w:r w:rsidR="00825517">
        <w:rPr>
          <w:rFonts w:ascii="Times New Roman" w:hAnsi="Times New Roman" w:cs="Times New Roman"/>
          <w:sz w:val="28"/>
          <w:szCs w:val="28"/>
        </w:rPr>
        <w:t xml:space="preserve"> </w:t>
      </w:r>
      <w:r w:rsidR="00281557" w:rsidRPr="00281557">
        <w:rPr>
          <w:rFonts w:ascii="Times New Roman" w:hAnsi="Times New Roman" w:cs="Times New Roman"/>
          <w:sz w:val="28"/>
          <w:szCs w:val="28"/>
        </w:rPr>
        <w:t xml:space="preserve">modificările </w:t>
      </w:r>
      <w:proofErr w:type="spellStart"/>
      <w:r w:rsidR="00281557" w:rsidRPr="00281557">
        <w:rPr>
          <w:rFonts w:ascii="Times New Roman" w:hAnsi="Times New Roman" w:cs="Times New Roman"/>
          <w:sz w:val="28"/>
          <w:szCs w:val="28"/>
        </w:rPr>
        <w:t>şi</w:t>
      </w:r>
      <w:proofErr w:type="spellEnd"/>
      <w:r w:rsidR="00281557" w:rsidRPr="00281557">
        <w:rPr>
          <w:rFonts w:ascii="Times New Roman" w:hAnsi="Times New Roman" w:cs="Times New Roman"/>
          <w:sz w:val="28"/>
          <w:szCs w:val="28"/>
        </w:rPr>
        <w:t xml:space="preserve"> completările ulterioare</w:t>
      </w:r>
      <w:r w:rsidR="00281557">
        <w:rPr>
          <w:rFonts w:ascii="Times New Roman" w:hAnsi="Times New Roman" w:cs="Times New Roman"/>
          <w:sz w:val="28"/>
          <w:szCs w:val="28"/>
        </w:rPr>
        <w:t xml:space="preserve">, ale </w:t>
      </w:r>
      <w:r w:rsidR="00281557" w:rsidRPr="00281557">
        <w:rPr>
          <w:rFonts w:ascii="Times New Roman" w:hAnsi="Times New Roman" w:cs="Times New Roman"/>
          <w:sz w:val="28"/>
          <w:szCs w:val="28"/>
        </w:rPr>
        <w:t>Hotărâr</w:t>
      </w:r>
      <w:r w:rsidR="00281557">
        <w:rPr>
          <w:rFonts w:ascii="Times New Roman" w:hAnsi="Times New Roman" w:cs="Times New Roman"/>
          <w:sz w:val="28"/>
          <w:szCs w:val="28"/>
        </w:rPr>
        <w:t>ii</w:t>
      </w:r>
      <w:r w:rsidR="00281557" w:rsidRPr="00281557">
        <w:rPr>
          <w:rFonts w:ascii="Times New Roman" w:hAnsi="Times New Roman" w:cs="Times New Roman"/>
          <w:sz w:val="28"/>
          <w:szCs w:val="28"/>
        </w:rPr>
        <w:t xml:space="preserve"> Guvernului României nr. 111/2016 pentru aprobarea Normelor metodologice de punere în aplicare a Ordonanței de Urgență a Guvernului nr. 77/ 2009 privind organizarea și exploatarea jocurilor de noroc și pentru modificarea și completarea Hotărârii Guvernului nr. 298/2013 privind organizarea și funcționarea Oficiului Național pentru Jocuri de Noroc, pentru modificarea Hotărârii Guvernului nr. 870/2009 pentru aprobarea</w:t>
      </w:r>
      <w:r w:rsidR="00281557">
        <w:rPr>
          <w:rFonts w:ascii="Times New Roman" w:hAnsi="Times New Roman" w:cs="Times New Roman"/>
          <w:sz w:val="28"/>
          <w:szCs w:val="28"/>
        </w:rPr>
        <w:t xml:space="preserve"> </w:t>
      </w:r>
      <w:r w:rsidR="00281557" w:rsidRPr="00281557">
        <w:rPr>
          <w:rFonts w:ascii="Times New Roman" w:hAnsi="Times New Roman" w:cs="Times New Roman"/>
          <w:sz w:val="28"/>
          <w:szCs w:val="28"/>
        </w:rPr>
        <w:t>Normelor metodologice de aplicare a Ordonanței de Urgență a Guvernului nr. 77/2009 și pentru abrogarea Hotărârii Guvernului nr. 870/ 2009 privind organizarea și exploatarea jocurilor de noroc</w:t>
      </w:r>
      <w:r w:rsidR="00281557">
        <w:rPr>
          <w:rFonts w:ascii="Times New Roman" w:hAnsi="Times New Roman" w:cs="Times New Roman"/>
          <w:sz w:val="28"/>
          <w:szCs w:val="28"/>
        </w:rPr>
        <w:t xml:space="preserve">, ale </w:t>
      </w:r>
      <w:r w:rsidR="00281557" w:rsidRPr="00281557">
        <w:rPr>
          <w:rFonts w:ascii="Times New Roman" w:hAnsi="Times New Roman" w:cs="Times New Roman"/>
          <w:sz w:val="28"/>
          <w:szCs w:val="28"/>
        </w:rPr>
        <w:t>art. 129 alin. (1) și alin. (14) din O.U.G. nr. 57/ 2019 privind Codul administrativ, cu modificările și completările ulterioare</w:t>
      </w:r>
      <w:r w:rsidR="00281557">
        <w:rPr>
          <w:rFonts w:ascii="Times New Roman" w:hAnsi="Times New Roman" w:cs="Times New Roman"/>
          <w:sz w:val="28"/>
          <w:szCs w:val="28"/>
        </w:rPr>
        <w:t xml:space="preserve">, precum și ale </w:t>
      </w:r>
      <w:r w:rsidR="00281557" w:rsidRPr="00281557">
        <w:rPr>
          <w:rFonts w:ascii="Times New Roman" w:hAnsi="Times New Roman" w:cs="Times New Roman"/>
          <w:sz w:val="28"/>
          <w:szCs w:val="28"/>
        </w:rPr>
        <w:t>Legea nr. 554/2004 a contenciosului administrativ, cu modificările și completările ulterioare</w:t>
      </w:r>
      <w:r w:rsidR="00281557">
        <w:rPr>
          <w:rFonts w:ascii="Times New Roman" w:hAnsi="Times New Roman" w:cs="Times New Roman"/>
          <w:sz w:val="28"/>
          <w:szCs w:val="28"/>
        </w:rPr>
        <w:t>.</w:t>
      </w:r>
    </w:p>
    <w:p w14:paraId="4E132CD0" w14:textId="77777777" w:rsidR="00825517" w:rsidRDefault="00825517" w:rsidP="00825517">
      <w:pPr>
        <w:jc w:val="both"/>
        <w:rPr>
          <w:b/>
          <w:sz w:val="28"/>
          <w:szCs w:val="28"/>
        </w:rPr>
      </w:pPr>
    </w:p>
    <w:p w14:paraId="50AAF87C" w14:textId="77777777" w:rsidR="00825517" w:rsidRPr="00825517" w:rsidRDefault="00825517" w:rsidP="00825517">
      <w:pPr>
        <w:spacing w:after="0"/>
        <w:jc w:val="center"/>
        <w:rPr>
          <w:rFonts w:ascii="Times New Roman" w:hAnsi="Times New Roman" w:cs="Times New Roman"/>
          <w:b/>
          <w:sz w:val="28"/>
          <w:szCs w:val="28"/>
        </w:rPr>
      </w:pPr>
      <w:r w:rsidRPr="00825517">
        <w:rPr>
          <w:rFonts w:ascii="Times New Roman" w:hAnsi="Times New Roman" w:cs="Times New Roman"/>
          <w:b/>
          <w:sz w:val="28"/>
          <w:szCs w:val="28"/>
        </w:rPr>
        <w:t>P R I M A R</w:t>
      </w:r>
    </w:p>
    <w:p w14:paraId="4A0B8D7B" w14:textId="77777777" w:rsidR="00825517" w:rsidRPr="00825517" w:rsidRDefault="00825517" w:rsidP="00825517">
      <w:pPr>
        <w:spacing w:after="0"/>
        <w:jc w:val="center"/>
        <w:rPr>
          <w:rFonts w:ascii="Times New Roman" w:hAnsi="Times New Roman" w:cs="Times New Roman"/>
          <w:b/>
          <w:sz w:val="28"/>
          <w:szCs w:val="28"/>
        </w:rPr>
      </w:pPr>
      <w:r w:rsidRPr="00825517">
        <w:rPr>
          <w:rFonts w:ascii="Times New Roman" w:hAnsi="Times New Roman" w:cs="Times New Roman"/>
          <w:b/>
          <w:sz w:val="28"/>
          <w:szCs w:val="28"/>
        </w:rPr>
        <w:t>Florin CAZACU</w:t>
      </w:r>
    </w:p>
    <w:p w14:paraId="7354B163" w14:textId="776AFD8D" w:rsidR="00A523C3" w:rsidRPr="007E4921" w:rsidRDefault="00A523C3" w:rsidP="00E10D04">
      <w:pPr>
        <w:spacing w:after="0" w:line="276" w:lineRule="auto"/>
        <w:ind w:right="-755"/>
        <w:jc w:val="both"/>
        <w:rPr>
          <w:rFonts w:ascii="Times New Roman" w:hAnsi="Times New Roman" w:cs="Times New Roman"/>
          <w:sz w:val="28"/>
          <w:szCs w:val="28"/>
        </w:rPr>
      </w:pPr>
    </w:p>
    <w:p w14:paraId="13260ABE" w14:textId="77777777" w:rsidR="00A523C3" w:rsidRDefault="00A523C3" w:rsidP="00A523C3">
      <w:pPr>
        <w:spacing w:after="0" w:line="276" w:lineRule="auto"/>
        <w:ind w:right="-755"/>
        <w:jc w:val="center"/>
      </w:pPr>
    </w:p>
    <w:p w14:paraId="33EA481C" w14:textId="77777777" w:rsidR="0092597D" w:rsidRDefault="0092597D"/>
    <w:sectPr w:rsidR="0092597D" w:rsidSect="00A523C3">
      <w:pgSz w:w="11906" w:h="16838"/>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B0"/>
    <w:rsid w:val="00080F19"/>
    <w:rsid w:val="00281557"/>
    <w:rsid w:val="005C28CE"/>
    <w:rsid w:val="006D5F0A"/>
    <w:rsid w:val="0071540C"/>
    <w:rsid w:val="007F22E6"/>
    <w:rsid w:val="00825517"/>
    <w:rsid w:val="0092597D"/>
    <w:rsid w:val="00A171ED"/>
    <w:rsid w:val="00A523C3"/>
    <w:rsid w:val="00C36EF2"/>
    <w:rsid w:val="00C66129"/>
    <w:rsid w:val="00D237F2"/>
    <w:rsid w:val="00DC68B0"/>
    <w:rsid w:val="00E10D0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9131"/>
  <w15:chartTrackingRefBased/>
  <w15:docId w15:val="{70CE8D68-44C3-46EA-812B-79B1293C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3C3"/>
  </w:style>
  <w:style w:type="paragraph" w:styleId="Titlu1">
    <w:name w:val="heading 1"/>
    <w:basedOn w:val="Normal"/>
    <w:next w:val="Normal"/>
    <w:link w:val="Titlu1Caracter"/>
    <w:uiPriority w:val="9"/>
    <w:qFormat/>
    <w:rsid w:val="00DC68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C68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C68B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C68B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C68B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C68B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C68B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C68B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C68B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C68B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DC68B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DC68B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DC68B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DC68B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DC68B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C68B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C68B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C68B0"/>
    <w:rPr>
      <w:rFonts w:eastAsiaTheme="majorEastAsia" w:cstheme="majorBidi"/>
      <w:color w:val="272727" w:themeColor="text1" w:themeTint="D8"/>
    </w:rPr>
  </w:style>
  <w:style w:type="paragraph" w:styleId="Titlu">
    <w:name w:val="Title"/>
    <w:basedOn w:val="Normal"/>
    <w:next w:val="Normal"/>
    <w:link w:val="TitluCaracter"/>
    <w:uiPriority w:val="10"/>
    <w:qFormat/>
    <w:rsid w:val="00DC6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C68B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C68B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C68B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C68B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C68B0"/>
    <w:rPr>
      <w:i/>
      <w:iCs/>
      <w:color w:val="404040" w:themeColor="text1" w:themeTint="BF"/>
    </w:rPr>
  </w:style>
  <w:style w:type="paragraph" w:styleId="Listparagraf">
    <w:name w:val="List Paragraph"/>
    <w:basedOn w:val="Normal"/>
    <w:uiPriority w:val="34"/>
    <w:qFormat/>
    <w:rsid w:val="00DC68B0"/>
    <w:pPr>
      <w:ind w:left="720"/>
      <w:contextualSpacing/>
    </w:pPr>
  </w:style>
  <w:style w:type="character" w:styleId="Accentuareintens">
    <w:name w:val="Intense Emphasis"/>
    <w:basedOn w:val="Fontdeparagrafimplicit"/>
    <w:uiPriority w:val="21"/>
    <w:qFormat/>
    <w:rsid w:val="00DC68B0"/>
    <w:rPr>
      <w:i/>
      <w:iCs/>
      <w:color w:val="2F5496" w:themeColor="accent1" w:themeShade="BF"/>
    </w:rPr>
  </w:style>
  <w:style w:type="paragraph" w:styleId="Citatintens">
    <w:name w:val="Intense Quote"/>
    <w:basedOn w:val="Normal"/>
    <w:next w:val="Normal"/>
    <w:link w:val="CitatintensCaracter"/>
    <w:uiPriority w:val="30"/>
    <w:qFormat/>
    <w:rsid w:val="00DC68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C68B0"/>
    <w:rPr>
      <w:i/>
      <w:iCs/>
      <w:color w:val="2F5496" w:themeColor="accent1" w:themeShade="BF"/>
    </w:rPr>
  </w:style>
  <w:style w:type="character" w:styleId="Referireintens">
    <w:name w:val="Intense Reference"/>
    <w:basedOn w:val="Fontdeparagrafimplicit"/>
    <w:uiPriority w:val="32"/>
    <w:qFormat/>
    <w:rsid w:val="00DC68B0"/>
    <w:rPr>
      <w:b/>
      <w:bCs/>
      <w:smallCaps/>
      <w:color w:val="2F5496" w:themeColor="accent1" w:themeShade="BF"/>
      <w:spacing w:val="5"/>
    </w:rPr>
  </w:style>
  <w:style w:type="paragraph" w:styleId="NormalWeb">
    <w:name w:val="Normal (Web)"/>
    <w:basedOn w:val="Normal"/>
    <w:uiPriority w:val="99"/>
    <w:semiHidden/>
    <w:unhideWhenUsed/>
    <w:rsid w:val="002815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832</Words>
  <Characters>4826</Characters>
  <Application>Microsoft Office Word</Application>
  <DocSecurity>0</DocSecurity>
  <Lines>40</Lines>
  <Paragraphs>11</Paragraphs>
  <ScaleCrop>false</ScaleCrop>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Brad</dc:creator>
  <cp:keywords/>
  <dc:description/>
  <cp:lastModifiedBy>Primaria Brad</cp:lastModifiedBy>
  <cp:revision>7</cp:revision>
  <dcterms:created xsi:type="dcterms:W3CDTF">2026-06-23T08:22:00Z</dcterms:created>
  <dcterms:modified xsi:type="dcterms:W3CDTF">2026-06-24T12:25:00Z</dcterms:modified>
</cp:coreProperties>
</file>