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298" w:rsidRPr="00935298" w:rsidRDefault="00935298" w:rsidP="00935298">
      <w:pPr>
        <w:suppressAutoHyphens/>
        <w:spacing w:after="0" w:line="240" w:lineRule="auto"/>
        <w:jc w:val="both"/>
        <w:rPr>
          <w:rFonts w:ascii="Liberation Serif" w:eastAsia="SimSun" w:hAnsi="Liberation Serif" w:cs="Mangal"/>
          <w:b/>
          <w:bCs/>
          <w:kern w:val="2"/>
          <w:sz w:val="21"/>
          <w:szCs w:val="21"/>
          <w:lang w:val="en-US" w:eastAsia="zh-CN" w:bidi="hi-IN"/>
        </w:rPr>
      </w:pPr>
      <w:r w:rsidRPr="00935298">
        <w:rPr>
          <w:rFonts w:ascii="Times New Roman" w:eastAsia="Courier New" w:hAnsi="Times New Roman" w:cs="Times New Roman"/>
          <w:b/>
          <w:color w:val="000000"/>
          <w:kern w:val="2"/>
          <w:sz w:val="24"/>
          <w:szCs w:val="24"/>
          <w:lang w:eastAsia="ro-RO"/>
        </w:rPr>
        <w:t>ROMÂNIA</w:t>
      </w:r>
    </w:p>
    <w:p w:rsidR="00935298" w:rsidRPr="00935298" w:rsidRDefault="00935298" w:rsidP="00935298">
      <w:pPr>
        <w:suppressAutoHyphens/>
        <w:spacing w:after="0" w:line="240" w:lineRule="auto"/>
        <w:jc w:val="both"/>
        <w:rPr>
          <w:rFonts w:ascii="Liberation Serif" w:eastAsia="SimSun" w:hAnsi="Liberation Serif" w:cs="Mangal"/>
          <w:b/>
          <w:bCs/>
          <w:kern w:val="2"/>
          <w:sz w:val="21"/>
          <w:szCs w:val="21"/>
          <w:lang w:val="en-US" w:eastAsia="zh-CN" w:bidi="hi-IN"/>
        </w:rPr>
      </w:pPr>
      <w:r w:rsidRPr="00935298">
        <w:rPr>
          <w:rFonts w:ascii="Times New Roman" w:eastAsia="Courier New" w:hAnsi="Times New Roman" w:cs="Times New Roman"/>
          <w:b/>
          <w:color w:val="000000"/>
          <w:kern w:val="2"/>
          <w:sz w:val="24"/>
          <w:szCs w:val="24"/>
          <w:lang w:eastAsia="ro-RO"/>
        </w:rPr>
        <w:t xml:space="preserve">JUDEŢUL HUNEDOARA </w:t>
      </w:r>
    </w:p>
    <w:p w:rsidR="00935298" w:rsidRPr="00935298" w:rsidRDefault="00935298" w:rsidP="00935298">
      <w:pPr>
        <w:suppressAutoHyphens/>
        <w:spacing w:after="0" w:line="240" w:lineRule="auto"/>
        <w:jc w:val="both"/>
        <w:rPr>
          <w:rFonts w:ascii="Liberation Serif" w:eastAsia="SimSun" w:hAnsi="Liberation Serif" w:cs="Mangal"/>
          <w:b/>
          <w:bCs/>
          <w:kern w:val="2"/>
          <w:sz w:val="21"/>
          <w:szCs w:val="21"/>
          <w:lang w:val="en-US" w:eastAsia="zh-CN" w:bidi="hi-IN"/>
        </w:rPr>
      </w:pPr>
      <w:r w:rsidRPr="00935298">
        <w:rPr>
          <w:rFonts w:ascii="Times New Roman" w:eastAsia="Courier New" w:hAnsi="Times New Roman" w:cs="Times New Roman"/>
          <w:b/>
          <w:color w:val="000000"/>
          <w:kern w:val="2"/>
          <w:sz w:val="24"/>
          <w:szCs w:val="24"/>
          <w:lang w:eastAsia="ro-RO"/>
        </w:rPr>
        <w:t>MUNICIPIUL DEVA</w:t>
      </w:r>
    </w:p>
    <w:p w:rsidR="00935298" w:rsidRPr="00935298" w:rsidRDefault="00935298" w:rsidP="00935298">
      <w:pPr>
        <w:suppressAutoHyphens/>
        <w:spacing w:after="0" w:line="240" w:lineRule="auto"/>
        <w:jc w:val="both"/>
        <w:rPr>
          <w:rFonts w:ascii="Liberation Serif" w:eastAsia="SimSun" w:hAnsi="Liberation Serif" w:cs="Mangal"/>
          <w:b/>
          <w:bCs/>
          <w:kern w:val="2"/>
          <w:sz w:val="21"/>
          <w:szCs w:val="21"/>
          <w:lang w:val="en-US" w:eastAsia="zh-CN" w:bidi="hi-IN"/>
        </w:rPr>
      </w:pPr>
      <w:r w:rsidRPr="00935298">
        <w:rPr>
          <w:rFonts w:ascii="Times New Roman" w:eastAsia="Courier New" w:hAnsi="Times New Roman" w:cs="Times New Roman"/>
          <w:b/>
          <w:color w:val="000000"/>
          <w:kern w:val="2"/>
          <w:sz w:val="24"/>
          <w:szCs w:val="24"/>
          <w:lang w:eastAsia="ro-RO"/>
        </w:rPr>
        <w:t>PRIMAR</w:t>
      </w:r>
    </w:p>
    <w:p w:rsidR="00935298" w:rsidRPr="00935298" w:rsidRDefault="00935298" w:rsidP="00935298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zh-CN" w:bidi="hi-IN"/>
        </w:rPr>
      </w:pPr>
    </w:p>
    <w:p w:rsidR="00935298" w:rsidRPr="00935298" w:rsidRDefault="00935298" w:rsidP="00935298">
      <w:pPr>
        <w:suppressAutoHyphens/>
        <w:spacing w:after="218" w:line="210" w:lineRule="exact"/>
        <w:ind w:right="40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zh-CN" w:bidi="hi-IN"/>
        </w:rPr>
      </w:pPr>
    </w:p>
    <w:p w:rsidR="00935298" w:rsidRPr="00935298" w:rsidRDefault="00935298" w:rsidP="00935298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zh-CN" w:bidi="hi-IN"/>
        </w:rPr>
      </w:pPr>
    </w:p>
    <w:p w:rsidR="00935298" w:rsidRPr="00935298" w:rsidRDefault="00935298" w:rsidP="00935298">
      <w:pPr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kern w:val="2"/>
          <w:sz w:val="21"/>
          <w:szCs w:val="21"/>
          <w:lang w:val="en-US" w:eastAsia="zh-CN" w:bidi="hi-IN"/>
        </w:rPr>
      </w:pPr>
      <w:r w:rsidRPr="00935298">
        <w:rPr>
          <w:rFonts w:ascii="Times New Roman" w:eastAsia="Courier New" w:hAnsi="Times New Roman" w:cs="Times New Roman"/>
          <w:b/>
          <w:color w:val="000000"/>
          <w:kern w:val="2"/>
          <w:sz w:val="24"/>
          <w:szCs w:val="24"/>
          <w:lang w:eastAsia="ro-RO"/>
        </w:rPr>
        <w:t>REFERAT DE APROBARE</w:t>
      </w:r>
    </w:p>
    <w:p w:rsidR="00935298" w:rsidRPr="00935298" w:rsidRDefault="00935298" w:rsidP="00935298">
      <w:pPr>
        <w:suppressAutoHyphens/>
        <w:spacing w:after="0" w:line="240" w:lineRule="auto"/>
        <w:jc w:val="center"/>
        <w:rPr>
          <w:rFonts w:ascii="Liberation Serif" w:eastAsia="SimSun" w:hAnsi="Liberation Serif" w:cs="Mangal"/>
          <w:kern w:val="2"/>
          <w:sz w:val="24"/>
          <w:szCs w:val="24"/>
          <w:lang w:val="en-US" w:eastAsia="zh-CN" w:bidi="hi-IN"/>
        </w:rPr>
      </w:pPr>
      <w:proofErr w:type="gramStart"/>
      <w:r w:rsidRPr="00935298">
        <w:rPr>
          <w:rFonts w:ascii="Times New Roman" w:eastAsia="Courier New" w:hAnsi="Times New Roman" w:cs="Times New Roman"/>
          <w:color w:val="000000"/>
          <w:spacing w:val="-4"/>
          <w:kern w:val="2"/>
          <w:sz w:val="24"/>
          <w:szCs w:val="24"/>
          <w:lang w:val="en-GB" w:eastAsia="ro-RO"/>
        </w:rPr>
        <w:t>la</w:t>
      </w:r>
      <w:proofErr w:type="gramEnd"/>
      <w:r w:rsidRPr="00935298">
        <w:rPr>
          <w:rFonts w:ascii="Times New Roman" w:eastAsia="Courier New" w:hAnsi="Times New Roman" w:cs="Times New Roman"/>
          <w:color w:val="000000"/>
          <w:spacing w:val="-4"/>
          <w:kern w:val="2"/>
          <w:sz w:val="24"/>
          <w:szCs w:val="24"/>
          <w:lang w:val="en-GB" w:eastAsia="ro-RO"/>
        </w:rPr>
        <w:t xml:space="preserve"> </w:t>
      </w:r>
      <w:proofErr w:type="spellStart"/>
      <w:r w:rsidRPr="00935298">
        <w:rPr>
          <w:rFonts w:ascii="Times New Roman" w:eastAsia="Courier New" w:hAnsi="Times New Roman" w:cs="Times New Roman"/>
          <w:color w:val="000000"/>
          <w:spacing w:val="-4"/>
          <w:kern w:val="2"/>
          <w:sz w:val="24"/>
          <w:szCs w:val="24"/>
          <w:lang w:val="en-GB" w:eastAsia="ro-RO"/>
        </w:rPr>
        <w:t>proiectul</w:t>
      </w:r>
      <w:proofErr w:type="spellEnd"/>
      <w:r w:rsidRPr="00935298">
        <w:rPr>
          <w:rFonts w:ascii="Times New Roman" w:eastAsia="Courier New" w:hAnsi="Times New Roman" w:cs="Times New Roman"/>
          <w:color w:val="000000"/>
          <w:spacing w:val="-4"/>
          <w:kern w:val="2"/>
          <w:sz w:val="24"/>
          <w:szCs w:val="24"/>
          <w:lang w:val="en-GB" w:eastAsia="ro-RO"/>
        </w:rPr>
        <w:t xml:space="preserve"> de </w:t>
      </w:r>
      <w:proofErr w:type="spellStart"/>
      <w:r w:rsidRPr="00935298">
        <w:rPr>
          <w:rFonts w:ascii="Times New Roman" w:eastAsia="Courier New" w:hAnsi="Times New Roman" w:cs="Times New Roman"/>
          <w:color w:val="000000"/>
          <w:spacing w:val="-4"/>
          <w:kern w:val="2"/>
          <w:sz w:val="24"/>
          <w:szCs w:val="24"/>
          <w:lang w:val="en-GB" w:eastAsia="ro-RO"/>
        </w:rPr>
        <w:t>hotărâre</w:t>
      </w:r>
      <w:proofErr w:type="spellEnd"/>
      <w:r w:rsidRPr="00935298">
        <w:rPr>
          <w:rFonts w:ascii="Times New Roman" w:eastAsia="Courier New" w:hAnsi="Times New Roman" w:cs="Times New Roman"/>
          <w:color w:val="000000"/>
          <w:spacing w:val="-4"/>
          <w:kern w:val="2"/>
          <w:sz w:val="24"/>
          <w:szCs w:val="24"/>
          <w:lang w:val="en-GB" w:eastAsia="ro-RO"/>
        </w:rPr>
        <w:t xml:space="preserve"> </w:t>
      </w:r>
      <w:proofErr w:type="spellStart"/>
      <w:r w:rsidRPr="00935298">
        <w:rPr>
          <w:rFonts w:ascii="Times New Roman" w:eastAsia="Courier New" w:hAnsi="Times New Roman" w:cs="Times New Roman"/>
          <w:color w:val="000000"/>
          <w:spacing w:val="-4"/>
          <w:kern w:val="2"/>
          <w:sz w:val="24"/>
          <w:szCs w:val="24"/>
          <w:lang w:val="en-GB" w:eastAsia="ro-RO"/>
        </w:rPr>
        <w:t>privind</w:t>
      </w:r>
      <w:proofErr w:type="spellEnd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ro-RO" w:bidi="hi-IN"/>
        </w:rPr>
        <w:t xml:space="preserve"> </w:t>
      </w:r>
      <w:proofErr w:type="spellStart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ro-RO" w:bidi="hi-IN"/>
        </w:rPr>
        <w:t>aprobarea</w:t>
      </w:r>
      <w:proofErr w:type="spellEnd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ro-RO" w:bidi="hi-IN"/>
        </w:rPr>
        <w:t xml:space="preserve"> </w:t>
      </w:r>
      <w:proofErr w:type="spellStart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ro-RO" w:bidi="hi-IN"/>
        </w:rPr>
        <w:t>Devizului</w:t>
      </w:r>
      <w:proofErr w:type="spellEnd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ro-RO" w:bidi="hi-IN"/>
        </w:rPr>
        <w:t xml:space="preserve"> General </w:t>
      </w:r>
      <w:proofErr w:type="spellStart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ro-RO" w:bidi="hi-IN"/>
        </w:rPr>
        <w:t>actualizat</w:t>
      </w:r>
      <w:proofErr w:type="spellEnd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ro-RO" w:bidi="hi-IN"/>
        </w:rPr>
        <w:t xml:space="preserve"> la </w:t>
      </w:r>
      <w:proofErr w:type="spellStart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ro-RO" w:bidi="hi-IN"/>
        </w:rPr>
        <w:t>faza</w:t>
      </w:r>
      <w:proofErr w:type="spellEnd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ro-RO" w:bidi="hi-IN"/>
        </w:rPr>
        <w:t xml:space="preserve"> P.T. </w:t>
      </w:r>
      <w:proofErr w:type="spellStart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ro-RO" w:bidi="hi-IN"/>
        </w:rPr>
        <w:t>pentru</w:t>
      </w:r>
      <w:proofErr w:type="spellEnd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ro-RO" w:bidi="hi-IN"/>
        </w:rPr>
        <w:t xml:space="preserve"> </w:t>
      </w:r>
    </w:p>
    <w:p w:rsidR="00935298" w:rsidRPr="00935298" w:rsidRDefault="00935298" w:rsidP="00935298">
      <w:pPr>
        <w:suppressAutoHyphens/>
        <w:spacing w:after="0" w:line="240" w:lineRule="auto"/>
        <w:jc w:val="center"/>
        <w:rPr>
          <w:rFonts w:ascii="Liberation Serif" w:eastAsia="SimSun" w:hAnsi="Liberation Serif" w:cs="Mangal"/>
          <w:kern w:val="2"/>
          <w:sz w:val="24"/>
          <w:szCs w:val="24"/>
          <w:lang w:val="en-US" w:eastAsia="zh-CN" w:bidi="hi-IN"/>
        </w:rPr>
      </w:pPr>
      <w:proofErr w:type="spellStart"/>
      <w:proofErr w:type="gramStart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ro-RO" w:bidi="hi-IN"/>
        </w:rPr>
        <w:t>obiectivul</w:t>
      </w:r>
      <w:proofErr w:type="spellEnd"/>
      <w:proofErr w:type="gramEnd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ro-RO" w:bidi="hi-IN"/>
        </w:rPr>
        <w:t xml:space="preserve"> de </w:t>
      </w:r>
      <w:proofErr w:type="spellStart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ro-RO" w:bidi="hi-IN"/>
        </w:rPr>
        <w:t>investiți</w:t>
      </w:r>
      <w:r w:rsidR="00D01C57">
        <w:rPr>
          <w:rFonts w:ascii="Times New Roman" w:eastAsia="SimSun" w:hAnsi="Times New Roman" w:cs="Times New Roman"/>
          <w:kern w:val="2"/>
          <w:sz w:val="24"/>
          <w:szCs w:val="24"/>
          <w:lang w:val="en-US" w:eastAsia="ro-RO" w:bidi="hi-IN"/>
        </w:rPr>
        <w:t>e</w:t>
      </w:r>
      <w:proofErr w:type="spellEnd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ro-RO" w:bidi="hi-IN"/>
        </w:rPr>
        <w:t xml:space="preserve"> </w:t>
      </w:r>
      <w:r w:rsidRPr="00935298">
        <w:rPr>
          <w:rFonts w:ascii="Times New Roman" w:eastAsia="Times New Roman" w:hAnsi="Times New Roman" w:cs="Times New Roman"/>
          <w:kern w:val="2"/>
          <w:sz w:val="24"/>
          <w:szCs w:val="24"/>
          <w:lang w:val="en-US" w:eastAsia="ro-RO" w:bidi="hi-IN"/>
        </w:rPr>
        <w:t>”</w:t>
      </w:r>
      <w:proofErr w:type="spellStart"/>
      <w:r w:rsidRPr="00935298">
        <w:rPr>
          <w:rFonts w:ascii="Times New Roman" w:eastAsia="Times New Roman" w:hAnsi="Times New Roman" w:cs="Times New Roman"/>
          <w:bCs/>
          <w:kern w:val="2"/>
          <w:sz w:val="24"/>
          <w:szCs w:val="24"/>
          <w:lang w:val="en-US" w:eastAsia="ro-RO" w:bidi="hi-IN"/>
        </w:rPr>
        <w:t>Extindere</w:t>
      </w:r>
      <w:proofErr w:type="spellEnd"/>
      <w:r w:rsidRPr="00935298">
        <w:rPr>
          <w:rFonts w:ascii="Times New Roman" w:eastAsia="Times New Roman" w:hAnsi="Times New Roman" w:cs="Times New Roman"/>
          <w:bCs/>
          <w:kern w:val="2"/>
          <w:sz w:val="24"/>
          <w:szCs w:val="24"/>
          <w:lang w:val="en-US" w:eastAsia="ro-RO" w:bidi="hi-IN"/>
        </w:rPr>
        <w:t xml:space="preserve"> </w:t>
      </w:r>
      <w:r w:rsidRPr="00935298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o-RO" w:bidi="hi-IN"/>
        </w:rPr>
        <w:t>rețea a</w:t>
      </w:r>
      <w:r w:rsidRPr="00935298">
        <w:rPr>
          <w:rFonts w:ascii="Times New Roman" w:eastAsia="SimSun" w:hAnsi="Times New Roman" w:cs="Times New Roman"/>
          <w:bCs/>
          <w:kern w:val="2"/>
          <w:sz w:val="24"/>
          <w:szCs w:val="24"/>
          <w:lang w:eastAsia="ro-RO" w:bidi="hi-IN"/>
        </w:rPr>
        <w:t>limentare</w:t>
      </w:r>
      <w:r w:rsidRPr="00935298"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ro-RO" w:bidi="hi-IN"/>
        </w:rPr>
        <w:t xml:space="preserve"> cu </w:t>
      </w:r>
      <w:r w:rsidRPr="00935298">
        <w:rPr>
          <w:rFonts w:ascii="Times New Roman" w:eastAsia="SimSun" w:hAnsi="Times New Roman" w:cs="Times New Roman"/>
          <w:bCs/>
          <w:kern w:val="2"/>
          <w:sz w:val="24"/>
          <w:szCs w:val="24"/>
          <w:lang w:eastAsia="ro-RO" w:bidi="hi-IN"/>
        </w:rPr>
        <w:t>apă și canalizare în zona Zăvoi - terenuri atribuite veteranilor de război în Municipiul Deva</w:t>
      </w:r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ro-RO" w:bidi="hi-IN"/>
        </w:rPr>
        <w:t>”</w:t>
      </w:r>
    </w:p>
    <w:p w:rsidR="00935298" w:rsidRDefault="00935298" w:rsidP="00935298">
      <w:pPr>
        <w:shd w:val="clear" w:color="auto" w:fill="FFFFFF"/>
        <w:suppressAutoHyphens/>
        <w:spacing w:after="240" w:line="270" w:lineRule="exact"/>
        <w:ind w:left="20" w:right="20" w:firstLine="720"/>
        <w:jc w:val="center"/>
        <w:rPr>
          <w:rFonts w:ascii="Times New Roman" w:eastAsia="SimSun" w:hAnsi="Times New Roman" w:cs="Times New Roman"/>
          <w:kern w:val="2"/>
          <w:sz w:val="24"/>
          <w:szCs w:val="24"/>
          <w:lang w:val="en-US" w:eastAsia="ro-RO" w:bidi="hi-IN"/>
        </w:rPr>
      </w:pPr>
    </w:p>
    <w:p w:rsidR="00D01C57" w:rsidRPr="00935298" w:rsidRDefault="00D01C57" w:rsidP="00935298">
      <w:pPr>
        <w:shd w:val="clear" w:color="auto" w:fill="FFFFFF"/>
        <w:suppressAutoHyphens/>
        <w:spacing w:after="240" w:line="270" w:lineRule="exact"/>
        <w:ind w:left="20" w:right="20" w:firstLine="720"/>
        <w:jc w:val="center"/>
        <w:rPr>
          <w:rFonts w:ascii="Times New Roman" w:eastAsia="SimSun" w:hAnsi="Times New Roman" w:cs="Times New Roman"/>
          <w:kern w:val="2"/>
          <w:sz w:val="24"/>
          <w:szCs w:val="24"/>
          <w:lang w:val="en-US" w:eastAsia="ro-RO" w:bidi="hi-IN"/>
        </w:rPr>
      </w:pPr>
    </w:p>
    <w:p w:rsidR="00935298" w:rsidRPr="00935298" w:rsidRDefault="00935298" w:rsidP="00935298">
      <w:pPr>
        <w:widowControl w:val="0"/>
        <w:suppressAutoHyphens/>
        <w:spacing w:after="0" w:line="240" w:lineRule="auto"/>
        <w:ind w:firstLine="720"/>
        <w:jc w:val="both"/>
        <w:rPr>
          <w:rFonts w:ascii="Courier New" w:eastAsia="Courier New" w:hAnsi="Courier New" w:cs="Courier New"/>
          <w:color w:val="000000"/>
          <w:kern w:val="2"/>
          <w:sz w:val="24"/>
          <w:szCs w:val="24"/>
          <w:lang w:eastAsia="zh-CN"/>
        </w:rPr>
      </w:pPr>
      <w:r w:rsidRPr="00935298">
        <w:rPr>
          <w:rFonts w:ascii="Times New Roman" w:eastAsia="Courier New" w:hAnsi="Times New Roman" w:cs="Times New Roman"/>
          <w:bCs/>
          <w:color w:val="000000"/>
          <w:kern w:val="2"/>
          <w:sz w:val="24"/>
          <w:szCs w:val="24"/>
          <w:lang w:val="it-IT" w:eastAsia="ro-RO"/>
        </w:rPr>
        <w:t xml:space="preserve">Indicatorii tehnico - economici </w:t>
      </w:r>
      <w:r w:rsidRPr="00935298">
        <w:rPr>
          <w:rFonts w:ascii="Times New Roman" w:eastAsia="Courier New" w:hAnsi="Times New Roman" w:cs="Times New Roman"/>
          <w:bCs/>
          <w:color w:val="000000"/>
          <w:kern w:val="2"/>
          <w:sz w:val="24"/>
          <w:szCs w:val="24"/>
          <w:lang w:eastAsia="ro-RO"/>
        </w:rPr>
        <w:t>ș</w:t>
      </w:r>
      <w:r w:rsidRPr="00935298">
        <w:rPr>
          <w:rFonts w:ascii="Times New Roman" w:eastAsia="Courier New" w:hAnsi="Times New Roman" w:cs="Times New Roman"/>
          <w:bCs/>
          <w:color w:val="000000"/>
          <w:kern w:val="2"/>
          <w:sz w:val="24"/>
          <w:szCs w:val="24"/>
          <w:lang w:val="it-IT" w:eastAsia="ro-RO"/>
        </w:rPr>
        <w:t xml:space="preserve">i Devizul General la faza Studiu de fezabilitate pentru obiectivul de investiție </w:t>
      </w:r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it-IT" w:eastAsia="ro-RO"/>
        </w:rPr>
        <w:t>”</w:t>
      </w:r>
      <w:r w:rsidRPr="00935298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it-IT" w:eastAsia="ro-RO"/>
        </w:rPr>
        <w:t xml:space="preserve">Extindere </w:t>
      </w:r>
      <w:r w:rsidRPr="00935298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o-RO"/>
        </w:rPr>
        <w:t>rețea a</w:t>
      </w:r>
      <w:r w:rsidRPr="00935298">
        <w:rPr>
          <w:rFonts w:ascii="Times New Roman" w:eastAsia="Courier New" w:hAnsi="Times New Roman" w:cs="Times New Roman"/>
          <w:bCs/>
          <w:color w:val="000000"/>
          <w:kern w:val="2"/>
          <w:sz w:val="24"/>
          <w:szCs w:val="24"/>
          <w:lang w:eastAsia="ro-RO"/>
        </w:rPr>
        <w:t>limentare</w:t>
      </w:r>
      <w:r w:rsidRPr="00935298">
        <w:rPr>
          <w:rFonts w:ascii="Times New Roman" w:eastAsia="Courier New" w:hAnsi="Times New Roman" w:cs="Times New Roman"/>
          <w:bCs/>
          <w:color w:val="000000"/>
          <w:kern w:val="2"/>
          <w:sz w:val="24"/>
          <w:szCs w:val="24"/>
          <w:lang w:val="it-IT" w:eastAsia="ro-RO"/>
        </w:rPr>
        <w:t xml:space="preserve"> cu </w:t>
      </w:r>
      <w:r w:rsidRPr="00935298">
        <w:rPr>
          <w:rFonts w:ascii="Times New Roman" w:eastAsia="Courier New" w:hAnsi="Times New Roman" w:cs="Times New Roman"/>
          <w:bCs/>
          <w:color w:val="000000"/>
          <w:kern w:val="2"/>
          <w:sz w:val="24"/>
          <w:szCs w:val="24"/>
          <w:lang w:eastAsia="ro-RO"/>
        </w:rPr>
        <w:t xml:space="preserve">apă și canalizare </w:t>
      </w:r>
      <w:r w:rsidRPr="00935298">
        <w:rPr>
          <w:rFonts w:ascii="Times New Roman" w:eastAsia="SimSun" w:hAnsi="Times New Roman" w:cs="Times New Roman"/>
          <w:bCs/>
          <w:kern w:val="2"/>
          <w:sz w:val="24"/>
          <w:szCs w:val="24"/>
          <w:lang w:eastAsia="ro-RO" w:bidi="hi-IN"/>
        </w:rPr>
        <w:t>în zona Zăvoi- terenuri atribuite veteranilor de război în Municipiul Deva</w:t>
      </w:r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it-IT" w:eastAsia="ro-RO"/>
        </w:rPr>
        <w:t>”</w:t>
      </w:r>
      <w:r w:rsidRPr="00935298">
        <w:rPr>
          <w:rFonts w:ascii="Times New Roman" w:eastAsia="Courier New" w:hAnsi="Times New Roman" w:cs="Times New Roman"/>
          <w:bCs/>
          <w:color w:val="000000"/>
          <w:kern w:val="2"/>
          <w:sz w:val="24"/>
          <w:szCs w:val="24"/>
          <w:lang w:eastAsia="ro-RO"/>
        </w:rPr>
        <w:t xml:space="preserve"> au fost aprobați prin Hotărârea Consiliului local  nr.62/2021.</w:t>
      </w:r>
    </w:p>
    <w:p w:rsidR="00935298" w:rsidRPr="00935298" w:rsidRDefault="00935298" w:rsidP="00935298">
      <w:pPr>
        <w:widowControl w:val="0"/>
        <w:suppressAutoHyphens/>
        <w:spacing w:after="0" w:line="240" w:lineRule="auto"/>
        <w:ind w:firstLine="720"/>
        <w:jc w:val="both"/>
        <w:rPr>
          <w:rFonts w:ascii="Courier New" w:eastAsia="Courier New" w:hAnsi="Courier New" w:cs="Courier New"/>
          <w:color w:val="000000"/>
          <w:kern w:val="2"/>
          <w:sz w:val="24"/>
          <w:szCs w:val="24"/>
          <w:lang w:eastAsia="zh-CN"/>
        </w:rPr>
      </w:pPr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eastAsia="ro-RO"/>
        </w:rPr>
        <w:t xml:space="preserve">În urma elaborării Proiectului tehnic și a Detaliilor de execuție, a fost întocmit un alt Deviz general modificat față de cel aprobat și care, conform legislației în vigoare, trebuie reaprobat cu noii indicatori </w:t>
      </w:r>
      <w:proofErr w:type="spellStart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eastAsia="ro-RO"/>
        </w:rPr>
        <w:t>tehnico</w:t>
      </w:r>
      <w:proofErr w:type="spellEnd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eastAsia="ro-RO"/>
        </w:rPr>
        <w:t>-economici.</w:t>
      </w:r>
    </w:p>
    <w:p w:rsidR="00935298" w:rsidRPr="00935298" w:rsidRDefault="00935298" w:rsidP="00935298">
      <w:pPr>
        <w:widowControl w:val="0"/>
        <w:suppressAutoHyphens/>
        <w:spacing w:after="0" w:line="240" w:lineRule="auto"/>
        <w:ind w:firstLine="720"/>
        <w:jc w:val="both"/>
        <w:rPr>
          <w:rFonts w:ascii="Courier New" w:eastAsia="Courier New" w:hAnsi="Courier New" w:cs="Courier New"/>
          <w:color w:val="000000"/>
          <w:kern w:val="2"/>
          <w:sz w:val="24"/>
          <w:szCs w:val="24"/>
          <w:lang w:eastAsia="zh-CN"/>
        </w:rPr>
      </w:pPr>
      <w:r w:rsidRPr="00935298">
        <w:rPr>
          <w:rFonts w:ascii="Times New Roman" w:eastAsia="Courier New" w:hAnsi="Times New Roman" w:cs="Times New Roman"/>
          <w:bCs/>
          <w:color w:val="000000"/>
          <w:kern w:val="2"/>
          <w:sz w:val="24"/>
          <w:szCs w:val="24"/>
          <w:lang w:eastAsia="ro-RO"/>
        </w:rPr>
        <w:t xml:space="preserve">Conform Devizului general al obiectivului de investiție </w:t>
      </w:r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eastAsia="ro-RO"/>
        </w:rPr>
        <w:t>”</w:t>
      </w:r>
      <w:r w:rsidRPr="00935298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it-IT" w:eastAsia="ro-RO"/>
        </w:rPr>
        <w:t xml:space="preserve">Extindere </w:t>
      </w:r>
      <w:r w:rsidRPr="00935298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o-RO"/>
        </w:rPr>
        <w:t>rețea a</w:t>
      </w:r>
      <w:r w:rsidRPr="00935298">
        <w:rPr>
          <w:rFonts w:ascii="Times New Roman" w:eastAsia="Courier New" w:hAnsi="Times New Roman" w:cs="Times New Roman"/>
          <w:bCs/>
          <w:color w:val="000000"/>
          <w:kern w:val="2"/>
          <w:sz w:val="24"/>
          <w:szCs w:val="24"/>
          <w:lang w:eastAsia="ro-RO"/>
        </w:rPr>
        <w:t>limentare</w:t>
      </w:r>
      <w:r w:rsidRPr="00935298">
        <w:rPr>
          <w:rFonts w:ascii="Times New Roman" w:eastAsia="Courier New" w:hAnsi="Times New Roman" w:cs="Times New Roman"/>
          <w:bCs/>
          <w:color w:val="000000"/>
          <w:kern w:val="2"/>
          <w:sz w:val="24"/>
          <w:szCs w:val="24"/>
          <w:lang w:val="it-IT" w:eastAsia="ro-RO"/>
        </w:rPr>
        <w:t xml:space="preserve"> cu </w:t>
      </w:r>
      <w:r w:rsidRPr="00935298">
        <w:rPr>
          <w:rFonts w:ascii="Times New Roman" w:eastAsia="Courier New" w:hAnsi="Times New Roman" w:cs="Times New Roman"/>
          <w:bCs/>
          <w:color w:val="000000"/>
          <w:kern w:val="2"/>
          <w:sz w:val="24"/>
          <w:szCs w:val="24"/>
          <w:lang w:eastAsia="ro-RO"/>
        </w:rPr>
        <w:t xml:space="preserve">apă și canalizare </w:t>
      </w:r>
      <w:r w:rsidRPr="00935298">
        <w:rPr>
          <w:rFonts w:ascii="Times New Roman" w:eastAsia="SimSun" w:hAnsi="Times New Roman" w:cs="Times New Roman"/>
          <w:bCs/>
          <w:kern w:val="2"/>
          <w:sz w:val="24"/>
          <w:szCs w:val="24"/>
          <w:lang w:eastAsia="ro-RO" w:bidi="hi-IN"/>
        </w:rPr>
        <w:t>în zona Zăvoi- terenuri atribuite veteranilor de război în Municipiul Deva</w:t>
      </w:r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eastAsia="ro-RO"/>
        </w:rPr>
        <w:t xml:space="preserve">” </w:t>
      </w:r>
      <w:r w:rsidRPr="00935298">
        <w:rPr>
          <w:rFonts w:ascii="Times New Roman" w:eastAsia="Courier New" w:hAnsi="Times New Roman" w:cs="Times New Roman"/>
          <w:bCs/>
          <w:color w:val="000000"/>
          <w:kern w:val="2"/>
          <w:sz w:val="24"/>
          <w:szCs w:val="24"/>
          <w:lang w:eastAsia="ro-RO"/>
        </w:rPr>
        <w:t>actualizat la faza Proiect Tehnic, se modifică indicatorii maximali comparativ cu Devizul general din Studiul de Fezabilitate aprobat prin HCL nr. 62/2021, astfel:</w:t>
      </w:r>
    </w:p>
    <w:p w:rsidR="00935298" w:rsidRPr="00935298" w:rsidRDefault="00935298" w:rsidP="00935298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bCs/>
          <w:color w:val="000000"/>
          <w:kern w:val="2"/>
          <w:sz w:val="24"/>
          <w:szCs w:val="24"/>
          <w:lang w:eastAsia="ro-RO"/>
        </w:rPr>
      </w:pPr>
    </w:p>
    <w:p w:rsidR="00935298" w:rsidRPr="00935298" w:rsidRDefault="00935298" w:rsidP="0093529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ourier New" w:eastAsia="Courier New" w:hAnsi="Courier New" w:cs="Courier New"/>
          <w:color w:val="000000"/>
          <w:kern w:val="2"/>
          <w:sz w:val="24"/>
          <w:szCs w:val="24"/>
          <w:lang w:eastAsia="zh-CN"/>
        </w:rPr>
      </w:pPr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eastAsia="ro-RO"/>
        </w:rPr>
        <w:t>valoarea totală estimată a investiției este de 1</w:t>
      </w:r>
      <w:r w:rsidRPr="00935298">
        <w:rPr>
          <w:rFonts w:ascii="Times New Roman" w:eastAsia="Courier New" w:hAnsi="Times New Roman" w:cs="Times New Roman"/>
          <w:kern w:val="2"/>
          <w:sz w:val="24"/>
          <w:szCs w:val="24"/>
          <w:lang w:eastAsia="ro-RO"/>
        </w:rPr>
        <w:t>.528.401,57</w:t>
      </w:r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eastAsia="ro-RO"/>
        </w:rPr>
        <w:t xml:space="preserve"> lei cu T.V.A., din care </w:t>
      </w:r>
    </w:p>
    <w:p w:rsidR="00935298" w:rsidRPr="00935298" w:rsidRDefault="00935298" w:rsidP="00935298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ourier New" w:eastAsia="Courier New" w:hAnsi="Courier New" w:cs="Courier New"/>
          <w:color w:val="000000"/>
          <w:kern w:val="2"/>
          <w:sz w:val="24"/>
          <w:szCs w:val="24"/>
          <w:lang w:eastAsia="zh-CN"/>
        </w:rPr>
      </w:pPr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eastAsia="ro-RO"/>
        </w:rPr>
        <w:t>valoarea totală estimată a lucrărilor de C+M este de 1</w:t>
      </w:r>
      <w:r w:rsidRPr="00935298">
        <w:rPr>
          <w:rFonts w:ascii="Times New Roman" w:eastAsia="Courier New" w:hAnsi="Times New Roman" w:cs="Times New Roman"/>
          <w:kern w:val="2"/>
          <w:sz w:val="24"/>
          <w:szCs w:val="24"/>
          <w:lang w:eastAsia="ro-RO"/>
        </w:rPr>
        <w:t>.009.581,90</w:t>
      </w:r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eastAsia="ro-RO"/>
        </w:rPr>
        <w:t xml:space="preserve"> lei cu T.V.A.</w:t>
      </w:r>
    </w:p>
    <w:p w:rsidR="00935298" w:rsidRPr="00935298" w:rsidRDefault="00D01C57" w:rsidP="00D01C57">
      <w:pPr>
        <w:tabs>
          <w:tab w:val="center" w:pos="4320"/>
          <w:tab w:val="right" w:pos="8640"/>
        </w:tabs>
        <w:suppressAutoHyphens/>
        <w:spacing w:before="120" w:after="120" w:line="240" w:lineRule="auto"/>
        <w:ind w:firstLine="709"/>
        <w:jc w:val="both"/>
        <w:rPr>
          <w:rFonts w:ascii="Liberation Serif" w:eastAsia="SimSun" w:hAnsi="Liberation Serif" w:cs="Mangal"/>
          <w:kern w:val="2"/>
          <w:sz w:val="24"/>
          <w:szCs w:val="24"/>
          <w:lang w:val="en-US" w:eastAsia="zh-CN" w:bidi="hi-IN"/>
        </w:rPr>
      </w:pPr>
      <w:r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eastAsia="ro-RO"/>
        </w:rPr>
        <w:tab/>
      </w:r>
      <w:r w:rsidRPr="00D01C57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eastAsia="ro-RO"/>
        </w:rPr>
        <w:t xml:space="preserve">Având în vedere prevederile Hotărâri Guvernului nr.907/2016, art.10 alin.4 și alin.5 privind etapele de elaborare </w:t>
      </w:r>
      <w:proofErr w:type="spellStart"/>
      <w:r w:rsidRPr="00D01C57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eastAsia="ro-RO"/>
        </w:rPr>
        <w:t>şi</w:t>
      </w:r>
      <w:proofErr w:type="spellEnd"/>
      <w:r w:rsidRPr="00D01C57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eastAsia="ro-RO"/>
        </w:rPr>
        <w:t xml:space="preserve"> </w:t>
      </w:r>
      <w:proofErr w:type="spellStart"/>
      <w:r w:rsidRPr="00D01C57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eastAsia="ro-RO"/>
        </w:rPr>
        <w:t>conţinutul</w:t>
      </w:r>
      <w:proofErr w:type="spellEnd"/>
      <w:r w:rsidRPr="00D01C57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eastAsia="ro-RO"/>
        </w:rPr>
        <w:t xml:space="preserve"> – cadru al </w:t>
      </w:r>
      <w:proofErr w:type="spellStart"/>
      <w:r w:rsidRPr="00D01C57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eastAsia="ro-RO"/>
        </w:rPr>
        <w:t>documentaţiilor</w:t>
      </w:r>
      <w:proofErr w:type="spellEnd"/>
      <w:r w:rsidRPr="00D01C57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eastAsia="ro-RO"/>
        </w:rPr>
        <w:t xml:space="preserve"> </w:t>
      </w:r>
      <w:proofErr w:type="spellStart"/>
      <w:r w:rsidRPr="00D01C57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eastAsia="ro-RO"/>
        </w:rPr>
        <w:t>tehnico</w:t>
      </w:r>
      <w:proofErr w:type="spellEnd"/>
      <w:r w:rsidRPr="00D01C57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eastAsia="ro-RO"/>
        </w:rPr>
        <w:t xml:space="preserve"> – economice aferente obiectivelor/proiectelor de </w:t>
      </w:r>
      <w:proofErr w:type="spellStart"/>
      <w:r w:rsidRPr="00D01C57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eastAsia="ro-RO"/>
        </w:rPr>
        <w:t>investiţii</w:t>
      </w:r>
      <w:proofErr w:type="spellEnd"/>
      <w:r w:rsidRPr="00D01C57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eastAsia="ro-RO"/>
        </w:rPr>
        <w:t xml:space="preserve"> </w:t>
      </w:r>
      <w:proofErr w:type="spellStart"/>
      <w:r w:rsidRPr="00D01C57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eastAsia="ro-RO"/>
        </w:rPr>
        <w:t>finanţate</w:t>
      </w:r>
      <w:proofErr w:type="spellEnd"/>
      <w:r w:rsidRPr="00D01C57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eastAsia="ro-RO"/>
        </w:rPr>
        <w:t xml:space="preserve"> din fonduri publice, cu modificările </w:t>
      </w:r>
      <w:proofErr w:type="spellStart"/>
      <w:r w:rsidRPr="00D01C57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eastAsia="ro-RO"/>
        </w:rPr>
        <w:t>şi</w:t>
      </w:r>
      <w:proofErr w:type="spellEnd"/>
      <w:r w:rsidRPr="00D01C57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eastAsia="ro-RO"/>
        </w:rPr>
        <w:t xml:space="preserve"> completările ulterioare,</w:t>
      </w:r>
    </w:p>
    <w:p w:rsidR="00935298" w:rsidRPr="00935298" w:rsidRDefault="00935298" w:rsidP="00935298">
      <w:pPr>
        <w:widowControl w:val="0"/>
        <w:suppressAutoHyphens/>
        <w:spacing w:after="0" w:line="240" w:lineRule="auto"/>
        <w:jc w:val="both"/>
        <w:rPr>
          <w:rFonts w:ascii="Courier New" w:eastAsia="Courier New" w:hAnsi="Courier New" w:cs="Courier New"/>
          <w:color w:val="000000"/>
          <w:kern w:val="2"/>
          <w:sz w:val="24"/>
          <w:szCs w:val="24"/>
          <w:lang w:eastAsia="zh-CN"/>
        </w:rPr>
      </w:pPr>
      <w:r w:rsidRPr="0093529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o-RO"/>
        </w:rPr>
        <w:t xml:space="preserve"> </w:t>
      </w:r>
      <w:r w:rsidRPr="0093529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o-RO"/>
        </w:rPr>
        <w:tab/>
      </w:r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eastAsia="ro-RO"/>
        </w:rPr>
        <w:t xml:space="preserve">În conformitate cu prevederile art.44 alin.1, al art.45 alin.1 din Legea nr.273/2006, privind </w:t>
      </w:r>
      <w:proofErr w:type="spellStart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eastAsia="ro-RO"/>
        </w:rPr>
        <w:t>finanţele</w:t>
      </w:r>
      <w:proofErr w:type="spellEnd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eastAsia="ro-RO"/>
        </w:rPr>
        <w:t xml:space="preserve"> publice locale, cu modificările și completările ulterioare,</w:t>
      </w:r>
      <w:r w:rsidR="00D01C57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eastAsia="ro-RO"/>
        </w:rPr>
        <w:t xml:space="preserve"> </w:t>
      </w:r>
    </w:p>
    <w:p w:rsidR="00935298" w:rsidRPr="00935298" w:rsidRDefault="00935298" w:rsidP="00935298">
      <w:pPr>
        <w:numPr>
          <w:ilvl w:val="2"/>
          <w:numId w:val="2"/>
        </w:numPr>
        <w:suppressAutoHyphens/>
        <w:spacing w:after="0" w:line="240" w:lineRule="auto"/>
        <w:ind w:right="36"/>
        <w:jc w:val="both"/>
        <w:rPr>
          <w:rFonts w:ascii="Liberation Serif" w:eastAsia="SimSun" w:hAnsi="Liberation Serif" w:cs="Mangal"/>
          <w:kern w:val="2"/>
          <w:sz w:val="24"/>
          <w:szCs w:val="24"/>
          <w:lang w:val="en-US" w:eastAsia="zh-CN" w:bidi="hi-IN"/>
        </w:rPr>
      </w:pPr>
      <w:r w:rsidRPr="00935298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 xml:space="preserve">         </w:t>
      </w:r>
      <w:r w:rsidR="00D01C57">
        <w:rPr>
          <w:rFonts w:ascii="Times New Roman" w:eastAsia="Times New Roman" w:hAnsi="Times New Roman" w:cs="Times New Roman"/>
          <w:kern w:val="2"/>
          <w:sz w:val="24"/>
          <w:szCs w:val="24"/>
          <w:lang w:val="en-US" w:eastAsia="zh-CN" w:bidi="hi-IN"/>
        </w:rPr>
        <w:tab/>
      </w:r>
      <w:proofErr w:type="spellStart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În</w:t>
      </w:r>
      <w:proofErr w:type="spellEnd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 xml:space="preserve"> </w:t>
      </w:r>
      <w:proofErr w:type="spellStart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temeiul</w:t>
      </w:r>
      <w:proofErr w:type="spellEnd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 xml:space="preserve"> art.129 alin.2 </w:t>
      </w:r>
      <w:proofErr w:type="spellStart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lit.”</w:t>
      </w:r>
      <w:proofErr w:type="gramStart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b</w:t>
      </w:r>
      <w:proofErr w:type="spellEnd"/>
      <w:proofErr w:type="gramEnd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 xml:space="preserve">”, alin.4 </w:t>
      </w:r>
      <w:proofErr w:type="spellStart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lit.”d</w:t>
      </w:r>
      <w:proofErr w:type="spellEnd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 xml:space="preserve">”, </w:t>
      </w:r>
      <w:proofErr w:type="spellStart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și</w:t>
      </w:r>
      <w:proofErr w:type="spellEnd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 xml:space="preserve"> al art.139 alin.1 din </w:t>
      </w:r>
      <w:proofErr w:type="spellStart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Ordonanța</w:t>
      </w:r>
      <w:proofErr w:type="spellEnd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 xml:space="preserve"> de </w:t>
      </w:r>
      <w:proofErr w:type="spellStart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urgență</w:t>
      </w:r>
      <w:proofErr w:type="spellEnd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 xml:space="preserve"> a </w:t>
      </w:r>
      <w:proofErr w:type="spellStart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Guvernului</w:t>
      </w:r>
      <w:proofErr w:type="spellEnd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 xml:space="preserve"> nr.57/2019 </w:t>
      </w:r>
      <w:proofErr w:type="spellStart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privind</w:t>
      </w:r>
      <w:proofErr w:type="spellEnd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 xml:space="preserve"> </w:t>
      </w:r>
      <w:proofErr w:type="spellStart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Codul</w:t>
      </w:r>
      <w:proofErr w:type="spellEnd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 xml:space="preserve"> </w:t>
      </w:r>
      <w:proofErr w:type="spellStart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administrativ</w:t>
      </w:r>
      <w:proofErr w:type="spellEnd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 xml:space="preserve">, cu </w:t>
      </w:r>
      <w:proofErr w:type="spellStart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modificările</w:t>
      </w:r>
      <w:proofErr w:type="spellEnd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 xml:space="preserve"> </w:t>
      </w:r>
      <w:proofErr w:type="spellStart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și</w:t>
      </w:r>
      <w:proofErr w:type="spellEnd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 xml:space="preserve"> </w:t>
      </w:r>
      <w:proofErr w:type="spellStart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completările</w:t>
      </w:r>
      <w:proofErr w:type="spellEnd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 xml:space="preserve"> </w:t>
      </w:r>
      <w:proofErr w:type="spellStart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ulterioare</w:t>
      </w:r>
      <w:proofErr w:type="spellEnd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,</w:t>
      </w:r>
    </w:p>
    <w:p w:rsidR="00935298" w:rsidRPr="00935298" w:rsidRDefault="00935298" w:rsidP="00935298">
      <w:pPr>
        <w:widowControl w:val="0"/>
        <w:numPr>
          <w:ilvl w:val="5"/>
          <w:numId w:val="3"/>
        </w:numPr>
        <w:suppressAutoHyphens/>
        <w:spacing w:after="0" w:line="270" w:lineRule="exact"/>
        <w:jc w:val="both"/>
        <w:rPr>
          <w:rFonts w:ascii="Courier New" w:eastAsia="Courier New" w:hAnsi="Courier New" w:cs="Courier New"/>
          <w:color w:val="000000"/>
          <w:kern w:val="2"/>
          <w:sz w:val="21"/>
          <w:szCs w:val="21"/>
          <w:lang w:val="en-US" w:eastAsia="zh-CN" w:bidi="hi-IN"/>
        </w:rPr>
      </w:pPr>
      <w:r w:rsidRPr="0093529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 xml:space="preserve">         </w:t>
      </w:r>
      <w:r w:rsidR="00D01C5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zh-CN" w:bidi="hi-IN"/>
        </w:rPr>
        <w:tab/>
      </w:r>
      <w:proofErr w:type="spellStart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zh-CN" w:bidi="hi-IN"/>
        </w:rPr>
        <w:t>Supun</w:t>
      </w:r>
      <w:proofErr w:type="spellEnd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zh-CN" w:bidi="hi-IN"/>
        </w:rPr>
        <w:t xml:space="preserve"> </w:t>
      </w:r>
      <w:proofErr w:type="spellStart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zh-CN" w:bidi="hi-IN"/>
        </w:rPr>
        <w:t>atenţiei</w:t>
      </w:r>
      <w:proofErr w:type="spellEnd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zh-CN" w:bidi="hi-IN"/>
        </w:rPr>
        <w:t xml:space="preserve"> </w:t>
      </w:r>
      <w:proofErr w:type="spellStart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zh-CN" w:bidi="hi-IN"/>
        </w:rPr>
        <w:t>comisiilor</w:t>
      </w:r>
      <w:proofErr w:type="spellEnd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zh-CN" w:bidi="hi-IN"/>
        </w:rPr>
        <w:t xml:space="preserve"> de </w:t>
      </w:r>
      <w:proofErr w:type="spellStart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zh-CN" w:bidi="hi-IN"/>
        </w:rPr>
        <w:t>specialitate</w:t>
      </w:r>
      <w:proofErr w:type="spellEnd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zh-CN" w:bidi="hi-IN"/>
        </w:rPr>
        <w:t xml:space="preserve"> </w:t>
      </w:r>
      <w:proofErr w:type="spellStart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zh-CN" w:bidi="hi-IN"/>
        </w:rPr>
        <w:t>și</w:t>
      </w:r>
      <w:proofErr w:type="spellEnd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zh-CN" w:bidi="hi-IN"/>
        </w:rPr>
        <w:t xml:space="preserve"> </w:t>
      </w:r>
      <w:proofErr w:type="spellStart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zh-CN" w:bidi="hi-IN"/>
        </w:rPr>
        <w:t>plenului</w:t>
      </w:r>
      <w:proofErr w:type="spellEnd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zh-CN" w:bidi="hi-IN"/>
        </w:rPr>
        <w:t xml:space="preserve"> </w:t>
      </w:r>
      <w:proofErr w:type="spellStart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zh-CN" w:bidi="hi-IN"/>
        </w:rPr>
        <w:t>Consiliului</w:t>
      </w:r>
      <w:proofErr w:type="spellEnd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zh-CN" w:bidi="hi-IN"/>
        </w:rPr>
        <w:t xml:space="preserve"> local </w:t>
      </w:r>
      <w:proofErr w:type="spellStart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zh-CN" w:bidi="hi-IN"/>
        </w:rPr>
        <w:t>proiectul</w:t>
      </w:r>
      <w:proofErr w:type="spellEnd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zh-CN" w:bidi="hi-IN"/>
        </w:rPr>
        <w:t xml:space="preserve"> de </w:t>
      </w:r>
      <w:proofErr w:type="spellStart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zh-CN" w:bidi="hi-IN"/>
        </w:rPr>
        <w:t>hotărâre</w:t>
      </w:r>
      <w:proofErr w:type="spellEnd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zh-CN" w:bidi="hi-IN"/>
        </w:rPr>
        <w:t xml:space="preserve"> </w:t>
      </w:r>
      <w:proofErr w:type="spellStart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ro-RO" w:bidi="hi-IN"/>
        </w:rPr>
        <w:t>privind</w:t>
      </w:r>
      <w:proofErr w:type="spellEnd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ro-RO" w:bidi="hi-IN"/>
        </w:rPr>
        <w:t xml:space="preserve"> </w:t>
      </w:r>
      <w:proofErr w:type="spellStart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ro-RO" w:bidi="hi-IN"/>
        </w:rPr>
        <w:t>aprobarea</w:t>
      </w:r>
      <w:proofErr w:type="spellEnd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ro-RO" w:bidi="hi-IN"/>
        </w:rPr>
        <w:t xml:space="preserve"> </w:t>
      </w:r>
      <w:proofErr w:type="spellStart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ro-RO" w:bidi="hi-IN"/>
        </w:rPr>
        <w:t>Devizului</w:t>
      </w:r>
      <w:proofErr w:type="spellEnd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ro-RO" w:bidi="hi-IN"/>
        </w:rPr>
        <w:t xml:space="preserve"> General </w:t>
      </w:r>
      <w:proofErr w:type="spellStart"/>
      <w:r w:rsidRPr="00935298">
        <w:rPr>
          <w:rFonts w:ascii="Times New Roman" w:eastAsia="Courier New" w:hAnsi="Times New Roman" w:cs="Times New Roman"/>
          <w:bCs/>
          <w:color w:val="000000"/>
          <w:kern w:val="2"/>
          <w:sz w:val="24"/>
          <w:szCs w:val="24"/>
          <w:lang w:val="en-US" w:eastAsia="ro-RO" w:bidi="hi-IN"/>
        </w:rPr>
        <w:t>actualizat</w:t>
      </w:r>
      <w:proofErr w:type="spellEnd"/>
      <w:r w:rsidRPr="00935298">
        <w:rPr>
          <w:rFonts w:ascii="Times New Roman" w:eastAsia="Courier New" w:hAnsi="Times New Roman" w:cs="Times New Roman"/>
          <w:bCs/>
          <w:color w:val="000000"/>
          <w:kern w:val="2"/>
          <w:sz w:val="24"/>
          <w:szCs w:val="24"/>
          <w:lang w:val="en-US" w:eastAsia="ro-RO" w:bidi="hi-IN"/>
        </w:rPr>
        <w:t xml:space="preserve"> la </w:t>
      </w:r>
      <w:proofErr w:type="spellStart"/>
      <w:r w:rsidRPr="00935298">
        <w:rPr>
          <w:rFonts w:ascii="Times New Roman" w:eastAsia="Courier New" w:hAnsi="Times New Roman" w:cs="Times New Roman"/>
          <w:bCs/>
          <w:color w:val="000000"/>
          <w:kern w:val="2"/>
          <w:sz w:val="24"/>
          <w:szCs w:val="24"/>
          <w:lang w:val="en-US" w:eastAsia="ro-RO" w:bidi="hi-IN"/>
        </w:rPr>
        <w:t>faza</w:t>
      </w:r>
      <w:proofErr w:type="spellEnd"/>
      <w:r w:rsidRPr="00935298">
        <w:rPr>
          <w:rFonts w:ascii="Times New Roman" w:eastAsia="Courier New" w:hAnsi="Times New Roman" w:cs="Times New Roman"/>
          <w:bCs/>
          <w:color w:val="000000"/>
          <w:kern w:val="2"/>
          <w:sz w:val="24"/>
          <w:szCs w:val="24"/>
          <w:lang w:val="en-US" w:eastAsia="ro-RO" w:bidi="hi-IN"/>
        </w:rPr>
        <w:t xml:space="preserve"> P.T. </w:t>
      </w:r>
      <w:proofErr w:type="spellStart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ro-RO" w:bidi="hi-IN"/>
        </w:rPr>
        <w:t>pentru</w:t>
      </w:r>
      <w:proofErr w:type="spellEnd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ro-RO" w:bidi="hi-IN"/>
        </w:rPr>
        <w:t xml:space="preserve"> </w:t>
      </w:r>
      <w:proofErr w:type="spellStart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ro-RO" w:bidi="hi-IN"/>
        </w:rPr>
        <w:t>obiectivul</w:t>
      </w:r>
      <w:proofErr w:type="spellEnd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ro-RO" w:bidi="hi-IN"/>
        </w:rPr>
        <w:t xml:space="preserve"> de </w:t>
      </w:r>
      <w:proofErr w:type="spellStart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ro-RO" w:bidi="hi-IN"/>
        </w:rPr>
        <w:t>investiț</w:t>
      </w:r>
      <w:proofErr w:type="gramStart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ro-RO" w:bidi="hi-IN"/>
        </w:rPr>
        <w:t>ie</w:t>
      </w:r>
      <w:proofErr w:type="spellEnd"/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ro-RO" w:bidi="hi-IN"/>
        </w:rPr>
        <w:t xml:space="preserve"> ”</w:t>
      </w:r>
      <w:proofErr w:type="gramEnd"/>
      <w:r w:rsidRPr="00935298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it-IT" w:eastAsia="ro-RO" w:bidi="hi-IN"/>
        </w:rPr>
        <w:t xml:space="preserve">Extindere </w:t>
      </w:r>
      <w:r w:rsidRPr="00935298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o-RO" w:bidi="hi-IN"/>
        </w:rPr>
        <w:t>rețea a</w:t>
      </w:r>
      <w:r w:rsidRPr="00935298">
        <w:rPr>
          <w:rFonts w:ascii="Times New Roman" w:eastAsia="Courier New" w:hAnsi="Times New Roman" w:cs="Times New Roman"/>
          <w:bCs/>
          <w:color w:val="000000"/>
          <w:kern w:val="2"/>
          <w:sz w:val="24"/>
          <w:szCs w:val="24"/>
          <w:lang w:eastAsia="ro-RO" w:bidi="hi-IN"/>
        </w:rPr>
        <w:t>limentare</w:t>
      </w:r>
      <w:r w:rsidRPr="00935298">
        <w:rPr>
          <w:rFonts w:ascii="Times New Roman" w:eastAsia="Courier New" w:hAnsi="Times New Roman" w:cs="Times New Roman"/>
          <w:bCs/>
          <w:color w:val="000000"/>
          <w:kern w:val="2"/>
          <w:sz w:val="24"/>
          <w:szCs w:val="24"/>
          <w:lang w:val="it-IT" w:eastAsia="ro-RO" w:bidi="hi-IN"/>
        </w:rPr>
        <w:t xml:space="preserve"> cu </w:t>
      </w:r>
      <w:r w:rsidRPr="00935298">
        <w:rPr>
          <w:rFonts w:ascii="Times New Roman" w:eastAsia="Courier New" w:hAnsi="Times New Roman" w:cs="Times New Roman"/>
          <w:bCs/>
          <w:color w:val="000000"/>
          <w:kern w:val="2"/>
          <w:sz w:val="24"/>
          <w:szCs w:val="24"/>
          <w:lang w:eastAsia="ro-RO" w:bidi="hi-IN"/>
        </w:rPr>
        <w:t xml:space="preserve">apă și canalizare </w:t>
      </w:r>
      <w:r w:rsidRPr="00935298">
        <w:rPr>
          <w:rFonts w:ascii="Times New Roman" w:eastAsia="SimSun" w:hAnsi="Times New Roman" w:cs="Times New Roman"/>
          <w:bCs/>
          <w:kern w:val="2"/>
          <w:sz w:val="24"/>
          <w:szCs w:val="24"/>
          <w:lang w:eastAsia="ro-RO" w:bidi="hi-IN"/>
        </w:rPr>
        <w:t xml:space="preserve">în zona Zăvoi - terenuri atribuite veteranilor de război în Municipiul Deva </w:t>
      </w:r>
      <w:r w:rsidRPr="00935298"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ro-RO" w:bidi="hi-IN"/>
        </w:rPr>
        <w:t>”.</w:t>
      </w:r>
    </w:p>
    <w:p w:rsidR="00935298" w:rsidRPr="00935298" w:rsidRDefault="00935298" w:rsidP="00935298">
      <w:pPr>
        <w:widowControl w:val="0"/>
        <w:numPr>
          <w:ilvl w:val="1"/>
          <w:numId w:val="3"/>
        </w:numPr>
        <w:suppressAutoHyphens/>
        <w:spacing w:after="0" w:line="270" w:lineRule="exact"/>
        <w:ind w:right="20" w:firstLine="720"/>
        <w:jc w:val="both"/>
        <w:rPr>
          <w:rFonts w:ascii="Courier New" w:eastAsia="Courier New" w:hAnsi="Courier New" w:cs="Courier New"/>
          <w:color w:val="000000"/>
          <w:kern w:val="2"/>
          <w:sz w:val="21"/>
          <w:szCs w:val="21"/>
          <w:lang w:val="en-US" w:eastAsia="zh-CN" w:bidi="hi-IN"/>
        </w:rPr>
      </w:pPr>
      <w:r w:rsidRPr="00D01C57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5298" w:rsidRDefault="00935298" w:rsidP="00935298">
      <w:pPr>
        <w:widowControl w:val="0"/>
        <w:suppressAutoHyphens/>
        <w:spacing w:after="0" w:line="277" w:lineRule="exact"/>
        <w:ind w:left="20" w:right="20" w:firstLine="720"/>
        <w:jc w:val="both"/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zh-CN" w:bidi="hi-IN"/>
        </w:rPr>
      </w:pPr>
      <w:bookmarkStart w:id="0" w:name="_GoBack"/>
      <w:bookmarkEnd w:id="0"/>
    </w:p>
    <w:p w:rsidR="00D01C57" w:rsidRPr="00935298" w:rsidRDefault="00D01C57" w:rsidP="00935298">
      <w:pPr>
        <w:widowControl w:val="0"/>
        <w:suppressAutoHyphens/>
        <w:spacing w:after="0" w:line="277" w:lineRule="exact"/>
        <w:ind w:left="20" w:right="20" w:firstLine="720"/>
        <w:jc w:val="both"/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zh-CN" w:bidi="hi-IN"/>
        </w:rPr>
      </w:pPr>
    </w:p>
    <w:p w:rsidR="00935298" w:rsidRPr="00935298" w:rsidRDefault="00935298" w:rsidP="00935298">
      <w:pPr>
        <w:widowControl w:val="0"/>
        <w:suppressAutoHyphens/>
        <w:spacing w:after="0" w:line="277" w:lineRule="exact"/>
        <w:ind w:left="20" w:right="20" w:firstLine="720"/>
        <w:jc w:val="both"/>
        <w:rPr>
          <w:rFonts w:ascii="Times New Roman" w:eastAsia="Courier New" w:hAnsi="Times New Roman" w:cs="Times New Roman"/>
          <w:color w:val="000000"/>
          <w:kern w:val="2"/>
          <w:sz w:val="24"/>
          <w:szCs w:val="24"/>
          <w:lang w:val="en-US" w:eastAsia="zh-CN" w:bidi="hi-IN"/>
        </w:rPr>
      </w:pPr>
    </w:p>
    <w:p w:rsidR="00935298" w:rsidRPr="00935298" w:rsidRDefault="00D01C57" w:rsidP="00935298">
      <w:pPr>
        <w:widowControl w:val="0"/>
        <w:suppressAutoHyphens/>
        <w:spacing w:after="0" w:line="277" w:lineRule="exact"/>
        <w:ind w:right="20"/>
        <w:jc w:val="center"/>
        <w:rPr>
          <w:rFonts w:ascii="Courier New" w:eastAsia="Courier New" w:hAnsi="Courier New" w:cs="Courier New"/>
          <w:color w:val="000000"/>
          <w:kern w:val="2"/>
          <w:sz w:val="21"/>
          <w:szCs w:val="21"/>
          <w:lang w:val="en-US" w:eastAsia="zh-CN" w:bidi="hi-IN"/>
        </w:rPr>
      </w:pPr>
      <w:r>
        <w:rPr>
          <w:rFonts w:ascii="Times New Roman" w:eastAsia="Courier New" w:hAnsi="Times New Roman" w:cs="Times New Roman"/>
          <w:b/>
          <w:color w:val="000000"/>
          <w:kern w:val="2"/>
          <w:sz w:val="24"/>
          <w:szCs w:val="24"/>
          <w:lang w:val="en-US" w:eastAsia="zh-CN" w:bidi="hi-IN"/>
        </w:rPr>
        <w:t xml:space="preserve">    </w:t>
      </w:r>
      <w:r w:rsidR="00935298" w:rsidRPr="00935298">
        <w:rPr>
          <w:rFonts w:ascii="Times New Roman" w:eastAsia="Courier New" w:hAnsi="Times New Roman" w:cs="Times New Roman"/>
          <w:b/>
          <w:color w:val="000000"/>
          <w:kern w:val="2"/>
          <w:sz w:val="24"/>
          <w:szCs w:val="24"/>
          <w:lang w:val="en-US" w:eastAsia="zh-CN" w:bidi="hi-IN"/>
        </w:rPr>
        <w:t>PRIMAR,</w:t>
      </w:r>
    </w:p>
    <w:p w:rsidR="00935298" w:rsidRPr="00935298" w:rsidRDefault="00935298" w:rsidP="00935298">
      <w:pPr>
        <w:suppressAutoHyphens/>
        <w:spacing w:after="0" w:line="240" w:lineRule="auto"/>
        <w:ind w:right="-88"/>
        <w:jc w:val="center"/>
        <w:rPr>
          <w:rFonts w:ascii="Liberation Serif" w:eastAsia="SimSun" w:hAnsi="Liberation Serif" w:cs="Mangal"/>
          <w:kern w:val="2"/>
          <w:sz w:val="24"/>
          <w:szCs w:val="24"/>
          <w:lang w:val="en-US" w:eastAsia="zh-CN" w:bidi="hi-IN"/>
        </w:rPr>
      </w:pPr>
      <w:proofErr w:type="spellStart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Nicolae</w:t>
      </w:r>
      <w:proofErr w:type="spellEnd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 xml:space="preserve">-Florin </w:t>
      </w:r>
      <w:proofErr w:type="spellStart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>Oancea</w:t>
      </w:r>
      <w:proofErr w:type="spellEnd"/>
      <w:r w:rsidRPr="00935298">
        <w:rPr>
          <w:rFonts w:ascii="Times New Roman" w:eastAsia="SimSun" w:hAnsi="Times New Roman" w:cs="Times New Roman"/>
          <w:kern w:val="2"/>
          <w:sz w:val="24"/>
          <w:szCs w:val="24"/>
          <w:lang w:val="en-US" w:eastAsia="zh-CN" w:bidi="hi-IN"/>
        </w:rPr>
        <w:t xml:space="preserve"> </w:t>
      </w:r>
    </w:p>
    <w:p w:rsidR="00935298" w:rsidRPr="00935298" w:rsidRDefault="00935298" w:rsidP="00935298">
      <w:pPr>
        <w:suppressAutoHyphens/>
        <w:spacing w:after="0" w:line="240" w:lineRule="auto"/>
        <w:ind w:right="-88"/>
        <w:jc w:val="center"/>
        <w:rPr>
          <w:rFonts w:ascii="Arial" w:eastAsia="SimSun" w:hAnsi="Arial" w:cs="Arial"/>
          <w:b/>
          <w:kern w:val="2"/>
          <w:sz w:val="24"/>
          <w:szCs w:val="24"/>
          <w:lang w:val="en-US" w:eastAsia="zh-CN" w:bidi="hi-IN"/>
        </w:rPr>
      </w:pPr>
    </w:p>
    <w:p w:rsidR="00935298" w:rsidRPr="00935298" w:rsidRDefault="00935298" w:rsidP="00935298">
      <w:pPr>
        <w:suppressAutoHyphens/>
        <w:spacing w:after="0" w:line="277" w:lineRule="exact"/>
        <w:ind w:left="20" w:right="20"/>
        <w:jc w:val="center"/>
        <w:rPr>
          <w:rFonts w:ascii="Arial" w:eastAsia="SimSun" w:hAnsi="Arial" w:cs="Arial"/>
          <w:b/>
          <w:kern w:val="2"/>
          <w:sz w:val="24"/>
          <w:szCs w:val="24"/>
          <w:lang w:val="en-US" w:eastAsia="zh-CN" w:bidi="hi-IN"/>
        </w:rPr>
      </w:pPr>
    </w:p>
    <w:p w:rsidR="00935298" w:rsidRPr="00935298" w:rsidRDefault="00935298" w:rsidP="00935298">
      <w:pPr>
        <w:suppressAutoHyphens/>
        <w:spacing w:after="0" w:line="277" w:lineRule="exact"/>
        <w:ind w:left="20" w:right="20"/>
        <w:jc w:val="center"/>
        <w:rPr>
          <w:rFonts w:ascii="Arial" w:eastAsia="SimSun" w:hAnsi="Arial" w:cs="Arial"/>
          <w:b/>
          <w:kern w:val="2"/>
          <w:sz w:val="24"/>
          <w:szCs w:val="24"/>
          <w:lang w:val="en-US" w:eastAsia="zh-CN" w:bidi="hi-IN"/>
        </w:rPr>
      </w:pPr>
    </w:p>
    <w:p w:rsidR="00A61B7F" w:rsidRDefault="007473D8"/>
    <w:sectPr w:rsidR="00A61B7F" w:rsidSect="00935298">
      <w:pgSz w:w="11906" w:h="16838"/>
      <w:pgMar w:top="56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4"/>
        <w:szCs w:val="24"/>
        <w:lang w:eastAsia="ro-RO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en-U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Courier New" w:hAnsi="Times New Roman" w:cs="Times New Roman"/>
        <w:b/>
        <w:bCs/>
        <w:color w:val="000000"/>
        <w:kern w:val="2"/>
        <w:sz w:val="24"/>
        <w:szCs w:val="24"/>
        <w:lang w:val="ro-RO" w:eastAsia="ro-RO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  <w:szCs w:val="24"/>
        <w:lang w:eastAsia="ro-R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  <w:szCs w:val="24"/>
        <w:lang w:eastAsia="ro-RO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4"/>
        <w:szCs w:val="24"/>
        <w:lang w:eastAsia="ro-RO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05"/>
    <w:rsid w:val="007473D8"/>
    <w:rsid w:val="007705AD"/>
    <w:rsid w:val="00935298"/>
    <w:rsid w:val="00D01C57"/>
    <w:rsid w:val="00D23C69"/>
    <w:rsid w:val="00E06F86"/>
    <w:rsid w:val="00FA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33009-8A9B-40A6-BC44-71DCD5C3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C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1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Pogan</dc:creator>
  <cp:keywords/>
  <dc:description/>
  <cp:lastModifiedBy>Adriana Pogan</cp:lastModifiedBy>
  <cp:revision>2</cp:revision>
  <cp:lastPrinted>2022-03-15T08:19:00Z</cp:lastPrinted>
  <dcterms:created xsi:type="dcterms:W3CDTF">2022-03-15T07:26:00Z</dcterms:created>
  <dcterms:modified xsi:type="dcterms:W3CDTF">2022-03-15T09:43:00Z</dcterms:modified>
</cp:coreProperties>
</file>