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7E1DB" w14:textId="77777777" w:rsidR="000E1B5F" w:rsidRDefault="000E1B5F" w:rsidP="000E1B5F">
      <w:pPr>
        <w:jc w:val="both"/>
        <w:rPr>
          <w:b/>
          <w:sz w:val="28"/>
          <w:szCs w:val="28"/>
        </w:rPr>
      </w:pPr>
    </w:p>
    <w:p w14:paraId="3CB051FF" w14:textId="77777777" w:rsidR="000E1B5F" w:rsidRDefault="000E1B5F" w:rsidP="000E1B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F6EB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R O M Â N I A</w:t>
      </w:r>
    </w:p>
    <w:p w14:paraId="53466965" w14:textId="77777777" w:rsidR="000E1B5F" w:rsidRDefault="000E1B5F" w:rsidP="000E1B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</w:t>
      </w:r>
    </w:p>
    <w:p w14:paraId="4F4625A7" w14:textId="77777777" w:rsidR="000E1B5F" w:rsidRDefault="000E1B5F" w:rsidP="000E1B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MUNICIPIUL  BRAD</w:t>
      </w:r>
    </w:p>
    <w:p w14:paraId="511F48F7" w14:textId="77777777" w:rsidR="000E1B5F" w:rsidRDefault="00B22CD1" w:rsidP="000E1B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E1B5F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>UL</w:t>
      </w:r>
    </w:p>
    <w:p w14:paraId="383F08A4" w14:textId="1B63D946" w:rsidR="00A149E0" w:rsidRPr="00EE245D" w:rsidRDefault="000E1B5F" w:rsidP="000E1B5F">
      <w:pPr>
        <w:jc w:val="both"/>
        <w:rPr>
          <w:b/>
          <w:sz w:val="28"/>
          <w:szCs w:val="28"/>
        </w:rPr>
      </w:pPr>
      <w:r w:rsidRPr="00EE245D">
        <w:rPr>
          <w:b/>
          <w:sz w:val="28"/>
          <w:szCs w:val="28"/>
        </w:rPr>
        <w:t xml:space="preserve"> Nr.</w:t>
      </w:r>
      <w:r w:rsidRPr="00EE245D">
        <w:rPr>
          <w:sz w:val="28"/>
          <w:szCs w:val="28"/>
        </w:rPr>
        <w:t xml:space="preserve"> </w:t>
      </w:r>
      <w:r w:rsidR="000D35A3">
        <w:rPr>
          <w:b/>
          <w:sz w:val="28"/>
          <w:szCs w:val="28"/>
        </w:rPr>
        <w:t>125</w:t>
      </w:r>
      <w:r w:rsidR="00B22CD1">
        <w:rPr>
          <w:b/>
          <w:sz w:val="28"/>
          <w:szCs w:val="28"/>
        </w:rPr>
        <w:t>/11</w:t>
      </w:r>
      <w:r w:rsidR="000D35A3">
        <w:rPr>
          <w:b/>
          <w:sz w:val="28"/>
          <w:szCs w:val="28"/>
        </w:rPr>
        <w:t>017/02.07.2026</w:t>
      </w:r>
    </w:p>
    <w:p w14:paraId="653B5E68" w14:textId="77777777" w:rsidR="00A149E0" w:rsidRDefault="00A149E0" w:rsidP="000E1B5F">
      <w:pPr>
        <w:jc w:val="both"/>
        <w:rPr>
          <w:b/>
          <w:sz w:val="28"/>
          <w:szCs w:val="28"/>
        </w:rPr>
      </w:pPr>
    </w:p>
    <w:p w14:paraId="31A1AC06" w14:textId="77777777" w:rsidR="000E1B5F" w:rsidRDefault="000E1B5F" w:rsidP="000E1B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14:paraId="22513FC4" w14:textId="77777777" w:rsidR="000E1B5F" w:rsidRDefault="000E1B5F" w:rsidP="000E1B5F">
      <w:pPr>
        <w:jc w:val="both"/>
        <w:rPr>
          <w:b/>
          <w:sz w:val="28"/>
          <w:szCs w:val="28"/>
        </w:rPr>
      </w:pPr>
    </w:p>
    <w:p w14:paraId="22081706" w14:textId="77777777" w:rsidR="000E1B5F" w:rsidRDefault="000E1B5F" w:rsidP="000E1B5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DE   A P R O B A R E</w:t>
      </w:r>
    </w:p>
    <w:p w14:paraId="2D1EEFD7" w14:textId="77777777" w:rsidR="000D35A3" w:rsidRDefault="000D35A3" w:rsidP="00FD1ABB">
      <w:pPr>
        <w:ind w:left="-450" w:right="-468" w:firstLine="180"/>
        <w:jc w:val="center"/>
        <w:rPr>
          <w:rFonts w:eastAsiaTheme="majorEastAsia"/>
          <w:b/>
          <w:sz w:val="28"/>
          <w:szCs w:val="28"/>
        </w:rPr>
      </w:pPr>
      <w:r w:rsidRPr="000D35A3">
        <w:rPr>
          <w:rFonts w:eastAsiaTheme="majorEastAsia"/>
          <w:b/>
          <w:sz w:val="28"/>
          <w:szCs w:val="28"/>
        </w:rPr>
        <w:t>privind aprobarea Studiului de Fezabilitate revizuit pentru ”Proiectul regional de dezvoltare a infrastructurii de apă și apă uzată din județul Hunedoara, în</w:t>
      </w:r>
    </w:p>
    <w:p w14:paraId="4B336782" w14:textId="77777777" w:rsidR="000D35A3" w:rsidRDefault="000D35A3" w:rsidP="000D35A3">
      <w:pPr>
        <w:ind w:left="-450" w:right="-468" w:firstLine="180"/>
        <w:jc w:val="center"/>
        <w:rPr>
          <w:rFonts w:eastAsiaTheme="majorEastAsia"/>
          <w:b/>
          <w:sz w:val="28"/>
          <w:szCs w:val="28"/>
        </w:rPr>
      </w:pPr>
      <w:r w:rsidRPr="000D35A3">
        <w:rPr>
          <w:rFonts w:eastAsiaTheme="majorEastAsia"/>
          <w:b/>
          <w:sz w:val="28"/>
          <w:szCs w:val="28"/>
        </w:rPr>
        <w:t xml:space="preserve"> perioada 2021-2027”, precum și acordarea unui mandat special</w:t>
      </w:r>
    </w:p>
    <w:p w14:paraId="0FC55A05" w14:textId="77777777" w:rsidR="000D35A3" w:rsidRDefault="000D35A3" w:rsidP="000D35A3">
      <w:pPr>
        <w:ind w:left="-450" w:right="-468" w:firstLine="180"/>
        <w:jc w:val="center"/>
        <w:rPr>
          <w:rFonts w:eastAsiaTheme="majorEastAsia"/>
          <w:b/>
          <w:sz w:val="28"/>
          <w:szCs w:val="28"/>
        </w:rPr>
      </w:pPr>
      <w:r w:rsidRPr="000D35A3">
        <w:rPr>
          <w:rFonts w:eastAsiaTheme="majorEastAsia"/>
          <w:b/>
          <w:sz w:val="28"/>
          <w:szCs w:val="28"/>
        </w:rPr>
        <w:t xml:space="preserve"> reprezentantului</w:t>
      </w:r>
      <w:r>
        <w:rPr>
          <w:rFonts w:eastAsiaTheme="majorEastAsia"/>
          <w:b/>
          <w:sz w:val="28"/>
          <w:szCs w:val="28"/>
        </w:rPr>
        <w:t xml:space="preserve"> </w:t>
      </w:r>
      <w:r w:rsidRPr="000D35A3">
        <w:rPr>
          <w:rFonts w:eastAsiaTheme="majorEastAsia"/>
          <w:b/>
          <w:sz w:val="28"/>
          <w:szCs w:val="28"/>
        </w:rPr>
        <w:t xml:space="preserve">municipiului Brad în Adunarea Generala </w:t>
      </w:r>
    </w:p>
    <w:p w14:paraId="33EC6F0A" w14:textId="77777777" w:rsidR="000D35A3" w:rsidRDefault="000D35A3" w:rsidP="000D35A3">
      <w:pPr>
        <w:ind w:left="-450" w:right="-468" w:firstLine="180"/>
        <w:jc w:val="center"/>
        <w:rPr>
          <w:rFonts w:eastAsiaTheme="majorEastAsia"/>
          <w:b/>
          <w:sz w:val="28"/>
          <w:szCs w:val="28"/>
        </w:rPr>
      </w:pPr>
      <w:r w:rsidRPr="000D35A3">
        <w:rPr>
          <w:rFonts w:eastAsiaTheme="majorEastAsia"/>
          <w:b/>
          <w:sz w:val="28"/>
          <w:szCs w:val="28"/>
        </w:rPr>
        <w:t>a Asociației de Dezvoltare</w:t>
      </w:r>
      <w:r>
        <w:rPr>
          <w:rFonts w:eastAsiaTheme="majorEastAsia"/>
          <w:b/>
          <w:sz w:val="28"/>
          <w:szCs w:val="28"/>
        </w:rPr>
        <w:t xml:space="preserve"> </w:t>
      </w:r>
      <w:r w:rsidRPr="000D35A3">
        <w:rPr>
          <w:rFonts w:eastAsiaTheme="majorEastAsia"/>
          <w:b/>
          <w:sz w:val="28"/>
          <w:szCs w:val="28"/>
        </w:rPr>
        <w:t>Intercomunitară</w:t>
      </w:r>
    </w:p>
    <w:p w14:paraId="7F0342F4" w14:textId="2C9A3B94" w:rsidR="000E1B5F" w:rsidRPr="000D35A3" w:rsidRDefault="000D35A3" w:rsidP="000D35A3">
      <w:pPr>
        <w:ind w:left="-450" w:right="-468" w:firstLine="180"/>
        <w:jc w:val="center"/>
        <w:rPr>
          <w:rFonts w:eastAsiaTheme="majorEastAsia"/>
          <w:b/>
          <w:i/>
          <w:iCs/>
          <w:sz w:val="28"/>
          <w:szCs w:val="28"/>
        </w:rPr>
      </w:pPr>
      <w:r w:rsidRPr="000D35A3">
        <w:rPr>
          <w:rFonts w:eastAsiaTheme="majorEastAsia"/>
          <w:b/>
          <w:i/>
          <w:iCs/>
          <w:sz w:val="28"/>
          <w:szCs w:val="28"/>
        </w:rPr>
        <w:t xml:space="preserve"> „</w:t>
      </w:r>
      <w:bookmarkStart w:id="0" w:name="_Hlk234228670"/>
      <w:r w:rsidRPr="000D35A3">
        <w:rPr>
          <w:rFonts w:eastAsiaTheme="majorEastAsia"/>
          <w:b/>
          <w:i/>
          <w:iCs/>
          <w:sz w:val="28"/>
          <w:szCs w:val="28"/>
        </w:rPr>
        <w:t xml:space="preserve">Aqua </w:t>
      </w:r>
      <w:proofErr w:type="spellStart"/>
      <w:r w:rsidRPr="000D35A3">
        <w:rPr>
          <w:rFonts w:eastAsiaTheme="majorEastAsia"/>
          <w:b/>
          <w:i/>
          <w:iCs/>
          <w:sz w:val="28"/>
          <w:szCs w:val="28"/>
        </w:rPr>
        <w:t>Prest</w:t>
      </w:r>
      <w:proofErr w:type="spellEnd"/>
      <w:r w:rsidRPr="000D35A3">
        <w:rPr>
          <w:rFonts w:eastAsiaTheme="majorEastAsia"/>
          <w:b/>
          <w:i/>
          <w:iCs/>
          <w:sz w:val="28"/>
          <w:szCs w:val="28"/>
        </w:rPr>
        <w:t xml:space="preserve"> Hunedoara</w:t>
      </w:r>
      <w:bookmarkEnd w:id="0"/>
      <w:r w:rsidRPr="000D35A3">
        <w:rPr>
          <w:rFonts w:eastAsiaTheme="majorEastAsia"/>
          <w:b/>
          <w:i/>
          <w:iCs/>
          <w:sz w:val="28"/>
          <w:szCs w:val="28"/>
        </w:rPr>
        <w:t>”</w:t>
      </w:r>
    </w:p>
    <w:p w14:paraId="3B2C7C75" w14:textId="77777777" w:rsidR="000E1B5F" w:rsidRDefault="000E1B5F" w:rsidP="000E1B5F">
      <w:pPr>
        <w:ind w:left="480" w:firstLine="1312"/>
        <w:jc w:val="center"/>
        <w:rPr>
          <w:b/>
        </w:rPr>
      </w:pPr>
    </w:p>
    <w:p w14:paraId="36ECB6F1" w14:textId="77777777" w:rsidR="00EA526F" w:rsidRDefault="00EA526F" w:rsidP="00EA526F">
      <w:pPr>
        <w:tabs>
          <w:tab w:val="left" w:pos="1924"/>
        </w:tabs>
        <w:rPr>
          <w:b/>
        </w:rPr>
      </w:pPr>
      <w:r>
        <w:rPr>
          <w:b/>
        </w:rPr>
        <w:t xml:space="preserve">        </w:t>
      </w:r>
    </w:p>
    <w:p w14:paraId="48AA7D55" w14:textId="079326CB" w:rsidR="00FD1ABB" w:rsidRPr="00FD1ABB" w:rsidRDefault="000E1B5F" w:rsidP="00225212">
      <w:pPr>
        <w:tabs>
          <w:tab w:val="left" w:pos="1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F96F4C7" w14:textId="455D9D77" w:rsidR="00FD1ABB" w:rsidRPr="00FD1ABB" w:rsidRDefault="00FD1ABB" w:rsidP="00FD1ABB">
      <w:pPr>
        <w:jc w:val="both"/>
        <w:rPr>
          <w:sz w:val="28"/>
          <w:szCs w:val="28"/>
        </w:rPr>
      </w:pPr>
      <w:r w:rsidRPr="00FD1ABB">
        <w:rPr>
          <w:sz w:val="28"/>
          <w:szCs w:val="28"/>
        </w:rPr>
        <w:tab/>
        <w:t xml:space="preserve">Asociația de Dezvoltare Intercomunitară </w:t>
      </w:r>
      <w:r w:rsidRPr="000D35A3">
        <w:rPr>
          <w:sz w:val="28"/>
          <w:szCs w:val="28"/>
        </w:rPr>
        <w:t>„</w:t>
      </w:r>
      <w:r w:rsidR="000D35A3" w:rsidRPr="000D35A3">
        <w:rPr>
          <w:rFonts w:eastAsiaTheme="majorEastAsia"/>
          <w:i/>
          <w:iCs/>
          <w:sz w:val="28"/>
          <w:szCs w:val="28"/>
        </w:rPr>
        <w:t xml:space="preserve">Aqua </w:t>
      </w:r>
      <w:proofErr w:type="spellStart"/>
      <w:r w:rsidR="000D35A3" w:rsidRPr="000D35A3">
        <w:rPr>
          <w:rFonts w:eastAsiaTheme="majorEastAsia"/>
          <w:i/>
          <w:iCs/>
          <w:sz w:val="28"/>
          <w:szCs w:val="28"/>
        </w:rPr>
        <w:t>Prest</w:t>
      </w:r>
      <w:proofErr w:type="spellEnd"/>
      <w:r w:rsidR="000D35A3" w:rsidRPr="000D35A3">
        <w:rPr>
          <w:rFonts w:eastAsiaTheme="majorEastAsia"/>
          <w:i/>
          <w:iCs/>
          <w:sz w:val="28"/>
          <w:szCs w:val="28"/>
        </w:rPr>
        <w:t xml:space="preserve"> Hunedoara</w:t>
      </w:r>
      <w:r w:rsidRPr="000D35A3">
        <w:rPr>
          <w:sz w:val="28"/>
          <w:szCs w:val="28"/>
        </w:rPr>
        <w:t>”</w:t>
      </w:r>
      <w:r w:rsidRPr="00FD1ABB">
        <w:rPr>
          <w:sz w:val="28"/>
          <w:szCs w:val="28"/>
        </w:rPr>
        <w:t xml:space="preserve"> este înfi</w:t>
      </w:r>
      <w:r>
        <w:rPr>
          <w:sz w:val="28"/>
          <w:szCs w:val="28"/>
        </w:rPr>
        <w:t>i</w:t>
      </w:r>
      <w:r w:rsidRPr="00FD1ABB">
        <w:rPr>
          <w:sz w:val="28"/>
          <w:szCs w:val="28"/>
        </w:rPr>
        <w:t>nțată conform Ordonanței Guvernului nr. 26/2000 cu privire la asociații și fundații, cu completările și modificările ulterioare și își desf</w:t>
      </w:r>
      <w:r>
        <w:rPr>
          <w:sz w:val="28"/>
          <w:szCs w:val="28"/>
        </w:rPr>
        <w:t>ă</w:t>
      </w:r>
      <w:r w:rsidRPr="00FD1ABB">
        <w:rPr>
          <w:sz w:val="28"/>
          <w:szCs w:val="28"/>
        </w:rPr>
        <w:t xml:space="preserve">șoară activitatea conform actului constitutiv și statutului aprobate de </w:t>
      </w:r>
      <w:r>
        <w:rPr>
          <w:sz w:val="28"/>
          <w:szCs w:val="28"/>
        </w:rPr>
        <w:t xml:space="preserve">către </w:t>
      </w:r>
      <w:r w:rsidRPr="00FD1ABB">
        <w:rPr>
          <w:sz w:val="28"/>
          <w:szCs w:val="28"/>
        </w:rPr>
        <w:t>Adunarea Generală a asociaților</w:t>
      </w:r>
      <w:r>
        <w:rPr>
          <w:sz w:val="28"/>
          <w:szCs w:val="28"/>
        </w:rPr>
        <w:t>,</w:t>
      </w:r>
      <w:r w:rsidRPr="00FD1ABB">
        <w:rPr>
          <w:sz w:val="28"/>
          <w:szCs w:val="28"/>
        </w:rPr>
        <w:t xml:space="preserve"> precum și a statutului</w:t>
      </w:r>
      <w:r>
        <w:rPr>
          <w:sz w:val="28"/>
          <w:szCs w:val="28"/>
        </w:rPr>
        <w:t xml:space="preserve"> </w:t>
      </w:r>
      <w:r w:rsidRPr="00FD1A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D1ABB">
        <w:rPr>
          <w:sz w:val="28"/>
          <w:szCs w:val="28"/>
        </w:rPr>
        <w:t>cadru a asociațiilor de dezvoltare intercomunitară cu obiect de activitate serviciile de utilități publice.</w:t>
      </w:r>
    </w:p>
    <w:p w14:paraId="4C4DC84E" w14:textId="68B05227" w:rsidR="00B22CD1" w:rsidRDefault="00FD1ABB" w:rsidP="00FD1ABB">
      <w:pPr>
        <w:jc w:val="both"/>
        <w:rPr>
          <w:sz w:val="28"/>
          <w:szCs w:val="28"/>
        </w:rPr>
      </w:pPr>
      <w:r w:rsidRPr="00FD1ABB">
        <w:rPr>
          <w:sz w:val="28"/>
          <w:szCs w:val="28"/>
        </w:rPr>
        <w:tab/>
        <w:t>Conform Contractului de delegare a gestiunii serviciilor publice de alimentare cu apă și canalizare nr. 5400/</w:t>
      </w:r>
      <w:r w:rsidR="00A65EFD">
        <w:rPr>
          <w:sz w:val="28"/>
          <w:szCs w:val="28"/>
        </w:rPr>
        <w:t>223/</w:t>
      </w:r>
      <w:r w:rsidRPr="00FD1ABB">
        <w:rPr>
          <w:sz w:val="28"/>
          <w:szCs w:val="28"/>
        </w:rPr>
        <w:t>05.05.2009</w:t>
      </w:r>
      <w:r w:rsidR="0045274C">
        <w:rPr>
          <w:sz w:val="28"/>
          <w:szCs w:val="28"/>
        </w:rPr>
        <w:t>,</w:t>
      </w:r>
      <w:r w:rsidR="00A65EFD">
        <w:rPr>
          <w:sz w:val="28"/>
          <w:szCs w:val="28"/>
        </w:rPr>
        <w:t xml:space="preserve"> </w:t>
      </w:r>
      <w:r w:rsidRPr="00FD1ABB">
        <w:rPr>
          <w:sz w:val="28"/>
          <w:szCs w:val="28"/>
        </w:rPr>
        <w:t>Asociația de Dezvoltare Intercomunitară „</w:t>
      </w:r>
      <w:r w:rsidRPr="000D35A3">
        <w:rPr>
          <w:i/>
          <w:iCs/>
          <w:sz w:val="28"/>
          <w:szCs w:val="28"/>
        </w:rPr>
        <w:t>A</w:t>
      </w:r>
      <w:r w:rsidR="000D35A3" w:rsidRPr="000D35A3">
        <w:rPr>
          <w:i/>
          <w:iCs/>
          <w:sz w:val="28"/>
          <w:szCs w:val="28"/>
        </w:rPr>
        <w:t xml:space="preserve">qua </w:t>
      </w:r>
      <w:proofErr w:type="spellStart"/>
      <w:r w:rsidR="000D35A3" w:rsidRPr="000D35A3">
        <w:rPr>
          <w:i/>
          <w:iCs/>
          <w:sz w:val="28"/>
          <w:szCs w:val="28"/>
        </w:rPr>
        <w:t>Prest</w:t>
      </w:r>
      <w:proofErr w:type="spellEnd"/>
      <w:r w:rsidR="000D35A3" w:rsidRPr="000D35A3">
        <w:rPr>
          <w:i/>
          <w:iCs/>
          <w:sz w:val="28"/>
          <w:szCs w:val="28"/>
        </w:rPr>
        <w:t xml:space="preserve"> Hunedo</w:t>
      </w:r>
      <w:r w:rsidR="00813CD2">
        <w:rPr>
          <w:i/>
          <w:iCs/>
          <w:sz w:val="28"/>
          <w:szCs w:val="28"/>
        </w:rPr>
        <w:t>a</w:t>
      </w:r>
      <w:r w:rsidR="000D35A3" w:rsidRPr="000D35A3">
        <w:rPr>
          <w:i/>
          <w:iCs/>
          <w:sz w:val="28"/>
          <w:szCs w:val="28"/>
        </w:rPr>
        <w:t>ra</w:t>
      </w:r>
      <w:r w:rsidRPr="000D35A3">
        <w:rPr>
          <w:i/>
          <w:iCs/>
          <w:sz w:val="28"/>
          <w:szCs w:val="28"/>
        </w:rPr>
        <w:t>”</w:t>
      </w:r>
      <w:r w:rsidR="0045274C">
        <w:rPr>
          <w:sz w:val="28"/>
          <w:szCs w:val="28"/>
        </w:rPr>
        <w:t xml:space="preserve"> </w:t>
      </w:r>
      <w:r w:rsidRPr="00FD1ABB">
        <w:rPr>
          <w:sz w:val="28"/>
          <w:szCs w:val="28"/>
        </w:rPr>
        <w:t>are relații contractuale cu Operatorul Regional S.C. APA PROD S.A. DEVA.</w:t>
      </w:r>
    </w:p>
    <w:p w14:paraId="7B8D515E" w14:textId="05906AA4" w:rsidR="000D35A3" w:rsidRPr="000D35A3" w:rsidRDefault="00225212" w:rsidP="000D35A3">
      <w:pPr>
        <w:tabs>
          <w:tab w:val="left" w:pos="1924"/>
        </w:tabs>
        <w:jc w:val="both"/>
        <w:rPr>
          <w:sz w:val="28"/>
          <w:szCs w:val="28"/>
          <w:shd w:val="clear" w:color="auto" w:fill="FFFFFF"/>
        </w:rPr>
      </w:pPr>
      <w:r w:rsidRPr="000D35A3">
        <w:rPr>
          <w:sz w:val="28"/>
          <w:szCs w:val="28"/>
        </w:rPr>
        <w:t xml:space="preserve">          Prin Hotărârea Consiliului Local nr.</w:t>
      </w:r>
      <w:r w:rsidR="000D35A3" w:rsidRPr="000D35A3">
        <w:rPr>
          <w:sz w:val="28"/>
          <w:szCs w:val="28"/>
        </w:rPr>
        <w:t xml:space="preserve"> 90</w:t>
      </w:r>
      <w:r w:rsidRPr="000D35A3">
        <w:rPr>
          <w:sz w:val="28"/>
          <w:szCs w:val="28"/>
        </w:rPr>
        <w:t>/202</w:t>
      </w:r>
      <w:r w:rsidR="000D35A3" w:rsidRPr="000D35A3">
        <w:rPr>
          <w:sz w:val="28"/>
          <w:szCs w:val="28"/>
        </w:rPr>
        <w:t>2</w:t>
      </w:r>
      <w:r w:rsidRPr="000D35A3">
        <w:rPr>
          <w:sz w:val="28"/>
          <w:szCs w:val="28"/>
        </w:rPr>
        <w:t xml:space="preserve"> a fost aprobat</w:t>
      </w:r>
      <w:r w:rsidR="000D35A3" w:rsidRPr="000D35A3">
        <w:rPr>
          <w:sz w:val="28"/>
          <w:szCs w:val="28"/>
          <w:shd w:val="clear" w:color="auto" w:fill="FFFFFF"/>
        </w:rPr>
        <w:t xml:space="preserve"> Studiul de Fezabilitate pentru </w:t>
      </w:r>
      <w:r w:rsidR="000D35A3" w:rsidRPr="000D35A3">
        <w:rPr>
          <w:rStyle w:val="Accentuat"/>
          <w:sz w:val="28"/>
          <w:szCs w:val="28"/>
          <w:shd w:val="clear" w:color="auto" w:fill="FFFFFF"/>
        </w:rPr>
        <w:t>”Proiectul regional de dezvoltare a infrastructurii de apă și apă uzată din județul Hunedoara, în perioada 2014 - 2020”</w:t>
      </w:r>
      <w:r w:rsidR="000D35A3" w:rsidRPr="000D35A3">
        <w:rPr>
          <w:sz w:val="28"/>
          <w:szCs w:val="28"/>
          <w:shd w:val="clear" w:color="auto" w:fill="FFFFFF"/>
        </w:rPr>
        <w:t xml:space="preserve">, </w:t>
      </w:r>
      <w:r w:rsidR="00AF3F47">
        <w:rPr>
          <w:sz w:val="28"/>
          <w:szCs w:val="28"/>
          <w:shd w:val="clear" w:color="auto" w:fill="FFFFFF"/>
        </w:rPr>
        <w:t>I</w:t>
      </w:r>
      <w:r w:rsidR="000D35A3" w:rsidRPr="000D35A3">
        <w:rPr>
          <w:sz w:val="28"/>
          <w:szCs w:val="28"/>
          <w:shd w:val="clear" w:color="auto" w:fill="FFFFFF"/>
        </w:rPr>
        <w:t>ndicatori</w:t>
      </w:r>
      <w:r w:rsidR="000D35A3">
        <w:rPr>
          <w:sz w:val="28"/>
          <w:szCs w:val="28"/>
          <w:shd w:val="clear" w:color="auto" w:fill="FFFFFF"/>
        </w:rPr>
        <w:t>i</w:t>
      </w:r>
      <w:r w:rsidR="000D35A3" w:rsidRPr="000D35A3">
        <w:rPr>
          <w:sz w:val="28"/>
          <w:szCs w:val="28"/>
          <w:shd w:val="clear" w:color="auto" w:fill="FFFFFF"/>
        </w:rPr>
        <w:t xml:space="preserve"> tehnico - economici ai proiectului, precum și Planul anual de evoluție a tarifelor, conform rezultatelor </w:t>
      </w:r>
      <w:r w:rsidR="00AF3F47">
        <w:rPr>
          <w:sz w:val="28"/>
          <w:szCs w:val="28"/>
          <w:shd w:val="clear" w:color="auto" w:fill="FFFFFF"/>
        </w:rPr>
        <w:t>a</w:t>
      </w:r>
      <w:r w:rsidR="000D35A3" w:rsidRPr="000D35A3">
        <w:rPr>
          <w:sz w:val="28"/>
          <w:szCs w:val="28"/>
          <w:shd w:val="clear" w:color="auto" w:fill="FFFFFF"/>
        </w:rPr>
        <w:t xml:space="preserve">nalizei </w:t>
      </w:r>
      <w:r w:rsidR="00AF3F47">
        <w:rPr>
          <w:sz w:val="28"/>
          <w:szCs w:val="28"/>
          <w:shd w:val="clear" w:color="auto" w:fill="FFFFFF"/>
        </w:rPr>
        <w:t>c</w:t>
      </w:r>
      <w:r w:rsidR="000D35A3" w:rsidRPr="000D35A3">
        <w:rPr>
          <w:sz w:val="28"/>
          <w:szCs w:val="28"/>
          <w:shd w:val="clear" w:color="auto" w:fill="FFFFFF"/>
        </w:rPr>
        <w:t xml:space="preserve">ost - </w:t>
      </w:r>
      <w:r w:rsidR="00AF3F47">
        <w:rPr>
          <w:sz w:val="28"/>
          <w:szCs w:val="28"/>
          <w:shd w:val="clear" w:color="auto" w:fill="FFFFFF"/>
        </w:rPr>
        <w:t>b</w:t>
      </w:r>
      <w:r w:rsidR="000D35A3" w:rsidRPr="000D35A3">
        <w:rPr>
          <w:sz w:val="28"/>
          <w:szCs w:val="28"/>
          <w:shd w:val="clear" w:color="auto" w:fill="FFFFFF"/>
        </w:rPr>
        <w:t>eneficiu a proiectului.</w:t>
      </w:r>
    </w:p>
    <w:p w14:paraId="573E513F" w14:textId="12BD7047" w:rsidR="000D35A3" w:rsidRDefault="000D35A3" w:rsidP="000D35A3">
      <w:pPr>
        <w:jc w:val="both"/>
        <w:rPr>
          <w:color w:val="000000" w:themeColor="text1"/>
          <w:sz w:val="28"/>
          <w:szCs w:val="28"/>
        </w:rPr>
      </w:pPr>
      <w:r>
        <w:rPr>
          <w:rFonts w:ascii="Open Sans" w:hAnsi="Open Sans" w:cs="Open Sans"/>
          <w:sz w:val="23"/>
          <w:szCs w:val="23"/>
          <w:shd w:val="clear" w:color="auto" w:fill="FFFFFF"/>
        </w:rPr>
        <w:t xml:space="preserve">          </w:t>
      </w:r>
      <w:r w:rsidR="00B22CD1" w:rsidRPr="00225212">
        <w:rPr>
          <w:sz w:val="28"/>
          <w:szCs w:val="28"/>
        </w:rPr>
        <w:t xml:space="preserve">Prin adresa nr. </w:t>
      </w:r>
      <w:r>
        <w:rPr>
          <w:sz w:val="28"/>
          <w:szCs w:val="28"/>
        </w:rPr>
        <w:t>32980/12.06.2026</w:t>
      </w:r>
      <w:r w:rsidR="00472AD8" w:rsidRPr="00225212">
        <w:rPr>
          <w:sz w:val="28"/>
          <w:szCs w:val="28"/>
        </w:rPr>
        <w:t>,</w:t>
      </w:r>
      <w:r w:rsidR="00FD1ABB" w:rsidRPr="00225212">
        <w:rPr>
          <w:sz w:val="28"/>
          <w:szCs w:val="28"/>
        </w:rPr>
        <w:t xml:space="preserve"> Asociația de Dezvoltare Intercomunitară </w:t>
      </w:r>
      <w:r w:rsidR="00FD1ABB" w:rsidRPr="000D35A3">
        <w:rPr>
          <w:i/>
          <w:iCs/>
          <w:sz w:val="28"/>
          <w:szCs w:val="28"/>
        </w:rPr>
        <w:t>„</w:t>
      </w:r>
      <w:r w:rsidRPr="000D35A3">
        <w:rPr>
          <w:rFonts w:eastAsiaTheme="majorEastAsia"/>
          <w:i/>
          <w:iCs/>
          <w:sz w:val="28"/>
          <w:szCs w:val="28"/>
        </w:rPr>
        <w:t xml:space="preserve">Aqua </w:t>
      </w:r>
      <w:proofErr w:type="spellStart"/>
      <w:r w:rsidRPr="000D35A3">
        <w:rPr>
          <w:rFonts w:eastAsiaTheme="majorEastAsia"/>
          <w:i/>
          <w:iCs/>
          <w:sz w:val="28"/>
          <w:szCs w:val="28"/>
        </w:rPr>
        <w:t>Prest</w:t>
      </w:r>
      <w:proofErr w:type="spellEnd"/>
      <w:r w:rsidRPr="000D35A3">
        <w:rPr>
          <w:rFonts w:eastAsiaTheme="majorEastAsia"/>
          <w:i/>
          <w:iCs/>
          <w:sz w:val="28"/>
          <w:szCs w:val="28"/>
        </w:rPr>
        <w:t xml:space="preserve"> Hunedoara</w:t>
      </w:r>
      <w:r w:rsidR="00FD1ABB" w:rsidRPr="000D35A3">
        <w:rPr>
          <w:i/>
          <w:iCs/>
          <w:sz w:val="28"/>
          <w:szCs w:val="28"/>
        </w:rPr>
        <w:t>”</w:t>
      </w:r>
      <w:r w:rsidR="0045274C" w:rsidRPr="00225212">
        <w:rPr>
          <w:sz w:val="28"/>
          <w:szCs w:val="28"/>
        </w:rPr>
        <w:t xml:space="preserve"> </w:t>
      </w:r>
      <w:r w:rsidR="00FD1ABB" w:rsidRPr="00225212">
        <w:rPr>
          <w:sz w:val="28"/>
          <w:szCs w:val="28"/>
        </w:rPr>
        <w:t>ne</w:t>
      </w:r>
      <w:r w:rsidR="0045274C" w:rsidRPr="00225212">
        <w:rPr>
          <w:sz w:val="28"/>
          <w:szCs w:val="28"/>
        </w:rPr>
        <w:t>-a</w:t>
      </w:r>
      <w:r w:rsidR="00FD1ABB" w:rsidRPr="00225212">
        <w:rPr>
          <w:sz w:val="28"/>
          <w:szCs w:val="28"/>
        </w:rPr>
        <w:t xml:space="preserve"> comunic</w:t>
      </w:r>
      <w:r w:rsidR="0045274C" w:rsidRPr="00225212">
        <w:rPr>
          <w:sz w:val="28"/>
          <w:szCs w:val="28"/>
        </w:rPr>
        <w:t>at</w:t>
      </w:r>
      <w:r w:rsidR="00FD1ABB" w:rsidRPr="00225212">
        <w:rPr>
          <w:sz w:val="28"/>
          <w:szCs w:val="28"/>
        </w:rPr>
        <w:t xml:space="preserve"> </w:t>
      </w:r>
      <w:r w:rsidR="00B22CD1" w:rsidRPr="00225212">
        <w:rPr>
          <w:sz w:val="28"/>
          <w:szCs w:val="28"/>
        </w:rPr>
        <w:t>că</w:t>
      </w:r>
      <w:r w:rsidR="00225212">
        <w:rPr>
          <w:sz w:val="28"/>
          <w:szCs w:val="28"/>
        </w:rPr>
        <w:t>,</w:t>
      </w:r>
      <w:r w:rsidR="00B22CD1" w:rsidRPr="002252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pentru derularea în continuare a </w:t>
      </w:r>
      <w:bookmarkStart w:id="1" w:name="_Hlk234231094"/>
      <w:r w:rsidRPr="000D35A3">
        <w:rPr>
          <w:rStyle w:val="Accentuat"/>
          <w:sz w:val="28"/>
          <w:szCs w:val="28"/>
          <w:shd w:val="clear" w:color="auto" w:fill="FFFFFF"/>
        </w:rPr>
        <w:t>”Proiectul</w:t>
      </w:r>
      <w:r w:rsidR="00AF3F47">
        <w:rPr>
          <w:rStyle w:val="Accentuat"/>
          <w:sz w:val="28"/>
          <w:szCs w:val="28"/>
          <w:shd w:val="clear" w:color="auto" w:fill="FFFFFF"/>
        </w:rPr>
        <w:t>ui</w:t>
      </w:r>
      <w:r w:rsidRPr="000D35A3">
        <w:rPr>
          <w:rStyle w:val="Accentuat"/>
          <w:sz w:val="28"/>
          <w:szCs w:val="28"/>
          <w:shd w:val="clear" w:color="auto" w:fill="FFFFFF"/>
        </w:rPr>
        <w:t xml:space="preserve"> regional de dezvoltare a infrastructurii de apă și apă uzată din județul Hunedoara, în perioada 20</w:t>
      </w:r>
      <w:r>
        <w:rPr>
          <w:rStyle w:val="Accentuat"/>
          <w:sz w:val="28"/>
          <w:szCs w:val="28"/>
          <w:shd w:val="clear" w:color="auto" w:fill="FFFFFF"/>
        </w:rPr>
        <w:t>21-2027</w:t>
      </w:r>
      <w:r w:rsidRPr="000D35A3">
        <w:rPr>
          <w:rStyle w:val="Accentuat"/>
          <w:sz w:val="28"/>
          <w:szCs w:val="28"/>
          <w:shd w:val="clear" w:color="auto" w:fill="FFFFFF"/>
        </w:rPr>
        <w:t>”</w:t>
      </w:r>
      <w:bookmarkEnd w:id="1"/>
      <w:r>
        <w:rPr>
          <w:rStyle w:val="Accentuat"/>
          <w:sz w:val="28"/>
          <w:szCs w:val="28"/>
          <w:shd w:val="clear" w:color="auto" w:fill="FFFFFF"/>
        </w:rPr>
        <w:t xml:space="preserve">, </w:t>
      </w:r>
      <w:r w:rsidRPr="000D35A3">
        <w:rPr>
          <w:rStyle w:val="Accentuat"/>
          <w:i w:val="0"/>
          <w:iCs w:val="0"/>
          <w:sz w:val="28"/>
          <w:szCs w:val="28"/>
          <w:shd w:val="clear" w:color="auto" w:fill="FFFFFF"/>
        </w:rPr>
        <w:t>aprobat prin</w:t>
      </w:r>
      <w:r>
        <w:rPr>
          <w:rStyle w:val="Accentuat"/>
          <w:sz w:val="28"/>
          <w:szCs w:val="28"/>
          <w:shd w:val="clear" w:color="auto" w:fill="FFFFFF"/>
        </w:rPr>
        <w:t xml:space="preserve"> </w:t>
      </w:r>
      <w:r w:rsidRPr="000D35A3">
        <w:rPr>
          <w:color w:val="000000" w:themeColor="text1"/>
          <w:sz w:val="28"/>
          <w:szCs w:val="28"/>
          <w:shd w:val="clear" w:color="auto" w:fill="FFFFFF"/>
        </w:rPr>
        <w:t>Contractul de finanțare Programul Operațional Dezvoltare Durabilă nr. 1160/23.08.2022, încheiat într</w:t>
      </w:r>
      <w:r w:rsidR="00813CD2">
        <w:rPr>
          <w:color w:val="000000" w:themeColor="text1"/>
          <w:sz w:val="28"/>
          <w:szCs w:val="28"/>
          <w:shd w:val="clear" w:color="auto" w:fill="FFFFFF"/>
        </w:rPr>
        <w:t>e</w:t>
      </w:r>
      <w:r w:rsidRPr="000D35A3">
        <w:rPr>
          <w:color w:val="000000" w:themeColor="text1"/>
          <w:sz w:val="28"/>
          <w:szCs w:val="28"/>
          <w:shd w:val="clear" w:color="auto" w:fill="FFFFFF"/>
        </w:rPr>
        <w:t xml:space="preserve"> Ministerul Investițiilor și Proiectelor Europene, în calitate de autoritate de Management pentru Programul Operațional Dezvoltare Durabilă și S.C. Apa Prod S.A. Deva,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este necesară aprobarea Studiului de Fezabilitate revizuit, în conformitate cu cerințele legislative în vigoare.</w:t>
      </w:r>
    </w:p>
    <w:p w14:paraId="3406B5FA" w14:textId="1368E2AC" w:rsidR="005037FF" w:rsidRPr="005037FF" w:rsidRDefault="000D35A3" w:rsidP="005037FF">
      <w:pPr>
        <w:ind w:firstLine="708"/>
        <w:jc w:val="both"/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</w:pPr>
      <w:r>
        <w:rPr>
          <w:color w:val="000000" w:themeColor="text1"/>
          <w:sz w:val="28"/>
          <w:szCs w:val="28"/>
        </w:rPr>
        <w:t xml:space="preserve">Modificările/actualizările în anul </w:t>
      </w:r>
      <w:r w:rsidR="005037FF">
        <w:rPr>
          <w:color w:val="000000" w:themeColor="text1"/>
          <w:sz w:val="28"/>
          <w:szCs w:val="28"/>
        </w:rPr>
        <w:t xml:space="preserve">2025 </w:t>
      </w:r>
      <w:r w:rsidR="005037FF" w:rsidRPr="005037FF">
        <w:rPr>
          <w:rFonts w:eastAsia="SimSun"/>
          <w:sz w:val="28"/>
          <w:szCs w:val="28"/>
          <w:lang w:eastAsia="zh-CN" w:bidi="hi-IN"/>
        </w:rPr>
        <w:t>efectuate asupra Studiului de Fezabilitate aprobat în anul 2022,</w:t>
      </w:r>
      <w:r w:rsidR="005037FF">
        <w:rPr>
          <w:rFonts w:eastAsia="SimSun"/>
          <w:sz w:val="28"/>
          <w:szCs w:val="28"/>
          <w:lang w:eastAsia="zh-CN" w:bidi="hi-IN"/>
        </w:rPr>
        <w:t xml:space="preserve"> </w:t>
      </w:r>
      <w:r w:rsidR="005037FF" w:rsidRPr="005037FF">
        <w:rPr>
          <w:rFonts w:eastAsia="SimSun"/>
          <w:sz w:val="28"/>
          <w:szCs w:val="28"/>
          <w:lang w:eastAsia="zh-CN" w:bidi="hi-IN"/>
        </w:rPr>
        <w:t xml:space="preserve">conform cerințelor Ghidului solicitantului pentru proiectele de apă și apă uzată - </w:t>
      </w:r>
      <w:r w:rsidR="005037FF" w:rsidRPr="005037FF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Programul Operațional Dezvoltare Durabilă</w:t>
      </w:r>
      <w:r w:rsidR="005037FF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 xml:space="preserve">, </w:t>
      </w:r>
      <w:r w:rsidR="005037FF" w:rsidRPr="005037FF">
        <w:rPr>
          <w:rFonts w:eastAsia="SimSun"/>
          <w:kern w:val="1"/>
          <w:sz w:val="28"/>
          <w:szCs w:val="28"/>
          <w:lang w:eastAsia="zh-CN" w:bidi="hi-IN"/>
          <w14:ligatures w14:val="standardContextual"/>
        </w:rPr>
        <w:t>sunt următoarele:</w:t>
      </w:r>
    </w:p>
    <w:p w14:paraId="007FF51E" w14:textId="77777777" w:rsidR="005037FF" w:rsidRPr="005037FF" w:rsidRDefault="005037FF" w:rsidP="005037FF">
      <w:pPr>
        <w:suppressAutoHyphens/>
        <w:jc w:val="both"/>
        <w:rPr>
          <w:rFonts w:eastAsia="SimSun"/>
          <w:b/>
          <w:bCs/>
          <w:i/>
          <w:iCs/>
          <w:sz w:val="28"/>
          <w:szCs w:val="28"/>
          <w:lang w:eastAsia="zh-CN" w:bidi="hi-IN"/>
        </w:rPr>
      </w:pPr>
      <w:r w:rsidRPr="005037FF">
        <w:rPr>
          <w:rFonts w:eastAsia="SimSun"/>
          <w:b/>
          <w:bCs/>
          <w:i/>
          <w:iCs/>
          <w:sz w:val="28"/>
          <w:szCs w:val="28"/>
          <w:lang w:eastAsia="zh-CN" w:bidi="hi-IN"/>
        </w:rPr>
        <w:t>1.Componenta tehnică:</w:t>
      </w:r>
    </w:p>
    <w:p w14:paraId="47EB2357" w14:textId="2831D40A" w:rsidR="005037FF" w:rsidRPr="005037FF" w:rsidRDefault="005037FF" w:rsidP="005037FF">
      <w:pPr>
        <w:suppressAutoHyphens/>
        <w:jc w:val="both"/>
        <w:rPr>
          <w:rFonts w:eastAsia="SimSun"/>
          <w:sz w:val="28"/>
          <w:szCs w:val="28"/>
          <w:lang w:eastAsia="zh-CN" w:bidi="hi-IN"/>
        </w:rPr>
      </w:pPr>
      <w:r w:rsidRPr="005037FF">
        <w:rPr>
          <w:rFonts w:eastAsia="SimSun"/>
          <w:sz w:val="28"/>
          <w:szCs w:val="28"/>
          <w:lang w:eastAsia="zh-CN" w:bidi="hi-IN"/>
        </w:rPr>
        <w:t>-orizontul de prognoză a Studiului de Fezabilitate revizuit -</w:t>
      </w:r>
      <w:r w:rsidR="00813CD2">
        <w:rPr>
          <w:rFonts w:eastAsia="SimSun"/>
          <w:sz w:val="28"/>
          <w:szCs w:val="28"/>
          <w:lang w:eastAsia="zh-CN" w:bidi="hi-IN"/>
        </w:rPr>
        <w:t xml:space="preserve"> </w:t>
      </w:r>
      <w:r w:rsidRPr="005037FF">
        <w:rPr>
          <w:rFonts w:eastAsia="SimSun"/>
          <w:sz w:val="28"/>
          <w:szCs w:val="28"/>
          <w:lang w:eastAsia="zh-CN" w:bidi="hi-IN"/>
        </w:rPr>
        <w:t>anul 2054 (inițial anul 2051);</w:t>
      </w:r>
    </w:p>
    <w:p w14:paraId="22B7973A" w14:textId="412E1EE4" w:rsidR="005037FF" w:rsidRPr="005037FF" w:rsidRDefault="005037FF" w:rsidP="005037FF">
      <w:pPr>
        <w:suppressAutoHyphens/>
        <w:jc w:val="both"/>
        <w:rPr>
          <w:rFonts w:eastAsia="SimSun"/>
          <w:sz w:val="28"/>
          <w:szCs w:val="28"/>
          <w:lang w:eastAsia="zh-CN" w:bidi="hi-IN"/>
        </w:rPr>
      </w:pPr>
      <w:r w:rsidRPr="005037FF">
        <w:rPr>
          <w:rFonts w:eastAsia="SimSun"/>
          <w:sz w:val="28"/>
          <w:szCs w:val="28"/>
          <w:lang w:eastAsia="zh-CN" w:bidi="hi-IN"/>
        </w:rPr>
        <w:lastRenderedPageBreak/>
        <w:t>-perioada pentru implementarea investițiilor Iulie 2023</w:t>
      </w:r>
      <w:r>
        <w:rPr>
          <w:rFonts w:eastAsia="SimSun"/>
          <w:sz w:val="28"/>
          <w:szCs w:val="28"/>
          <w:lang w:eastAsia="zh-CN" w:bidi="hi-IN"/>
        </w:rPr>
        <w:t xml:space="preserve"> </w:t>
      </w:r>
      <w:r w:rsidRPr="005037FF">
        <w:rPr>
          <w:rFonts w:eastAsia="SimSun"/>
          <w:sz w:val="28"/>
          <w:szCs w:val="28"/>
          <w:lang w:eastAsia="zh-CN" w:bidi="hi-IN"/>
        </w:rPr>
        <w:t>-</w:t>
      </w:r>
      <w:r>
        <w:rPr>
          <w:rFonts w:eastAsia="SimSun"/>
          <w:sz w:val="28"/>
          <w:szCs w:val="28"/>
          <w:lang w:eastAsia="zh-CN" w:bidi="hi-IN"/>
        </w:rPr>
        <w:t xml:space="preserve"> </w:t>
      </w:r>
      <w:r w:rsidRPr="005037FF">
        <w:rPr>
          <w:rFonts w:eastAsia="SimSun"/>
          <w:sz w:val="28"/>
          <w:szCs w:val="28"/>
          <w:lang w:eastAsia="zh-CN" w:bidi="hi-IN"/>
        </w:rPr>
        <w:t>Aprilie 2027 (inițial Noiembrie 2022</w:t>
      </w:r>
      <w:r>
        <w:rPr>
          <w:rFonts w:eastAsia="SimSun"/>
          <w:sz w:val="28"/>
          <w:szCs w:val="28"/>
          <w:lang w:eastAsia="zh-CN" w:bidi="hi-IN"/>
        </w:rPr>
        <w:t xml:space="preserve"> </w:t>
      </w:r>
      <w:r w:rsidRPr="005037FF">
        <w:rPr>
          <w:rFonts w:eastAsia="SimSun"/>
          <w:sz w:val="28"/>
          <w:szCs w:val="28"/>
          <w:lang w:eastAsia="zh-CN" w:bidi="hi-IN"/>
        </w:rPr>
        <w:t>-</w:t>
      </w:r>
      <w:r>
        <w:rPr>
          <w:rFonts w:eastAsia="SimSun"/>
          <w:sz w:val="28"/>
          <w:szCs w:val="28"/>
          <w:lang w:eastAsia="zh-CN" w:bidi="hi-IN"/>
        </w:rPr>
        <w:t xml:space="preserve"> </w:t>
      </w:r>
      <w:r w:rsidRPr="005037FF">
        <w:rPr>
          <w:rFonts w:eastAsia="SimSun"/>
          <w:sz w:val="28"/>
          <w:szCs w:val="28"/>
          <w:lang w:eastAsia="zh-CN" w:bidi="hi-IN"/>
        </w:rPr>
        <w:t>Octombrie 2025);</w:t>
      </w:r>
    </w:p>
    <w:p w14:paraId="78314A1C" w14:textId="1AA043A0" w:rsidR="005037FF" w:rsidRPr="005037FF" w:rsidRDefault="005037FF" w:rsidP="005037FF">
      <w:pPr>
        <w:suppressAutoHyphens/>
        <w:jc w:val="both"/>
        <w:rPr>
          <w:rFonts w:eastAsia="SimSun"/>
          <w:sz w:val="28"/>
          <w:szCs w:val="28"/>
          <w:lang w:eastAsia="zh-CN" w:bidi="hi-IN"/>
        </w:rPr>
      </w:pPr>
      <w:r w:rsidRPr="005037FF">
        <w:rPr>
          <w:rFonts w:eastAsia="SimSun"/>
          <w:sz w:val="28"/>
          <w:szCs w:val="28"/>
          <w:lang w:eastAsia="zh-CN" w:bidi="hi-IN"/>
        </w:rPr>
        <w:t>- reabilitarea a 4 chesoane și a unui foraj existent (</w:t>
      </w:r>
      <w:bookmarkStart w:id="2" w:name="_Hlk233269547"/>
      <w:r w:rsidRPr="005037FF">
        <w:rPr>
          <w:rFonts w:eastAsia="SimSun"/>
          <w:sz w:val="28"/>
          <w:szCs w:val="28"/>
          <w:lang w:eastAsia="zh-CN" w:bidi="hi-IN"/>
        </w:rPr>
        <w:t xml:space="preserve">inițial reabilitarea a 3 chesoane existente) la sursa de apă </w:t>
      </w:r>
      <w:proofErr w:type="spellStart"/>
      <w:r w:rsidRPr="005037FF">
        <w:rPr>
          <w:rFonts w:eastAsia="SimSun"/>
          <w:sz w:val="28"/>
          <w:szCs w:val="28"/>
          <w:lang w:eastAsia="zh-CN" w:bidi="hi-IN"/>
        </w:rPr>
        <w:t>Folorat</w:t>
      </w:r>
      <w:proofErr w:type="spellEnd"/>
      <w:r w:rsidRPr="005037FF">
        <w:rPr>
          <w:rFonts w:eastAsia="SimSun"/>
          <w:sz w:val="28"/>
          <w:szCs w:val="28"/>
          <w:lang w:eastAsia="zh-CN" w:bidi="hi-IN"/>
        </w:rPr>
        <w:t xml:space="preserve"> -</w:t>
      </w:r>
      <w:r w:rsidR="00813CD2">
        <w:rPr>
          <w:rFonts w:eastAsia="SimSun"/>
          <w:sz w:val="28"/>
          <w:szCs w:val="28"/>
          <w:lang w:eastAsia="zh-CN" w:bidi="hi-IN"/>
        </w:rPr>
        <w:t xml:space="preserve"> </w:t>
      </w:r>
      <w:r w:rsidRPr="005037FF">
        <w:rPr>
          <w:rFonts w:eastAsia="SimSun"/>
          <w:sz w:val="28"/>
          <w:szCs w:val="28"/>
          <w:lang w:eastAsia="zh-CN" w:bidi="hi-IN"/>
        </w:rPr>
        <w:t>Geoagiu;</w:t>
      </w:r>
    </w:p>
    <w:bookmarkEnd w:id="2"/>
    <w:p w14:paraId="15F4FD4D" w14:textId="2022919A" w:rsidR="005037FF" w:rsidRPr="005037FF" w:rsidRDefault="005037FF" w:rsidP="005037FF">
      <w:pPr>
        <w:suppressAutoHyphens/>
        <w:jc w:val="both"/>
        <w:rPr>
          <w:rFonts w:eastAsia="SimSun"/>
          <w:sz w:val="28"/>
          <w:szCs w:val="28"/>
          <w:lang w:eastAsia="zh-CN" w:bidi="hi-IN"/>
        </w:rPr>
      </w:pPr>
      <w:r w:rsidRPr="005037FF">
        <w:rPr>
          <w:rFonts w:eastAsia="SimSun"/>
          <w:sz w:val="28"/>
          <w:szCs w:val="28"/>
          <w:lang w:eastAsia="zh-CN" w:bidi="hi-IN"/>
        </w:rPr>
        <w:t>-cazan de abur complet echipat (inițial motor cogenerare) la instalația de tratare suplimentară a nămolului -</w:t>
      </w:r>
      <w:r w:rsidR="00813CD2">
        <w:rPr>
          <w:rFonts w:eastAsia="SimSun"/>
          <w:sz w:val="28"/>
          <w:szCs w:val="28"/>
          <w:lang w:eastAsia="zh-CN" w:bidi="hi-IN"/>
        </w:rPr>
        <w:t xml:space="preserve"> </w:t>
      </w:r>
      <w:r w:rsidRPr="005037FF">
        <w:rPr>
          <w:rFonts w:eastAsia="SimSun"/>
          <w:sz w:val="28"/>
          <w:szCs w:val="28"/>
          <w:lang w:eastAsia="zh-CN" w:bidi="hi-IN"/>
        </w:rPr>
        <w:t>SEAU Deva;</w:t>
      </w:r>
    </w:p>
    <w:p w14:paraId="72A62074" w14:textId="77777777" w:rsidR="005037FF" w:rsidRPr="005037FF" w:rsidRDefault="005037FF" w:rsidP="005037FF">
      <w:pPr>
        <w:suppressAutoHyphens/>
        <w:jc w:val="both"/>
        <w:rPr>
          <w:rFonts w:eastAsia="SimSun"/>
          <w:b/>
          <w:bCs/>
          <w:i/>
          <w:iCs/>
          <w:sz w:val="28"/>
          <w:szCs w:val="28"/>
          <w:lang w:eastAsia="zh-CN" w:bidi="hi-IN"/>
        </w:rPr>
      </w:pPr>
      <w:r w:rsidRPr="005037FF">
        <w:rPr>
          <w:rFonts w:eastAsia="SimSun"/>
          <w:b/>
          <w:bCs/>
          <w:i/>
          <w:iCs/>
          <w:sz w:val="28"/>
          <w:szCs w:val="28"/>
          <w:lang w:eastAsia="zh-CN" w:bidi="hi-IN"/>
        </w:rPr>
        <w:t>2.Economic-financiar:</w:t>
      </w:r>
    </w:p>
    <w:p w14:paraId="6A37E5CB" w14:textId="77777777" w:rsidR="005037FF" w:rsidRPr="005037FF" w:rsidRDefault="005037FF" w:rsidP="005037FF">
      <w:pPr>
        <w:suppressAutoHyphens/>
        <w:jc w:val="both"/>
        <w:rPr>
          <w:rFonts w:eastAsia="SimSun"/>
          <w:i/>
          <w:iCs/>
          <w:sz w:val="28"/>
          <w:szCs w:val="28"/>
          <w:lang w:eastAsia="zh-CN" w:bidi="hi-IN"/>
        </w:rPr>
      </w:pPr>
      <w:bookmarkStart w:id="3" w:name="_Hlk233270830"/>
      <w:r w:rsidRPr="005037FF">
        <w:rPr>
          <w:rFonts w:eastAsia="SimSun"/>
          <w:i/>
          <w:iCs/>
          <w:sz w:val="28"/>
          <w:szCs w:val="28"/>
          <w:lang w:eastAsia="zh-CN" w:bidi="hi-IN"/>
        </w:rPr>
        <w:t xml:space="preserve">-Analiza cost -beneficiu a fost actualizată în conformitate cu datele înregistrate de Operator până în anul 2024, inclusiv </w:t>
      </w:r>
      <w:r w:rsidRPr="005037FF">
        <w:rPr>
          <w:rFonts w:eastAsia="SimSun"/>
          <w:sz w:val="28"/>
          <w:szCs w:val="28"/>
          <w:lang w:eastAsia="zh-CN" w:bidi="hi-IN"/>
        </w:rPr>
        <w:t>(inițial întocmită pe baza datelor până în anul 2020 )</w:t>
      </w:r>
      <w:r w:rsidRPr="005037FF">
        <w:rPr>
          <w:rFonts w:eastAsia="SimSun"/>
          <w:i/>
          <w:iCs/>
          <w:sz w:val="28"/>
          <w:szCs w:val="28"/>
          <w:lang w:eastAsia="zh-CN" w:bidi="hi-IN"/>
        </w:rPr>
        <w:t>;</w:t>
      </w:r>
    </w:p>
    <w:bookmarkEnd w:id="3"/>
    <w:p w14:paraId="7D778D0F" w14:textId="77777777" w:rsidR="005037FF" w:rsidRPr="005037FF" w:rsidRDefault="005037FF" w:rsidP="005037FF">
      <w:pPr>
        <w:suppressAutoHyphens/>
        <w:jc w:val="both"/>
        <w:rPr>
          <w:rFonts w:eastAsia="SimSun"/>
          <w:i/>
          <w:iCs/>
          <w:sz w:val="28"/>
          <w:szCs w:val="28"/>
          <w:lang w:eastAsia="zh-CN" w:bidi="hi-IN"/>
        </w:rPr>
      </w:pPr>
      <w:r w:rsidRPr="005037FF">
        <w:rPr>
          <w:rFonts w:eastAsia="SimSun"/>
          <w:b/>
          <w:bCs/>
          <w:i/>
          <w:iCs/>
          <w:sz w:val="28"/>
          <w:szCs w:val="28"/>
          <w:lang w:eastAsia="zh-CN" w:bidi="hi-IN"/>
        </w:rPr>
        <w:t>3.Instituțional</w:t>
      </w:r>
      <w:r w:rsidRPr="005037FF">
        <w:rPr>
          <w:rFonts w:eastAsia="SimSun"/>
          <w:i/>
          <w:iCs/>
          <w:sz w:val="28"/>
          <w:szCs w:val="28"/>
          <w:lang w:eastAsia="zh-CN" w:bidi="hi-IN"/>
        </w:rPr>
        <w:t>:</w:t>
      </w:r>
    </w:p>
    <w:p w14:paraId="6E6B835D" w14:textId="77777777" w:rsidR="005037FF" w:rsidRPr="005037FF" w:rsidRDefault="005037FF" w:rsidP="005037FF">
      <w:pPr>
        <w:suppressAutoHyphens/>
        <w:jc w:val="both"/>
        <w:rPr>
          <w:rFonts w:eastAsia="SimSun"/>
          <w:i/>
          <w:iCs/>
          <w:sz w:val="28"/>
          <w:szCs w:val="28"/>
          <w:lang w:eastAsia="zh-CN" w:bidi="hi-IN"/>
        </w:rPr>
      </w:pPr>
      <w:r w:rsidRPr="005037FF">
        <w:rPr>
          <w:rFonts w:eastAsia="SimSun"/>
          <w:i/>
          <w:iCs/>
          <w:sz w:val="28"/>
          <w:szCs w:val="28"/>
          <w:lang w:eastAsia="zh-CN" w:bidi="hi-IN"/>
        </w:rPr>
        <w:t xml:space="preserve">-Analiza instituțională a fost actualizată în conformitate cu datele înregistrate de Operator până în anul 2024, inclusiv </w:t>
      </w:r>
      <w:bookmarkStart w:id="4" w:name="_Hlk233271156"/>
      <w:r w:rsidRPr="005037FF">
        <w:rPr>
          <w:rFonts w:eastAsia="SimSun"/>
          <w:sz w:val="28"/>
          <w:szCs w:val="28"/>
          <w:lang w:eastAsia="zh-CN" w:bidi="hi-IN"/>
        </w:rPr>
        <w:t>(</w:t>
      </w:r>
      <w:r w:rsidRPr="005037FF">
        <w:rPr>
          <w:rFonts w:eastAsia="SimSun"/>
          <w:i/>
          <w:iCs/>
          <w:sz w:val="28"/>
          <w:szCs w:val="28"/>
          <w:lang w:eastAsia="zh-CN" w:bidi="hi-IN"/>
        </w:rPr>
        <w:t>inițial întocmită pe baza datelor până în anul 2020 );</w:t>
      </w:r>
    </w:p>
    <w:bookmarkEnd w:id="4"/>
    <w:p w14:paraId="2D9B7DFF" w14:textId="77777777" w:rsidR="005037FF" w:rsidRPr="005037FF" w:rsidRDefault="005037FF" w:rsidP="005037FF">
      <w:pPr>
        <w:suppressAutoHyphens/>
        <w:jc w:val="both"/>
        <w:rPr>
          <w:rFonts w:eastAsia="SimSun"/>
          <w:b/>
          <w:bCs/>
          <w:i/>
          <w:iCs/>
          <w:sz w:val="28"/>
          <w:szCs w:val="28"/>
          <w:lang w:eastAsia="zh-CN" w:bidi="hi-IN"/>
        </w:rPr>
      </w:pPr>
      <w:r w:rsidRPr="005037FF">
        <w:rPr>
          <w:rFonts w:eastAsia="SimSun"/>
          <w:b/>
          <w:bCs/>
          <w:i/>
          <w:iCs/>
          <w:sz w:val="28"/>
          <w:szCs w:val="28"/>
          <w:lang w:eastAsia="zh-CN" w:bidi="hi-IN"/>
        </w:rPr>
        <w:t>4.Mediu:</w:t>
      </w:r>
    </w:p>
    <w:p w14:paraId="413D792D" w14:textId="37BA0F2E" w:rsidR="005037FF" w:rsidRPr="005037FF" w:rsidRDefault="005037FF" w:rsidP="005037FF">
      <w:pPr>
        <w:suppressAutoHyphens/>
        <w:jc w:val="both"/>
        <w:rPr>
          <w:rFonts w:eastAsia="SimSun"/>
          <w:i/>
          <w:iCs/>
          <w:sz w:val="28"/>
          <w:szCs w:val="28"/>
          <w:lang w:eastAsia="zh-CN" w:bidi="hi-IN"/>
        </w:rPr>
      </w:pPr>
      <w:r w:rsidRPr="005037FF">
        <w:rPr>
          <w:rFonts w:eastAsia="SimSun"/>
          <w:i/>
          <w:iCs/>
          <w:sz w:val="28"/>
          <w:szCs w:val="28"/>
          <w:lang w:eastAsia="zh-CN" w:bidi="hi-IN"/>
        </w:rPr>
        <w:t>-</w:t>
      </w:r>
      <w:bookmarkStart w:id="5" w:name="_Hlk233271191"/>
      <w:r w:rsidRPr="005037FF">
        <w:rPr>
          <w:rFonts w:eastAsia="SimSun"/>
          <w:i/>
          <w:iCs/>
          <w:sz w:val="28"/>
          <w:szCs w:val="28"/>
          <w:lang w:eastAsia="zh-CN" w:bidi="hi-IN"/>
        </w:rPr>
        <w:t>au fost obținute Declarația Natura 2000-nr. 983/2026, Decizia etapei de încadrare nr. 884/2021</w:t>
      </w:r>
      <w:bookmarkEnd w:id="5"/>
      <w:r w:rsidRPr="005037FF">
        <w:rPr>
          <w:rFonts w:eastAsia="SimSun"/>
          <w:i/>
          <w:iCs/>
          <w:sz w:val="28"/>
          <w:szCs w:val="28"/>
          <w:lang w:eastAsia="zh-CN" w:bidi="hi-IN"/>
        </w:rPr>
        <w:t xml:space="preserve">, revizuită în anul 2026 </w:t>
      </w:r>
      <w:r w:rsidRPr="005037FF">
        <w:rPr>
          <w:rFonts w:eastAsia="SimSun"/>
          <w:sz w:val="28"/>
          <w:szCs w:val="28"/>
          <w:lang w:eastAsia="zh-CN" w:bidi="hi-IN"/>
        </w:rPr>
        <w:t>(</w:t>
      </w:r>
      <w:r w:rsidRPr="005037FF">
        <w:rPr>
          <w:rFonts w:eastAsia="SimSun"/>
          <w:i/>
          <w:iCs/>
          <w:sz w:val="28"/>
          <w:szCs w:val="28"/>
          <w:lang w:eastAsia="zh-CN" w:bidi="hi-IN"/>
        </w:rPr>
        <w:t>inițial au fost obținute Declarația Natura 2000</w:t>
      </w:r>
      <w:r w:rsidR="00813CD2">
        <w:rPr>
          <w:rFonts w:eastAsia="SimSun"/>
          <w:i/>
          <w:iCs/>
          <w:sz w:val="28"/>
          <w:szCs w:val="28"/>
          <w:lang w:eastAsia="zh-CN" w:bidi="hi-IN"/>
        </w:rPr>
        <w:t xml:space="preserve"> </w:t>
      </w:r>
      <w:r w:rsidRPr="005037FF">
        <w:rPr>
          <w:rFonts w:eastAsia="SimSun"/>
          <w:i/>
          <w:iCs/>
          <w:sz w:val="28"/>
          <w:szCs w:val="28"/>
          <w:lang w:eastAsia="zh-CN" w:bidi="hi-IN"/>
        </w:rPr>
        <w:t>-</w:t>
      </w:r>
      <w:r w:rsidR="00813CD2">
        <w:rPr>
          <w:rFonts w:eastAsia="SimSun"/>
          <w:i/>
          <w:iCs/>
          <w:sz w:val="28"/>
          <w:szCs w:val="28"/>
          <w:lang w:eastAsia="zh-CN" w:bidi="hi-IN"/>
        </w:rPr>
        <w:t xml:space="preserve"> </w:t>
      </w:r>
      <w:r w:rsidRPr="005037FF">
        <w:rPr>
          <w:rFonts w:eastAsia="SimSun"/>
          <w:i/>
          <w:iCs/>
          <w:sz w:val="28"/>
          <w:szCs w:val="28"/>
          <w:lang w:eastAsia="zh-CN" w:bidi="hi-IN"/>
        </w:rPr>
        <w:t>nr. 2275/2022, Decizia etapei de încadrare nr. 884/2021 ).</w:t>
      </w:r>
    </w:p>
    <w:p w14:paraId="7ACB4EA7" w14:textId="0889174F" w:rsidR="005037FF" w:rsidRDefault="00A60F48" w:rsidP="00C84E6A">
      <w:pPr>
        <w:jc w:val="both"/>
        <w:rPr>
          <w:i/>
          <w:iCs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În conformitate cu prevederile art. 12 alin. (1) lit. c) din Legea nr. 241/2006 a serviciului de alimentare cu apă și canalizare, republicată cu modificările și completările </w:t>
      </w:r>
      <w:r w:rsidRPr="000C6DB0">
        <w:rPr>
          <w:color w:val="000000" w:themeColor="text1"/>
          <w:sz w:val="28"/>
          <w:szCs w:val="28"/>
        </w:rPr>
        <w:t>ulterioare</w:t>
      </w:r>
      <w:r w:rsidR="000C6DB0">
        <w:rPr>
          <w:color w:val="000000" w:themeColor="text1"/>
          <w:sz w:val="28"/>
          <w:szCs w:val="28"/>
        </w:rPr>
        <w:t>,</w:t>
      </w:r>
      <w:r w:rsidRPr="000C6DB0">
        <w:rPr>
          <w:color w:val="000000" w:themeColor="text1"/>
          <w:sz w:val="28"/>
          <w:szCs w:val="28"/>
        </w:rPr>
        <w:t xml:space="preserve"> </w:t>
      </w:r>
      <w:r w:rsidRPr="000C6DB0">
        <w:rPr>
          <w:color w:val="000000"/>
          <w:sz w:val="28"/>
          <w:szCs w:val="28"/>
        </w:rPr>
        <w:t xml:space="preserve">în exercitarea </w:t>
      </w:r>
      <w:proofErr w:type="spellStart"/>
      <w:r w:rsidRPr="000C6DB0">
        <w:rPr>
          <w:color w:val="000000"/>
          <w:sz w:val="28"/>
          <w:szCs w:val="28"/>
        </w:rPr>
        <w:t>atribuţiilor</w:t>
      </w:r>
      <w:proofErr w:type="spellEnd"/>
      <w:r w:rsidRPr="000C6DB0">
        <w:rPr>
          <w:color w:val="000000"/>
          <w:sz w:val="28"/>
          <w:szCs w:val="28"/>
        </w:rPr>
        <w:t xml:space="preserve"> ce le revin</w:t>
      </w:r>
      <w:r w:rsidR="00AF3F47">
        <w:rPr>
          <w:color w:val="000000"/>
          <w:sz w:val="28"/>
          <w:szCs w:val="28"/>
        </w:rPr>
        <w:t>,</w:t>
      </w:r>
      <w:r w:rsidRPr="000C6DB0">
        <w:rPr>
          <w:color w:val="000000"/>
          <w:sz w:val="28"/>
          <w:szCs w:val="28"/>
        </w:rPr>
        <w:t xml:space="preserve"> </w:t>
      </w:r>
      <w:proofErr w:type="spellStart"/>
      <w:r w:rsidRPr="000C6DB0">
        <w:rPr>
          <w:color w:val="000000"/>
          <w:sz w:val="28"/>
          <w:szCs w:val="28"/>
        </w:rPr>
        <w:t>autorităţile</w:t>
      </w:r>
      <w:proofErr w:type="spellEnd"/>
      <w:r w:rsidRPr="000C6DB0">
        <w:rPr>
          <w:color w:val="000000"/>
          <w:sz w:val="28"/>
          <w:szCs w:val="28"/>
        </w:rPr>
        <w:t xml:space="preserve"> </w:t>
      </w:r>
      <w:proofErr w:type="spellStart"/>
      <w:r w:rsidRPr="000C6DB0">
        <w:rPr>
          <w:color w:val="000000"/>
          <w:sz w:val="28"/>
          <w:szCs w:val="28"/>
        </w:rPr>
        <w:t>administraţiei</w:t>
      </w:r>
      <w:proofErr w:type="spellEnd"/>
      <w:r w:rsidRPr="000C6DB0">
        <w:rPr>
          <w:color w:val="000000"/>
          <w:sz w:val="28"/>
          <w:szCs w:val="28"/>
        </w:rPr>
        <w:t xml:space="preserve"> publice locale adoptă hotărâri privitoare la:</w:t>
      </w:r>
      <w:r w:rsidR="000C6DB0">
        <w:rPr>
          <w:color w:val="000000"/>
          <w:sz w:val="28"/>
          <w:szCs w:val="28"/>
        </w:rPr>
        <w:t xml:space="preserve"> </w:t>
      </w:r>
      <w:r w:rsidR="000C6DB0" w:rsidRPr="000C6DB0">
        <w:rPr>
          <w:i/>
          <w:iCs/>
          <w:color w:val="000000"/>
          <w:sz w:val="28"/>
          <w:szCs w:val="28"/>
        </w:rPr>
        <w:t>„</w:t>
      </w:r>
      <w:r w:rsidRPr="000C6DB0">
        <w:rPr>
          <w:i/>
          <w:iCs/>
          <w:color w:val="000000"/>
          <w:sz w:val="28"/>
          <w:szCs w:val="28"/>
        </w:rPr>
        <w:t xml:space="preserve">c) aprobarea studiilor de fezabilitate privind extinderea, modernizarea </w:t>
      </w:r>
      <w:proofErr w:type="spellStart"/>
      <w:r w:rsidRPr="000C6DB0">
        <w:rPr>
          <w:i/>
          <w:iCs/>
          <w:color w:val="000000"/>
          <w:sz w:val="28"/>
          <w:szCs w:val="28"/>
        </w:rPr>
        <w:t>şi</w:t>
      </w:r>
      <w:proofErr w:type="spellEnd"/>
      <w:r w:rsidRPr="000C6DB0">
        <w:rPr>
          <w:i/>
          <w:iCs/>
          <w:color w:val="000000"/>
          <w:sz w:val="28"/>
          <w:szCs w:val="28"/>
        </w:rPr>
        <w:t xml:space="preserve"> reabilitarea sistemelor de alimentare cu apă </w:t>
      </w:r>
      <w:proofErr w:type="spellStart"/>
      <w:r w:rsidRPr="000C6DB0">
        <w:rPr>
          <w:i/>
          <w:iCs/>
          <w:color w:val="000000"/>
          <w:sz w:val="28"/>
          <w:szCs w:val="28"/>
        </w:rPr>
        <w:t>şi</w:t>
      </w:r>
      <w:proofErr w:type="spellEnd"/>
      <w:r w:rsidRPr="000C6DB0">
        <w:rPr>
          <w:i/>
          <w:iCs/>
          <w:color w:val="000000"/>
          <w:sz w:val="28"/>
          <w:szCs w:val="28"/>
        </w:rPr>
        <w:t xml:space="preserve"> de canalizar</w:t>
      </w:r>
      <w:r w:rsidR="000C6DB0" w:rsidRPr="000C6DB0">
        <w:rPr>
          <w:i/>
          <w:iCs/>
          <w:color w:val="000000"/>
          <w:sz w:val="28"/>
          <w:szCs w:val="28"/>
        </w:rPr>
        <w:t>e”.</w:t>
      </w:r>
    </w:p>
    <w:p w14:paraId="4CA2F545" w14:textId="16B5323A" w:rsidR="00813CD2" w:rsidRDefault="00813CD2" w:rsidP="00813CD2">
      <w:pPr>
        <w:spacing w:line="276" w:lineRule="auto"/>
        <w:ind w:firstLine="708"/>
        <w:jc w:val="both"/>
        <w:rPr>
          <w:i/>
          <w:iCs/>
          <w:color w:val="000000"/>
          <w:sz w:val="28"/>
          <w:szCs w:val="28"/>
        </w:rPr>
      </w:pPr>
      <w:r w:rsidRPr="00813CD2">
        <w:rPr>
          <w:sz w:val="28"/>
          <w:szCs w:val="28"/>
        </w:rPr>
        <w:t>Întrucât aprobarea Studiului de Fezabilitate revizuit reprezintă o condiție necesară pentru continuarea implementării proiectului</w:t>
      </w:r>
      <w:r w:rsidR="00AF3F47">
        <w:rPr>
          <w:sz w:val="28"/>
          <w:szCs w:val="28"/>
        </w:rPr>
        <w:t xml:space="preserve"> menționat,</w:t>
      </w:r>
      <w:r w:rsidRPr="00813CD2">
        <w:rPr>
          <w:sz w:val="28"/>
          <w:szCs w:val="28"/>
        </w:rPr>
        <w:t xml:space="preserve"> se impune aprobarea acestuia, precum și acordarea unui mandat special reprezentantului Municipiului Brad în Adunarea Generală a Asociației de Dezvoltare Intercomunitară </w:t>
      </w:r>
      <w:r w:rsidRPr="00813CD2">
        <w:rPr>
          <w:i/>
          <w:iCs/>
          <w:sz w:val="28"/>
          <w:szCs w:val="28"/>
        </w:rPr>
        <w:t xml:space="preserve">„Aqua </w:t>
      </w:r>
      <w:proofErr w:type="spellStart"/>
      <w:r w:rsidRPr="00813CD2">
        <w:rPr>
          <w:i/>
          <w:iCs/>
          <w:sz w:val="28"/>
          <w:szCs w:val="28"/>
        </w:rPr>
        <w:t>Prest</w:t>
      </w:r>
      <w:proofErr w:type="spellEnd"/>
      <w:r w:rsidRPr="00813CD2">
        <w:rPr>
          <w:i/>
          <w:iCs/>
          <w:sz w:val="28"/>
          <w:szCs w:val="28"/>
        </w:rPr>
        <w:t xml:space="preserve"> Hunedoara”,</w:t>
      </w:r>
      <w:r w:rsidRPr="00813CD2">
        <w:rPr>
          <w:sz w:val="28"/>
          <w:szCs w:val="28"/>
        </w:rPr>
        <w:t xml:space="preserve"> în vederea exprimării votului </w:t>
      </w:r>
      <w:r w:rsidRPr="00813CD2">
        <w:rPr>
          <w:i/>
          <w:iCs/>
          <w:sz w:val="28"/>
          <w:szCs w:val="28"/>
        </w:rPr>
        <w:t>„PENTRU / ÎMPOTRIVĂ”</w:t>
      </w:r>
      <w:r w:rsidRPr="00813CD2">
        <w:rPr>
          <w:sz w:val="28"/>
          <w:szCs w:val="28"/>
        </w:rPr>
        <w:t xml:space="preserve"> asupra aprobării documentului menționat anterior.</w:t>
      </w:r>
    </w:p>
    <w:p w14:paraId="7E16EDA9" w14:textId="77777777" w:rsidR="00715313" w:rsidRDefault="00C84E6A" w:rsidP="00715313">
      <w:pPr>
        <w:suppressAutoHyphens/>
        <w:spacing w:line="276" w:lineRule="auto"/>
        <w:ind w:firstLine="708"/>
        <w:jc w:val="both"/>
        <w:rPr>
          <w:sz w:val="28"/>
          <w:szCs w:val="28"/>
        </w:rPr>
      </w:pPr>
      <w:r w:rsidRPr="00C84E6A">
        <w:rPr>
          <w:sz w:val="28"/>
          <w:szCs w:val="28"/>
        </w:rPr>
        <w:t>În contextul celor de mai sus am inițiat prezentul proiect de hotărâre și îl supun spre dezbatere și aprobare plenului Consiliului Local al Municipiului Brad în forma prezentată.</w:t>
      </w:r>
    </w:p>
    <w:p w14:paraId="13BFA7B1" w14:textId="583508FA" w:rsidR="00715313" w:rsidRPr="00715313" w:rsidRDefault="00EC705D" w:rsidP="00715313">
      <w:pPr>
        <w:suppressAutoHyphens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715313">
        <w:rPr>
          <w:color w:val="000000" w:themeColor="text1"/>
          <w:sz w:val="28"/>
          <w:szCs w:val="28"/>
        </w:rPr>
        <w:t xml:space="preserve">Invoc în </w:t>
      </w:r>
      <w:proofErr w:type="spellStart"/>
      <w:r w:rsidRPr="00715313">
        <w:rPr>
          <w:color w:val="000000" w:themeColor="text1"/>
          <w:sz w:val="28"/>
          <w:szCs w:val="28"/>
        </w:rPr>
        <w:t>susţinerea</w:t>
      </w:r>
      <w:proofErr w:type="spellEnd"/>
      <w:r w:rsidRPr="00715313">
        <w:rPr>
          <w:color w:val="000000" w:themeColor="text1"/>
          <w:sz w:val="28"/>
          <w:szCs w:val="28"/>
        </w:rPr>
        <w:t xml:space="preserve"> propunerii mele prevederile </w:t>
      </w:r>
      <w:r w:rsidR="00715313" w:rsidRPr="00715313">
        <w:rPr>
          <w:color w:val="000000" w:themeColor="text1"/>
          <w:sz w:val="28"/>
          <w:szCs w:val="28"/>
        </w:rPr>
        <w:t xml:space="preserve">art. 12 alin. (1) lit. c) din Legea nr. 241/2006 a serviciului de alimentare cu apă și canalizare, republicată, cu modificările și completările ulterioare, ale art. 4 alin. (1) și art. 16 alin. (3) din Statutul </w:t>
      </w:r>
      <w:proofErr w:type="spellStart"/>
      <w:r w:rsidR="00715313" w:rsidRPr="00715313">
        <w:rPr>
          <w:color w:val="000000" w:themeColor="text1"/>
          <w:sz w:val="28"/>
          <w:szCs w:val="28"/>
        </w:rPr>
        <w:t>Asociaţiei</w:t>
      </w:r>
      <w:proofErr w:type="spellEnd"/>
      <w:r w:rsidR="00715313" w:rsidRPr="00715313">
        <w:rPr>
          <w:color w:val="000000" w:themeColor="text1"/>
          <w:sz w:val="28"/>
          <w:szCs w:val="28"/>
        </w:rPr>
        <w:t xml:space="preserve"> de Dezvoltare Intercomunitară „Aqua </w:t>
      </w:r>
      <w:proofErr w:type="spellStart"/>
      <w:r w:rsidR="00715313" w:rsidRPr="00715313">
        <w:rPr>
          <w:color w:val="000000" w:themeColor="text1"/>
          <w:sz w:val="28"/>
          <w:szCs w:val="28"/>
        </w:rPr>
        <w:t>Prest</w:t>
      </w:r>
      <w:proofErr w:type="spellEnd"/>
      <w:r w:rsidR="00715313" w:rsidRPr="00715313">
        <w:rPr>
          <w:color w:val="000000" w:themeColor="text1"/>
          <w:sz w:val="28"/>
          <w:szCs w:val="28"/>
        </w:rPr>
        <w:t xml:space="preserve"> Hunedoara”, ale art. 129 alin. (2) lit. d),  alin. (7) lit. n) și alin. (14) din </w:t>
      </w:r>
      <w:proofErr w:type="spellStart"/>
      <w:r w:rsidR="00715313" w:rsidRPr="00715313">
        <w:rPr>
          <w:color w:val="000000" w:themeColor="text1"/>
          <w:sz w:val="28"/>
          <w:szCs w:val="28"/>
        </w:rPr>
        <w:t>Ordonanţa</w:t>
      </w:r>
      <w:proofErr w:type="spellEnd"/>
      <w:r w:rsidR="00715313" w:rsidRPr="00715313">
        <w:rPr>
          <w:color w:val="000000" w:themeColor="text1"/>
          <w:sz w:val="28"/>
          <w:szCs w:val="28"/>
        </w:rPr>
        <w:t xml:space="preserve"> de </w:t>
      </w:r>
      <w:proofErr w:type="spellStart"/>
      <w:r w:rsidR="00715313" w:rsidRPr="00715313">
        <w:rPr>
          <w:color w:val="000000" w:themeColor="text1"/>
          <w:sz w:val="28"/>
          <w:szCs w:val="28"/>
        </w:rPr>
        <w:t>Urgenţă</w:t>
      </w:r>
      <w:proofErr w:type="spellEnd"/>
      <w:r w:rsidR="00715313" w:rsidRPr="00715313">
        <w:rPr>
          <w:color w:val="000000" w:themeColor="text1"/>
          <w:sz w:val="28"/>
          <w:szCs w:val="28"/>
        </w:rPr>
        <w:t xml:space="preserve"> a Guvernului nr. 57/2019 privind Codul administrativ, cu modificările si completările ulterioare, precum și ale Legii nr. 554/2004 a contenciosului administrativ, cu modificările și completările ulterioare</w:t>
      </w:r>
      <w:r w:rsidR="00715313">
        <w:rPr>
          <w:color w:val="000000" w:themeColor="text1"/>
          <w:sz w:val="28"/>
          <w:szCs w:val="28"/>
        </w:rPr>
        <w:t>.</w:t>
      </w:r>
    </w:p>
    <w:p w14:paraId="7302E4CC" w14:textId="3A90DC8A" w:rsidR="000E1B5F" w:rsidRPr="00225212" w:rsidRDefault="000E1B5F" w:rsidP="00715313">
      <w:pPr>
        <w:pStyle w:val="Corptext"/>
        <w:spacing w:after="0"/>
        <w:ind w:firstLine="708"/>
        <w:jc w:val="both"/>
        <w:rPr>
          <w:b/>
          <w:sz w:val="28"/>
          <w:szCs w:val="28"/>
        </w:rPr>
      </w:pPr>
      <w:r w:rsidRPr="00225212">
        <w:rPr>
          <w:b/>
          <w:sz w:val="28"/>
          <w:szCs w:val="28"/>
        </w:rPr>
        <w:t xml:space="preserve">        </w:t>
      </w:r>
    </w:p>
    <w:p w14:paraId="51105A53" w14:textId="77777777" w:rsidR="008E7F23" w:rsidRPr="00225212" w:rsidRDefault="008E7F23" w:rsidP="008E7F23">
      <w:pPr>
        <w:jc w:val="both"/>
        <w:rPr>
          <w:b/>
          <w:sz w:val="28"/>
          <w:szCs w:val="28"/>
        </w:rPr>
      </w:pPr>
    </w:p>
    <w:p w14:paraId="7B65F180" w14:textId="77777777" w:rsidR="000E1B5F" w:rsidRPr="00225212" w:rsidRDefault="000E1B5F" w:rsidP="008E7F23">
      <w:pPr>
        <w:jc w:val="both"/>
        <w:rPr>
          <w:b/>
          <w:sz w:val="28"/>
          <w:szCs w:val="28"/>
        </w:rPr>
      </w:pPr>
      <w:r w:rsidRPr="00225212">
        <w:rPr>
          <w:b/>
          <w:sz w:val="28"/>
          <w:szCs w:val="28"/>
        </w:rPr>
        <w:t xml:space="preserve">                                                          </w:t>
      </w:r>
      <w:r w:rsidR="00A149E0" w:rsidRPr="00225212">
        <w:rPr>
          <w:b/>
          <w:sz w:val="28"/>
          <w:szCs w:val="28"/>
        </w:rPr>
        <w:t xml:space="preserve">  </w:t>
      </w:r>
      <w:r w:rsidRPr="00225212">
        <w:rPr>
          <w:b/>
          <w:sz w:val="28"/>
          <w:szCs w:val="28"/>
        </w:rPr>
        <w:t>P R I M A R</w:t>
      </w:r>
    </w:p>
    <w:p w14:paraId="10EEA30E" w14:textId="77777777" w:rsidR="000E1B5F" w:rsidRPr="00225212" w:rsidRDefault="000E1B5F" w:rsidP="008E7F23">
      <w:pPr>
        <w:jc w:val="both"/>
        <w:rPr>
          <w:b/>
          <w:sz w:val="28"/>
          <w:szCs w:val="28"/>
        </w:rPr>
      </w:pPr>
      <w:r w:rsidRPr="00225212">
        <w:rPr>
          <w:b/>
          <w:sz w:val="28"/>
          <w:szCs w:val="28"/>
        </w:rPr>
        <w:t xml:space="preserve">                                                         Florin </w:t>
      </w:r>
      <w:r w:rsidR="00A149E0" w:rsidRPr="00225212">
        <w:rPr>
          <w:b/>
          <w:sz w:val="28"/>
          <w:szCs w:val="28"/>
        </w:rPr>
        <w:t>CAZACU</w:t>
      </w:r>
    </w:p>
    <w:p w14:paraId="2DF204C3" w14:textId="77777777" w:rsidR="000E1B5F" w:rsidRPr="00225212" w:rsidRDefault="000E1B5F" w:rsidP="000E1B5F">
      <w:pPr>
        <w:rPr>
          <w:b/>
        </w:rPr>
      </w:pPr>
    </w:p>
    <w:p w14:paraId="38AD7AEA" w14:textId="77777777" w:rsidR="004E17A9" w:rsidRPr="00225212" w:rsidRDefault="004E17A9">
      <w:pPr>
        <w:rPr>
          <w:b/>
        </w:rPr>
      </w:pPr>
    </w:p>
    <w:p w14:paraId="7251472F" w14:textId="77777777" w:rsidR="00ED1DF5" w:rsidRDefault="00ED1DF5"/>
    <w:p w14:paraId="246EF582" w14:textId="7E6347A7" w:rsidR="000D35A3" w:rsidRDefault="008C0E04" w:rsidP="000D35A3">
      <w:pPr>
        <w:tabs>
          <w:tab w:val="left" w:pos="1924"/>
        </w:tabs>
        <w:jc w:val="both"/>
        <w:rPr>
          <w:sz w:val="28"/>
          <w:szCs w:val="28"/>
        </w:rPr>
      </w:pPr>
      <w:r>
        <w:rPr>
          <w:b/>
        </w:rPr>
        <w:t xml:space="preserve">        </w:t>
      </w:r>
    </w:p>
    <w:sectPr w:rsidR="000D35A3" w:rsidSect="00C8354A">
      <w:pgSz w:w="11906" w:h="16838"/>
      <w:pgMar w:top="851" w:right="567" w:bottom="357" w:left="709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91A61"/>
    <w:multiLevelType w:val="multilevel"/>
    <w:tmpl w:val="4282E9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B30FD9"/>
    <w:multiLevelType w:val="hybridMultilevel"/>
    <w:tmpl w:val="3AF8CBB0"/>
    <w:lvl w:ilvl="0" w:tplc="351A6C7C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D5978F0"/>
    <w:multiLevelType w:val="multilevel"/>
    <w:tmpl w:val="A6D6D2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3943661">
    <w:abstractNumId w:val="1"/>
  </w:num>
  <w:num w:numId="2" w16cid:durableId="1549296793">
    <w:abstractNumId w:val="0"/>
  </w:num>
  <w:num w:numId="3" w16cid:durableId="189080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5F"/>
    <w:rsid w:val="00034034"/>
    <w:rsid w:val="00063DB6"/>
    <w:rsid w:val="000655E8"/>
    <w:rsid w:val="00077011"/>
    <w:rsid w:val="000913FF"/>
    <w:rsid w:val="000C6DB0"/>
    <w:rsid w:val="000D35A3"/>
    <w:rsid w:val="000E1B5F"/>
    <w:rsid w:val="000E7658"/>
    <w:rsid w:val="00176F36"/>
    <w:rsid w:val="001B6FF8"/>
    <w:rsid w:val="001F3745"/>
    <w:rsid w:val="001F6EB7"/>
    <w:rsid w:val="00207F26"/>
    <w:rsid w:val="00225212"/>
    <w:rsid w:val="00264AAB"/>
    <w:rsid w:val="00295AF9"/>
    <w:rsid w:val="003C5A32"/>
    <w:rsid w:val="00411550"/>
    <w:rsid w:val="004248A8"/>
    <w:rsid w:val="0045274C"/>
    <w:rsid w:val="00453025"/>
    <w:rsid w:val="00472AD8"/>
    <w:rsid w:val="004A1D24"/>
    <w:rsid w:val="004E17A9"/>
    <w:rsid w:val="005037FF"/>
    <w:rsid w:val="00515EF6"/>
    <w:rsid w:val="0052288D"/>
    <w:rsid w:val="005342C5"/>
    <w:rsid w:val="00565950"/>
    <w:rsid w:val="00642A5F"/>
    <w:rsid w:val="00662310"/>
    <w:rsid w:val="0068707B"/>
    <w:rsid w:val="006B39E1"/>
    <w:rsid w:val="00715313"/>
    <w:rsid w:val="007D6CBF"/>
    <w:rsid w:val="007F1CAA"/>
    <w:rsid w:val="00813CD2"/>
    <w:rsid w:val="008C0E04"/>
    <w:rsid w:val="008E7F23"/>
    <w:rsid w:val="00A149E0"/>
    <w:rsid w:val="00A60F48"/>
    <w:rsid w:val="00A65EFD"/>
    <w:rsid w:val="00AC2B8F"/>
    <w:rsid w:val="00AF3F47"/>
    <w:rsid w:val="00B22CD1"/>
    <w:rsid w:val="00B56A30"/>
    <w:rsid w:val="00B62C26"/>
    <w:rsid w:val="00BB20D1"/>
    <w:rsid w:val="00BF4D00"/>
    <w:rsid w:val="00C24FC6"/>
    <w:rsid w:val="00C8354A"/>
    <w:rsid w:val="00C84E6A"/>
    <w:rsid w:val="00D1479D"/>
    <w:rsid w:val="00E02B87"/>
    <w:rsid w:val="00E039A1"/>
    <w:rsid w:val="00E05E84"/>
    <w:rsid w:val="00E111DF"/>
    <w:rsid w:val="00E14A62"/>
    <w:rsid w:val="00EA205F"/>
    <w:rsid w:val="00EA526F"/>
    <w:rsid w:val="00EC705D"/>
    <w:rsid w:val="00ED1DF5"/>
    <w:rsid w:val="00EE245D"/>
    <w:rsid w:val="00F1335B"/>
    <w:rsid w:val="00FD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B2FD2"/>
  <w15:docId w15:val="{77253AA8-A437-48DD-8254-0A163F0A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0E1B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D1A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E1B5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orptext">
    <w:name w:val="Body Text"/>
    <w:basedOn w:val="Normal"/>
    <w:link w:val="CorptextCaracter"/>
    <w:unhideWhenUsed/>
    <w:rsid w:val="000E1B5F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0E1B5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rspaiere">
    <w:name w:val="No Spacing"/>
    <w:qFormat/>
    <w:rsid w:val="000E1B5F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character" w:customStyle="1" w:styleId="CorptextCaracter">
    <w:name w:val="Corp text Caracter"/>
    <w:basedOn w:val="Fontdeparagrafimplicit"/>
    <w:link w:val="Corptext"/>
    <w:locked/>
    <w:rsid w:val="000E1B5F"/>
    <w:rPr>
      <w:rFonts w:ascii="CenturionOld" w:eastAsia="Times New Roman" w:hAnsi="CenturionOld" w:cs="Times New Roman"/>
      <w:sz w:val="24"/>
      <w:szCs w:val="20"/>
    </w:rPr>
  </w:style>
  <w:style w:type="table" w:styleId="Tabelgril">
    <w:name w:val="Table Grid"/>
    <w:basedOn w:val="TabelNormal"/>
    <w:uiPriority w:val="59"/>
    <w:rsid w:val="004E17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FD1ABB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FD1A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paragraph" w:styleId="NormalWeb">
    <w:name w:val="Normal (Web)"/>
    <w:basedOn w:val="Normal"/>
    <w:uiPriority w:val="99"/>
    <w:unhideWhenUsed/>
    <w:rsid w:val="00A65EFD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A65EFD"/>
    <w:rPr>
      <w:b/>
      <w:bCs/>
    </w:rPr>
  </w:style>
  <w:style w:type="character" w:styleId="Accentuat">
    <w:name w:val="Emphasis"/>
    <w:basedOn w:val="Fontdeparagrafimplicit"/>
    <w:uiPriority w:val="20"/>
    <w:qFormat/>
    <w:rsid w:val="00A65E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51087-BE10-4BEF-B009-2816E5F0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808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Municipiul Brad Primaria</cp:lastModifiedBy>
  <cp:revision>4</cp:revision>
  <cp:lastPrinted>2026-07-14T14:08:00Z</cp:lastPrinted>
  <dcterms:created xsi:type="dcterms:W3CDTF">2026-07-14T14:09:00Z</dcterms:created>
  <dcterms:modified xsi:type="dcterms:W3CDTF">2026-07-15T07:49:00Z</dcterms:modified>
</cp:coreProperties>
</file>