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835" w:type="dxa"/>
        <w:tblInd w:w="-544" w:type="dxa"/>
        <w:tblLook w:val="04A0" w:firstRow="1" w:lastRow="0" w:firstColumn="1" w:lastColumn="0" w:noHBand="0" w:noVBand="1"/>
      </w:tblPr>
      <w:tblGrid>
        <w:gridCol w:w="2234"/>
        <w:gridCol w:w="6381"/>
        <w:gridCol w:w="2220"/>
      </w:tblGrid>
      <w:tr w:rsidR="0056661B" w:rsidRPr="0056661B" w14:paraId="7A293AF0" w14:textId="77777777" w:rsidTr="001B6A86">
        <w:trPr>
          <w:trHeight w:val="1388"/>
        </w:trPr>
        <w:tc>
          <w:tcPr>
            <w:tcW w:w="2234" w:type="dxa"/>
          </w:tcPr>
          <w:p w14:paraId="5F6D3593" w14:textId="77777777" w:rsidR="0056661B" w:rsidRP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bookmarkStart w:id="0" w:name="_Hlk72156462"/>
            <w:r w:rsidRPr="0056661B">
              <w:rPr>
                <w:rFonts w:eastAsiaTheme="minorEastAsia"/>
                <w:noProof/>
                <w:lang w:val="ro-RO" w:eastAsia="ro-RO"/>
              </w:rPr>
              <w:drawing>
                <wp:inline distT="0" distB="0" distL="0" distR="0" wp14:anchorId="4B45130B" wp14:editId="33F870E0">
                  <wp:extent cx="523875" cy="704850"/>
                  <wp:effectExtent l="19050" t="0" r="9525" b="0"/>
                  <wp:docPr id="2" name="I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r="82950" b="3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81" w:type="dxa"/>
          </w:tcPr>
          <w:p w14:paraId="7BAD36EB" w14:textId="77777777" w:rsidR="0056661B" w:rsidRP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</w:pPr>
            <w:r w:rsidRPr="0056661B"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  <w:t>ROMÂNIA</w:t>
            </w:r>
          </w:p>
          <w:p w14:paraId="3F20D280" w14:textId="77777777" w:rsidR="0056661B" w:rsidRP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</w:pPr>
            <w:r w:rsidRPr="0056661B"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  <w:t>JUDEȚUL CONSTANȚA</w:t>
            </w:r>
          </w:p>
          <w:p w14:paraId="42AFE64B" w14:textId="77777777" w:rsid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</w:pPr>
            <w:r w:rsidRPr="0056661B"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  <w:t>CONSILIUL LOCAL AL COMUNEI TÂRGUȘOR</w:t>
            </w:r>
          </w:p>
          <w:p w14:paraId="71229772" w14:textId="77777777" w:rsidR="00370DC1" w:rsidRPr="00370DC1" w:rsidRDefault="00370DC1" w:rsidP="00370DC1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val="ro-RO"/>
              </w:rPr>
            </w:pPr>
            <w:r w:rsidRPr="00370DC1">
              <w:rPr>
                <w:rFonts w:ascii="Calibri" w:eastAsia="Calibri" w:hAnsi="Calibri" w:cs="Times New Roman"/>
                <w:sz w:val="24"/>
                <w:szCs w:val="24"/>
                <w:lang w:val="ro-RO"/>
              </w:rPr>
              <w:t xml:space="preserve">Compartimentul Buget, Finanțe, Contabilitate, </w:t>
            </w:r>
          </w:p>
          <w:p w14:paraId="69385F86" w14:textId="5718E633" w:rsidR="00370DC1" w:rsidRPr="0056661B" w:rsidRDefault="00370DC1" w:rsidP="00370DC1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b/>
                <w:sz w:val="28"/>
                <w:szCs w:val="28"/>
                <w:lang w:val="ro-RO" w:eastAsia="ro-RO"/>
              </w:rPr>
            </w:pPr>
            <w:r w:rsidRPr="00370DC1">
              <w:rPr>
                <w:rFonts w:ascii="Calibri" w:eastAsia="Calibri" w:hAnsi="Calibri" w:cs="Times New Roman"/>
                <w:sz w:val="24"/>
                <w:szCs w:val="24"/>
                <w:lang w:val="ro-RO"/>
              </w:rPr>
              <w:t>Salarizare, Resurse Umane, Impozite și Taxe</w:t>
            </w:r>
          </w:p>
        </w:tc>
        <w:tc>
          <w:tcPr>
            <w:tcW w:w="2220" w:type="dxa"/>
          </w:tcPr>
          <w:p w14:paraId="32B58E84" w14:textId="77777777" w:rsidR="0056661B" w:rsidRP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56661B">
              <w:rPr>
                <w:rFonts w:eastAsiaTheme="minorEastAsia"/>
                <w:noProof/>
                <w:sz w:val="28"/>
                <w:szCs w:val="28"/>
                <w:lang w:val="ro-RO" w:eastAsia="ro-RO"/>
              </w:rPr>
              <w:drawing>
                <wp:inline distT="0" distB="0" distL="0" distR="0" wp14:anchorId="5D0F2015" wp14:editId="284EB63F">
                  <wp:extent cx="533400" cy="704850"/>
                  <wp:effectExtent l="19050" t="0" r="0" b="0"/>
                  <wp:docPr id="3" name="Imagin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AC6F2FD" w14:textId="3BBFDE3B" w:rsidR="0056661B" w:rsidRPr="0056661B" w:rsidRDefault="0056661B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</w:pPr>
      <w:r w:rsidRPr="0056661B"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  <w:t>____________________________________________________________</w:t>
      </w:r>
    </w:p>
    <w:p w14:paraId="5D6499AB" w14:textId="77777777" w:rsidR="0056661B" w:rsidRPr="0056661B" w:rsidRDefault="0056661B" w:rsidP="0056661B">
      <w:pPr>
        <w:tabs>
          <w:tab w:val="left" w:pos="6972"/>
        </w:tabs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</w:pPr>
    </w:p>
    <w:p w14:paraId="77681314" w14:textId="0D0D7034" w:rsidR="0056661B" w:rsidRPr="0056661B" w:rsidRDefault="0056661B" w:rsidP="0056661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Nr.</w:t>
      </w:r>
      <w:r w:rsidR="00082EBF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</w:t>
      </w:r>
      <w:r w:rsidR="00814C7C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1347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/ </w:t>
      </w:r>
      <w:r w:rsidR="00814C7C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22</w:t>
      </w:r>
      <w:r w:rsidR="005916B5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</w:t>
      </w:r>
      <w:r w:rsidR="00814C7C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martie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202</w:t>
      </w:r>
      <w:r w:rsidR="00814C7C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2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</w:t>
      </w:r>
    </w:p>
    <w:p w14:paraId="6EB0DDEC" w14:textId="32F720BF" w:rsidR="0056661B" w:rsidRDefault="0056661B" w:rsidP="0056661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</w:p>
    <w:p w14:paraId="4DB018A0" w14:textId="77AD98C6" w:rsidR="000C12C8" w:rsidRDefault="000C12C8" w:rsidP="0056661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</w:p>
    <w:p w14:paraId="59CADE49" w14:textId="56BE882F" w:rsidR="000C12C8" w:rsidRDefault="000C12C8" w:rsidP="0056661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</w:p>
    <w:p w14:paraId="667B61F7" w14:textId="77777777" w:rsidR="000C12C8" w:rsidRPr="0056661B" w:rsidRDefault="000C12C8" w:rsidP="0056661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</w:p>
    <w:p w14:paraId="123EAA16" w14:textId="77777777" w:rsidR="0056661B" w:rsidRPr="0056661B" w:rsidRDefault="0056661B" w:rsidP="005666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en-US" w:eastAsia="ar-SA"/>
        </w:rPr>
      </w:pP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en-US" w:eastAsia="ar-SA"/>
        </w:rPr>
        <w:t xml:space="preserve">R A P O R T </w:t>
      </w:r>
    </w:p>
    <w:bookmarkEnd w:id="0"/>
    <w:p w14:paraId="5796454B" w14:textId="77777777" w:rsidR="00814C7C" w:rsidRPr="00BA22DB" w:rsidRDefault="00814C7C" w:rsidP="00814C7C">
      <w:pPr>
        <w:pStyle w:val="Titlu2"/>
        <w:shd w:val="clear" w:color="auto" w:fill="FFFFFF"/>
        <w:jc w:val="center"/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</w:pPr>
      <w:proofErr w:type="spellStart"/>
      <w:r w:rsidRPr="00BA22DB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privind</w:t>
      </w:r>
      <w:proofErr w:type="spellEnd"/>
      <w:r w:rsidRPr="00BA22DB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</w:t>
      </w:r>
      <w:proofErr w:type="spellStart"/>
      <w:r w:rsidRPr="00BA22DB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alocarea</w:t>
      </w:r>
      <w:proofErr w:type="spellEnd"/>
      <w:r w:rsidRPr="00BA22DB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 </w:t>
      </w:r>
      <w:proofErr w:type="spellStart"/>
      <w:r w:rsidRPr="00BA22DB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sumei</w:t>
      </w:r>
      <w:proofErr w:type="spellEnd"/>
      <w:r w:rsidRPr="00BA22DB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de 15.000 lei din </w:t>
      </w:r>
      <w:proofErr w:type="spellStart"/>
      <w:r w:rsidRPr="00BA22DB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bugetul</w:t>
      </w:r>
      <w:proofErr w:type="spellEnd"/>
      <w:r w:rsidRPr="00BA22DB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local al </w:t>
      </w:r>
      <w:proofErr w:type="spellStart"/>
      <w:r w:rsidRPr="00BA22DB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comunei</w:t>
      </w:r>
      <w:proofErr w:type="spellEnd"/>
      <w:r w:rsidRPr="00BA22DB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</w:t>
      </w:r>
      <w:proofErr w:type="spellStart"/>
      <w:r w:rsidRPr="00BA22DB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Târgușor</w:t>
      </w:r>
      <w:proofErr w:type="spellEnd"/>
      <w:r w:rsidRPr="00BA22DB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,</w:t>
      </w:r>
    </w:p>
    <w:p w14:paraId="3AED363F" w14:textId="77777777" w:rsidR="00814C7C" w:rsidRPr="00174C31" w:rsidRDefault="00814C7C" w:rsidP="00814C7C">
      <w:pPr>
        <w:pStyle w:val="Titlu2"/>
        <w:shd w:val="clear" w:color="auto" w:fill="FFFFFF"/>
        <w:jc w:val="center"/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</w:pPr>
      <w:r w:rsidRPr="00BA22DB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</w:t>
      </w:r>
      <w:proofErr w:type="spellStart"/>
      <w:r w:rsidRPr="00BA22DB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județul</w:t>
      </w:r>
      <w:proofErr w:type="spellEnd"/>
      <w:r w:rsidRPr="00BA22DB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Constanta, </w:t>
      </w:r>
      <w:proofErr w:type="spellStart"/>
      <w:r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în</w:t>
      </w:r>
      <w:proofErr w:type="spellEnd"/>
      <w:r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vederea</w:t>
      </w:r>
      <w:proofErr w:type="spellEnd"/>
      <w:r w:rsidRPr="00BA22DB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</w:t>
      </w:r>
      <w:proofErr w:type="spellStart"/>
      <w:r w:rsidRPr="00BA22DB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acord</w:t>
      </w:r>
      <w:r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ării</w:t>
      </w:r>
      <w:proofErr w:type="spellEnd"/>
      <w:r w:rsidRPr="00BA22DB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de </w:t>
      </w:r>
      <w:proofErr w:type="spellStart"/>
      <w:r w:rsidRPr="00BA22DB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daruri</w:t>
      </w:r>
      <w:proofErr w:type="spellEnd"/>
      <w:r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elevilor</w:t>
      </w:r>
      <w:proofErr w:type="spellEnd"/>
      <w:r w:rsidRPr="00BA22DB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</w:t>
      </w:r>
      <w:proofErr w:type="spellStart"/>
      <w:r w:rsidRPr="00BA22DB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și</w:t>
      </w:r>
      <w:proofErr w:type="spellEnd"/>
      <w:r w:rsidRPr="00BA22DB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</w:t>
      </w:r>
      <w:proofErr w:type="spellStart"/>
      <w:r w:rsidRPr="00BA22DB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preșcolarilor</w:t>
      </w:r>
      <w:proofErr w:type="spellEnd"/>
      <w:r w:rsidRPr="00BA22DB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din </w:t>
      </w:r>
      <w:proofErr w:type="spellStart"/>
      <w:r w:rsidRPr="00BA22DB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comuna</w:t>
      </w:r>
      <w:proofErr w:type="spellEnd"/>
      <w:r w:rsidRPr="00BA22DB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</w:t>
      </w:r>
      <w:proofErr w:type="spellStart"/>
      <w:r w:rsidRPr="00BA22DB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Târgușor</w:t>
      </w:r>
      <w:proofErr w:type="spellEnd"/>
      <w:r w:rsidRPr="00BA22DB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, </w:t>
      </w:r>
      <w:proofErr w:type="spellStart"/>
      <w:r w:rsidRPr="00BA22DB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județul</w:t>
      </w:r>
      <w:proofErr w:type="spellEnd"/>
      <w:r w:rsidRPr="00BA22DB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</w:t>
      </w:r>
      <w:proofErr w:type="spellStart"/>
      <w:r w:rsidRPr="00BA22DB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Constanța</w:t>
      </w:r>
      <w:proofErr w:type="spellEnd"/>
      <w:r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, cu </w:t>
      </w:r>
      <w:proofErr w:type="spellStart"/>
      <w:r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ocazia</w:t>
      </w:r>
      <w:proofErr w:type="spellEnd"/>
      <w:r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sărbătorilor</w:t>
      </w:r>
      <w:proofErr w:type="spellEnd"/>
      <w:r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pascale</w:t>
      </w:r>
      <w:proofErr w:type="spellEnd"/>
    </w:p>
    <w:p w14:paraId="1ED6E72F" w14:textId="77777777" w:rsidR="000C12C8" w:rsidRDefault="000C12C8" w:rsidP="00231632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</w:pPr>
    </w:p>
    <w:p w14:paraId="1CBEDEBC" w14:textId="77777777" w:rsidR="000C12C8" w:rsidRDefault="000C12C8" w:rsidP="00231632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</w:pPr>
    </w:p>
    <w:p w14:paraId="0982F226" w14:textId="6667D047" w:rsidR="000C12C8" w:rsidRPr="000C12C8" w:rsidRDefault="000C12C8" w:rsidP="000C12C8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</w:pPr>
      <w:r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ab/>
      </w:r>
      <w:r w:rsidRPr="000C12C8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Analizând Referatul de aprobare si Proiectul de hotărâre privind necesitatea adoptării unei hotărâri pentru alocarea sumei de 15.000 lei din bugetul local al comunei Târgușor, județul Constanța, </w:t>
      </w:r>
      <w:r w:rsidR="00814C7C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în vederea</w:t>
      </w:r>
      <w:r w:rsidRPr="000C12C8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acord</w:t>
      </w:r>
      <w:r w:rsidR="00814C7C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ării</w:t>
      </w:r>
      <w:r w:rsidRPr="000C12C8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de daruri</w:t>
      </w:r>
      <w:r w:rsidR="00814C7C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,</w:t>
      </w:r>
      <w:r w:rsidRPr="000C12C8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</w:t>
      </w:r>
      <w:r w:rsidR="00814C7C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elevilor</w:t>
      </w:r>
      <w:r w:rsidRPr="000C12C8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</w:t>
      </w:r>
      <w:r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ș</w:t>
      </w:r>
      <w:r w:rsidRPr="000C12C8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i preșcolarilor din comuna Târgușor, județul Constanța,</w:t>
      </w:r>
      <w:r w:rsidR="00814C7C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cu ocazia sărbătorilor pascale,</w:t>
      </w:r>
      <w:r w:rsidRPr="000C12C8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inițiat de doamna Mădălina</w:t>
      </w:r>
      <w:r w:rsidR="0072309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NEGRU</w:t>
      </w:r>
      <w:r w:rsidRPr="000C12C8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, consider ca legală </w:t>
      </w:r>
      <w:r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ș</w:t>
      </w:r>
      <w:r w:rsidRPr="000C12C8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i oportună adoptarea acestuia.</w:t>
      </w:r>
    </w:p>
    <w:p w14:paraId="7F90411E" w14:textId="03EF473E" w:rsidR="000C12C8" w:rsidRPr="000C12C8" w:rsidRDefault="000C12C8" w:rsidP="000C12C8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</w:pPr>
      <w:r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ab/>
      </w:r>
      <w:r w:rsidRPr="000C12C8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Consider ca legal acest proiect de hotărâre </w:t>
      </w:r>
      <w:r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î</w:t>
      </w:r>
      <w:r w:rsidRPr="000C12C8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n conformitate cu prevederile Legii nr. 500/ 2002 privind finan</w:t>
      </w:r>
      <w:r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ț</w:t>
      </w:r>
      <w:r w:rsidRPr="000C12C8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ele publice, cu modificările </w:t>
      </w:r>
      <w:r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ș</w:t>
      </w:r>
      <w:r w:rsidRPr="000C12C8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i completările ulterioare, art. 3 alin. (2) și art. 5 alin. (3) din Legea nr. 273/ 2006 privind finan</w:t>
      </w:r>
      <w:r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ț</w:t>
      </w:r>
      <w:r w:rsidRPr="000C12C8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ele publice locale, cu modificările </w:t>
      </w:r>
      <w:r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ș</w:t>
      </w:r>
      <w:r w:rsidRPr="000C12C8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i completările ulterioare, Legii  bugetului de stat pe anul 202</w:t>
      </w:r>
      <w:r w:rsidR="00814C7C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2</w:t>
      </w:r>
      <w:r w:rsidRPr="000C12C8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nr. </w:t>
      </w:r>
      <w:r w:rsidR="00814C7C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317</w:t>
      </w:r>
      <w:r w:rsidRPr="000C12C8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/ 202</w:t>
      </w:r>
      <w:r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1</w:t>
      </w:r>
      <w:r w:rsidRPr="000C12C8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</w:t>
      </w:r>
      <w:r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ș</w:t>
      </w:r>
      <w:r w:rsidRPr="000C12C8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i ale  art. 139 alin. (1) din OUG nr. 57/2019 privind Codul Administrativ, cu modificările </w:t>
      </w:r>
      <w:r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ș</w:t>
      </w:r>
      <w:r w:rsidRPr="000C12C8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i completările ulterioare.</w:t>
      </w:r>
    </w:p>
    <w:p w14:paraId="5C1F0745" w14:textId="502D077E" w:rsidR="000C12C8" w:rsidRPr="000C12C8" w:rsidRDefault="000C12C8" w:rsidP="000C12C8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</w:pPr>
      <w:r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ab/>
      </w:r>
      <w:r w:rsidRPr="000C12C8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Consider ca oportun acest proiect de hotărâre având </w:t>
      </w:r>
      <w:r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î</w:t>
      </w:r>
      <w:r w:rsidRPr="000C12C8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n vedere</w:t>
      </w:r>
      <w:r w:rsidR="00736477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faptul că</w:t>
      </w:r>
      <w:r w:rsidR="00736477" w:rsidRPr="00736477">
        <w:rPr>
          <w:rFonts w:ascii="Segoe UI" w:hAnsi="Segoe UI" w:cs="Segoe UI"/>
          <w:color w:val="212529"/>
          <w:sz w:val="27"/>
          <w:szCs w:val="27"/>
          <w:shd w:val="clear" w:color="auto" w:fill="FFFFFF"/>
        </w:rPr>
        <w:t xml:space="preserve"> </w:t>
      </w:r>
      <w:proofErr w:type="spellStart"/>
      <w:r w:rsidR="00736477" w:rsidRPr="00736477">
        <w:rPr>
          <w:rFonts w:ascii="Times New Roman" w:hAnsi="Times New Roman" w:cs="Times New Roman"/>
          <w:b/>
          <w:bCs/>
          <w:color w:val="212529"/>
          <w:sz w:val="24"/>
          <w:szCs w:val="24"/>
          <w:shd w:val="clear" w:color="auto" w:fill="FFFFFF"/>
        </w:rPr>
        <w:t>sărbătoarea</w:t>
      </w:r>
      <w:proofErr w:type="spellEnd"/>
      <w:r w:rsidR="00736477" w:rsidRPr="00736477">
        <w:rPr>
          <w:rFonts w:ascii="Times New Roman" w:hAnsi="Times New Roman" w:cs="Times New Roman"/>
          <w:b/>
          <w:bCs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="00736477" w:rsidRPr="00736477">
        <w:rPr>
          <w:rFonts w:ascii="Times New Roman" w:hAnsi="Times New Roman" w:cs="Times New Roman"/>
          <w:b/>
          <w:bCs/>
          <w:color w:val="212529"/>
          <w:sz w:val="24"/>
          <w:szCs w:val="24"/>
          <w:shd w:val="clear" w:color="auto" w:fill="FFFFFF"/>
        </w:rPr>
        <w:t>Învierii</w:t>
      </w:r>
      <w:proofErr w:type="spellEnd"/>
      <w:r w:rsidR="00736477" w:rsidRPr="00736477">
        <w:rPr>
          <w:rFonts w:ascii="Times New Roman" w:hAnsi="Times New Roman" w:cs="Times New Roman"/>
          <w:b/>
          <w:bCs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="00736477" w:rsidRPr="00736477">
        <w:rPr>
          <w:rFonts w:ascii="Times New Roman" w:hAnsi="Times New Roman" w:cs="Times New Roman"/>
          <w:b/>
          <w:bCs/>
          <w:color w:val="212529"/>
          <w:sz w:val="24"/>
          <w:szCs w:val="24"/>
          <w:shd w:val="clear" w:color="auto" w:fill="FFFFFF"/>
        </w:rPr>
        <w:t>Domnului</w:t>
      </w:r>
      <w:proofErr w:type="spellEnd"/>
      <w:r w:rsidR="00736477" w:rsidRPr="00736477">
        <w:rPr>
          <w:rFonts w:ascii="Times New Roman" w:hAnsi="Times New Roman" w:cs="Times New Roman"/>
          <w:b/>
          <w:bCs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="00736477" w:rsidRPr="00736477">
        <w:rPr>
          <w:rFonts w:ascii="Times New Roman" w:hAnsi="Times New Roman" w:cs="Times New Roman"/>
          <w:b/>
          <w:bCs/>
          <w:color w:val="212529"/>
          <w:sz w:val="24"/>
          <w:szCs w:val="24"/>
          <w:shd w:val="clear" w:color="auto" w:fill="FFFFFF"/>
        </w:rPr>
        <w:t>Iisus</w:t>
      </w:r>
      <w:proofErr w:type="spellEnd"/>
      <w:r w:rsidR="00736477" w:rsidRPr="00736477">
        <w:rPr>
          <w:rFonts w:ascii="Times New Roman" w:hAnsi="Times New Roman" w:cs="Times New Roman"/>
          <w:b/>
          <w:bCs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="00736477" w:rsidRPr="00736477">
        <w:rPr>
          <w:rFonts w:ascii="Times New Roman" w:hAnsi="Times New Roman" w:cs="Times New Roman"/>
          <w:b/>
          <w:bCs/>
          <w:color w:val="212529"/>
          <w:sz w:val="24"/>
          <w:szCs w:val="24"/>
          <w:shd w:val="clear" w:color="auto" w:fill="FFFFFF"/>
        </w:rPr>
        <w:t>Hristos</w:t>
      </w:r>
      <w:proofErr w:type="spellEnd"/>
      <w:r w:rsidR="00736477" w:rsidRPr="00736477">
        <w:rPr>
          <w:rFonts w:ascii="Times New Roman" w:hAnsi="Times New Roman" w:cs="Times New Roman"/>
          <w:b/>
          <w:bCs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="00736477" w:rsidRPr="00736477">
        <w:rPr>
          <w:rFonts w:ascii="Times New Roman" w:hAnsi="Times New Roman" w:cs="Times New Roman"/>
          <w:b/>
          <w:bCs/>
          <w:color w:val="212529"/>
          <w:sz w:val="24"/>
          <w:szCs w:val="24"/>
          <w:shd w:val="clear" w:color="auto" w:fill="FFFFFF"/>
        </w:rPr>
        <w:t>este</w:t>
      </w:r>
      <w:proofErr w:type="spellEnd"/>
      <w:r w:rsidR="00736477" w:rsidRPr="00736477">
        <w:rPr>
          <w:rFonts w:ascii="Times New Roman" w:hAnsi="Times New Roman" w:cs="Times New Roman"/>
          <w:b/>
          <w:bCs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="00736477" w:rsidRPr="00736477">
        <w:rPr>
          <w:rFonts w:ascii="Times New Roman" w:hAnsi="Times New Roman" w:cs="Times New Roman"/>
          <w:b/>
          <w:bCs/>
          <w:color w:val="212529"/>
          <w:sz w:val="24"/>
          <w:szCs w:val="24"/>
          <w:shd w:val="clear" w:color="auto" w:fill="FFFFFF"/>
        </w:rPr>
        <w:t>considerată</w:t>
      </w:r>
      <w:proofErr w:type="spellEnd"/>
      <w:r w:rsidR="00736477" w:rsidRPr="00736477">
        <w:rPr>
          <w:rFonts w:ascii="Times New Roman" w:hAnsi="Times New Roman" w:cs="Times New Roman"/>
          <w:b/>
          <w:bCs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="00736477" w:rsidRPr="00736477">
        <w:rPr>
          <w:rFonts w:ascii="Times New Roman" w:hAnsi="Times New Roman" w:cs="Times New Roman"/>
          <w:b/>
          <w:bCs/>
          <w:color w:val="212529"/>
          <w:sz w:val="24"/>
          <w:szCs w:val="24"/>
          <w:shd w:val="clear" w:color="auto" w:fill="FFFFFF"/>
        </w:rPr>
        <w:t>cea</w:t>
      </w:r>
      <w:proofErr w:type="spellEnd"/>
      <w:r w:rsidR="00736477" w:rsidRPr="00736477">
        <w:rPr>
          <w:rFonts w:ascii="Times New Roman" w:hAnsi="Times New Roman" w:cs="Times New Roman"/>
          <w:b/>
          <w:bCs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="00736477" w:rsidRPr="00736477">
        <w:rPr>
          <w:rFonts w:ascii="Times New Roman" w:hAnsi="Times New Roman" w:cs="Times New Roman"/>
          <w:b/>
          <w:bCs/>
          <w:color w:val="212529"/>
          <w:sz w:val="24"/>
          <w:szCs w:val="24"/>
          <w:shd w:val="clear" w:color="auto" w:fill="FFFFFF"/>
        </w:rPr>
        <w:t>mai</w:t>
      </w:r>
      <w:proofErr w:type="spellEnd"/>
      <w:r w:rsidR="00736477" w:rsidRPr="00736477">
        <w:rPr>
          <w:rFonts w:ascii="Times New Roman" w:hAnsi="Times New Roman" w:cs="Times New Roman"/>
          <w:b/>
          <w:bCs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="00736477" w:rsidRPr="00736477">
        <w:rPr>
          <w:rFonts w:ascii="Times New Roman" w:hAnsi="Times New Roman" w:cs="Times New Roman"/>
          <w:b/>
          <w:bCs/>
          <w:color w:val="212529"/>
          <w:sz w:val="24"/>
          <w:szCs w:val="24"/>
          <w:shd w:val="clear" w:color="auto" w:fill="FFFFFF"/>
        </w:rPr>
        <w:t>importantă</w:t>
      </w:r>
      <w:proofErr w:type="spellEnd"/>
      <w:r w:rsidR="00736477" w:rsidRPr="00736477">
        <w:rPr>
          <w:rFonts w:ascii="Times New Roman" w:hAnsi="Times New Roman" w:cs="Times New Roman"/>
          <w:b/>
          <w:bCs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="00736477" w:rsidRPr="00736477">
        <w:rPr>
          <w:rFonts w:ascii="Times New Roman" w:hAnsi="Times New Roman" w:cs="Times New Roman"/>
          <w:b/>
          <w:bCs/>
          <w:color w:val="212529"/>
          <w:sz w:val="24"/>
          <w:szCs w:val="24"/>
          <w:shd w:val="clear" w:color="auto" w:fill="FFFFFF"/>
        </w:rPr>
        <w:t>sărbătoare</w:t>
      </w:r>
      <w:proofErr w:type="spellEnd"/>
      <w:r w:rsidR="00736477" w:rsidRPr="00736477">
        <w:rPr>
          <w:rFonts w:ascii="Times New Roman" w:hAnsi="Times New Roman" w:cs="Times New Roman"/>
          <w:b/>
          <w:bCs/>
          <w:color w:val="212529"/>
          <w:sz w:val="24"/>
          <w:szCs w:val="24"/>
          <w:shd w:val="clear" w:color="auto" w:fill="FFFFFF"/>
        </w:rPr>
        <w:t xml:space="preserve"> a </w:t>
      </w:r>
      <w:proofErr w:type="spellStart"/>
      <w:r w:rsidR="00736477" w:rsidRPr="00736477">
        <w:rPr>
          <w:rFonts w:ascii="Times New Roman" w:hAnsi="Times New Roman" w:cs="Times New Roman"/>
          <w:b/>
          <w:bCs/>
          <w:color w:val="212529"/>
          <w:sz w:val="24"/>
          <w:szCs w:val="24"/>
          <w:shd w:val="clear" w:color="auto" w:fill="FFFFFF"/>
        </w:rPr>
        <w:t>creștinătății</w:t>
      </w:r>
      <w:proofErr w:type="spellEnd"/>
      <w:r w:rsidR="00736477" w:rsidRPr="00736477">
        <w:rPr>
          <w:rFonts w:ascii="Times New Roman" w:hAnsi="Times New Roman" w:cs="Times New Roman"/>
          <w:b/>
          <w:bCs/>
          <w:color w:val="212529"/>
          <w:sz w:val="24"/>
          <w:szCs w:val="24"/>
          <w:shd w:val="clear" w:color="auto" w:fill="FFFFFF"/>
        </w:rPr>
        <w:t xml:space="preserve">, </w:t>
      </w:r>
      <w:proofErr w:type="spellStart"/>
      <w:r w:rsidR="00736477" w:rsidRPr="00736477">
        <w:rPr>
          <w:rFonts w:ascii="Times New Roman" w:hAnsi="Times New Roman" w:cs="Times New Roman"/>
          <w:b/>
          <w:bCs/>
          <w:color w:val="212529"/>
          <w:sz w:val="24"/>
          <w:szCs w:val="24"/>
          <w:shd w:val="clear" w:color="auto" w:fill="FFFFFF"/>
        </w:rPr>
        <w:t>motiv</w:t>
      </w:r>
      <w:proofErr w:type="spellEnd"/>
      <w:r w:rsidR="00736477" w:rsidRPr="00736477">
        <w:rPr>
          <w:rFonts w:ascii="Times New Roman" w:hAnsi="Times New Roman" w:cs="Times New Roman"/>
          <w:b/>
          <w:bCs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="00736477" w:rsidRPr="00736477">
        <w:rPr>
          <w:rFonts w:ascii="Times New Roman" w:hAnsi="Times New Roman" w:cs="Times New Roman"/>
          <w:b/>
          <w:bCs/>
          <w:color w:val="212529"/>
          <w:sz w:val="24"/>
          <w:szCs w:val="24"/>
          <w:shd w:val="clear" w:color="auto" w:fill="FFFFFF"/>
        </w:rPr>
        <w:t>pentru</w:t>
      </w:r>
      <w:proofErr w:type="spellEnd"/>
      <w:r w:rsidR="00736477" w:rsidRPr="00736477">
        <w:rPr>
          <w:rFonts w:ascii="Times New Roman" w:hAnsi="Times New Roman" w:cs="Times New Roman"/>
          <w:b/>
          <w:bCs/>
          <w:color w:val="212529"/>
          <w:sz w:val="24"/>
          <w:szCs w:val="24"/>
          <w:shd w:val="clear" w:color="auto" w:fill="FFFFFF"/>
        </w:rPr>
        <w:t xml:space="preserve"> care </w:t>
      </w:r>
      <w:proofErr w:type="spellStart"/>
      <w:r w:rsidR="00736477" w:rsidRPr="00736477">
        <w:rPr>
          <w:rFonts w:ascii="Times New Roman" w:hAnsi="Times New Roman" w:cs="Times New Roman"/>
          <w:b/>
          <w:bCs/>
          <w:color w:val="212529"/>
          <w:sz w:val="24"/>
          <w:szCs w:val="24"/>
          <w:shd w:val="clear" w:color="auto" w:fill="FFFFFF"/>
        </w:rPr>
        <w:t>credincioșii</w:t>
      </w:r>
      <w:proofErr w:type="spellEnd"/>
      <w:r w:rsidR="00736477" w:rsidRPr="00736477">
        <w:rPr>
          <w:rFonts w:ascii="Times New Roman" w:hAnsi="Times New Roman" w:cs="Times New Roman"/>
          <w:b/>
          <w:bCs/>
          <w:color w:val="212529"/>
          <w:sz w:val="24"/>
          <w:szCs w:val="24"/>
          <w:shd w:val="clear" w:color="auto" w:fill="FFFFFF"/>
        </w:rPr>
        <w:t xml:space="preserve"> se </w:t>
      </w:r>
      <w:proofErr w:type="spellStart"/>
      <w:r w:rsidR="00736477" w:rsidRPr="00736477">
        <w:rPr>
          <w:rFonts w:ascii="Times New Roman" w:hAnsi="Times New Roman" w:cs="Times New Roman"/>
          <w:b/>
          <w:bCs/>
          <w:color w:val="212529"/>
          <w:sz w:val="24"/>
          <w:szCs w:val="24"/>
          <w:shd w:val="clear" w:color="auto" w:fill="FFFFFF"/>
        </w:rPr>
        <w:t>pregătesc</w:t>
      </w:r>
      <w:proofErr w:type="spellEnd"/>
      <w:r w:rsidR="00736477" w:rsidRPr="00736477">
        <w:rPr>
          <w:rFonts w:ascii="Times New Roman" w:hAnsi="Times New Roman" w:cs="Times New Roman"/>
          <w:b/>
          <w:bCs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="00736477" w:rsidRPr="00736477">
        <w:rPr>
          <w:rFonts w:ascii="Times New Roman" w:hAnsi="Times New Roman" w:cs="Times New Roman"/>
          <w:b/>
          <w:bCs/>
          <w:color w:val="212529"/>
          <w:sz w:val="24"/>
          <w:szCs w:val="24"/>
          <w:shd w:val="clear" w:color="auto" w:fill="FFFFFF"/>
        </w:rPr>
        <w:t>în</w:t>
      </w:r>
      <w:proofErr w:type="spellEnd"/>
      <w:r w:rsidR="00736477" w:rsidRPr="00736477">
        <w:rPr>
          <w:rFonts w:ascii="Times New Roman" w:hAnsi="Times New Roman" w:cs="Times New Roman"/>
          <w:b/>
          <w:bCs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="00736477" w:rsidRPr="00736477">
        <w:rPr>
          <w:rFonts w:ascii="Times New Roman" w:hAnsi="Times New Roman" w:cs="Times New Roman"/>
          <w:b/>
          <w:bCs/>
          <w:color w:val="212529"/>
          <w:sz w:val="24"/>
          <w:szCs w:val="24"/>
          <w:shd w:val="clear" w:color="auto" w:fill="FFFFFF"/>
        </w:rPr>
        <w:t>fiecare</w:t>
      </w:r>
      <w:proofErr w:type="spellEnd"/>
      <w:r w:rsidR="00736477" w:rsidRPr="00736477">
        <w:rPr>
          <w:rFonts w:ascii="Times New Roman" w:hAnsi="Times New Roman" w:cs="Times New Roman"/>
          <w:b/>
          <w:bCs/>
          <w:color w:val="212529"/>
          <w:sz w:val="24"/>
          <w:szCs w:val="24"/>
          <w:shd w:val="clear" w:color="auto" w:fill="FFFFFF"/>
        </w:rPr>
        <w:t xml:space="preserve"> an </w:t>
      </w:r>
      <w:proofErr w:type="spellStart"/>
      <w:r w:rsidR="00736477" w:rsidRPr="00736477">
        <w:rPr>
          <w:rFonts w:ascii="Times New Roman" w:hAnsi="Times New Roman" w:cs="Times New Roman"/>
          <w:b/>
          <w:bCs/>
          <w:color w:val="212529"/>
          <w:sz w:val="24"/>
          <w:szCs w:val="24"/>
          <w:shd w:val="clear" w:color="auto" w:fill="FFFFFF"/>
        </w:rPr>
        <w:t>așa</w:t>
      </w:r>
      <w:proofErr w:type="spellEnd"/>
      <w:r w:rsidR="00736477" w:rsidRPr="00736477">
        <w:rPr>
          <w:rFonts w:ascii="Times New Roman" w:hAnsi="Times New Roman" w:cs="Times New Roman"/>
          <w:b/>
          <w:bCs/>
          <w:color w:val="212529"/>
          <w:sz w:val="24"/>
          <w:szCs w:val="24"/>
          <w:shd w:val="clear" w:color="auto" w:fill="FFFFFF"/>
        </w:rPr>
        <w:t xml:space="preserve"> cum se </w:t>
      </w:r>
      <w:proofErr w:type="spellStart"/>
      <w:r w:rsidR="00736477" w:rsidRPr="00736477">
        <w:rPr>
          <w:rFonts w:ascii="Times New Roman" w:hAnsi="Times New Roman" w:cs="Times New Roman"/>
          <w:b/>
          <w:bCs/>
          <w:color w:val="212529"/>
          <w:sz w:val="24"/>
          <w:szCs w:val="24"/>
          <w:shd w:val="clear" w:color="auto" w:fill="FFFFFF"/>
        </w:rPr>
        <w:t>cuvine</w:t>
      </w:r>
      <w:proofErr w:type="spellEnd"/>
      <w:r w:rsidRPr="000C12C8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, prilej prin care putem oferi cadouri celor dragi.</w:t>
      </w:r>
      <w:r w:rsidR="00736477" w:rsidRPr="00736477">
        <w:rPr>
          <w:rFonts w:ascii="Segoe UI" w:hAnsi="Segoe UI" w:cs="Segoe UI"/>
          <w:color w:val="212529"/>
          <w:sz w:val="27"/>
          <w:szCs w:val="27"/>
          <w:shd w:val="clear" w:color="auto" w:fill="FFFFFF"/>
        </w:rPr>
        <w:t xml:space="preserve"> </w:t>
      </w:r>
    </w:p>
    <w:p w14:paraId="2ACB2CFA" w14:textId="4479B34C" w:rsidR="000C12C8" w:rsidRDefault="000C12C8" w:rsidP="000C12C8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</w:pPr>
      <w:r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ab/>
      </w:r>
      <w:r w:rsidRPr="000C12C8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Având in vedere cele menționate mai sus, propun membrilor Consiliului local al comunei Târgușor adoptarea hotărârii  in forma prezentata in proiect.</w:t>
      </w:r>
    </w:p>
    <w:p w14:paraId="61A4FD2F" w14:textId="77777777" w:rsidR="000C12C8" w:rsidRDefault="000C12C8" w:rsidP="00231632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</w:pPr>
    </w:p>
    <w:p w14:paraId="4DB97ED8" w14:textId="0BE03252" w:rsidR="00082EBF" w:rsidRPr="0056661B" w:rsidRDefault="00082EBF" w:rsidP="000C12C8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</w:pPr>
      <w:r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ab/>
      </w:r>
    </w:p>
    <w:p w14:paraId="6043F850" w14:textId="77777777" w:rsidR="00082EBF" w:rsidRPr="0056661B" w:rsidRDefault="00082EBF" w:rsidP="00082EBF">
      <w:pPr>
        <w:suppressAutoHyphens/>
        <w:spacing w:after="0" w:line="240" w:lineRule="auto"/>
        <w:ind w:left="-567" w:right="-567"/>
        <w:jc w:val="left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</w:pPr>
    </w:p>
    <w:p w14:paraId="3ECBE1CD" w14:textId="2A99F8B8" w:rsidR="0056661B" w:rsidRPr="0056661B" w:rsidRDefault="0056661B" w:rsidP="007749EC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</w:pPr>
    </w:p>
    <w:p w14:paraId="22607FD3" w14:textId="3AA16FDC" w:rsidR="0056661B" w:rsidRPr="0056661B" w:rsidRDefault="007749EC" w:rsidP="00082EBF">
      <w:pPr>
        <w:tabs>
          <w:tab w:val="left" w:pos="567"/>
          <w:tab w:val="left" w:pos="851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 xml:space="preserve"> </w:t>
      </w:r>
    </w:p>
    <w:p w14:paraId="6B1474AD" w14:textId="77777777" w:rsidR="0056661B" w:rsidRPr="0056661B" w:rsidRDefault="0056661B" w:rsidP="0056661B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en-US" w:eastAsia="ar-SA"/>
        </w:rPr>
      </w:pPr>
      <w:r w:rsidRPr="0056661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 xml:space="preserve">                                                        INSPECTOR</w:t>
      </w:r>
      <w:r w:rsidRPr="0056661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en-US" w:eastAsia="ar-SA"/>
        </w:rPr>
        <w:t>,</w:t>
      </w:r>
    </w:p>
    <w:p w14:paraId="0ACD0571" w14:textId="77777777" w:rsidR="0056661B" w:rsidRPr="0056661B" w:rsidRDefault="0056661B" w:rsidP="005666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76566570" w14:textId="77777777" w:rsidR="0056661B" w:rsidRPr="0056661B" w:rsidRDefault="0056661B" w:rsidP="005666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</w:p>
    <w:p w14:paraId="6B7E6C07" w14:textId="7AEEC5FB" w:rsidR="0056661B" w:rsidRPr="0056661B" w:rsidRDefault="0056661B" w:rsidP="0056661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  <w:bookmarkStart w:id="1" w:name="_Hlk69211901"/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                                         </w:t>
      </w:r>
      <w:r w:rsidR="00082EBF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   </w:t>
      </w:r>
      <w:r w:rsidR="00082EBF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>Elena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 xml:space="preserve"> </w:t>
      </w:r>
      <w:r w:rsidR="00082EBF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>SIMION</w:t>
      </w:r>
    </w:p>
    <w:p w14:paraId="6C032993" w14:textId="77777777" w:rsidR="0056661B" w:rsidRPr="0056661B" w:rsidRDefault="0056661B" w:rsidP="0056661B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505ECEEF" w14:textId="77777777" w:rsidR="0056661B" w:rsidRPr="0056661B" w:rsidRDefault="0056661B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Arial"/>
          <w:color w:val="000000"/>
          <w:kern w:val="1"/>
          <w:lang w:val="en-US" w:eastAsia="ar-SA"/>
        </w:rPr>
      </w:pP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ab/>
      </w:r>
    </w:p>
    <w:p w14:paraId="60357B44" w14:textId="77777777" w:rsidR="0056661B" w:rsidRPr="0056661B" w:rsidRDefault="0056661B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1"/>
          <w:sz w:val="20"/>
          <w:szCs w:val="20"/>
          <w:lang w:val="ro-RO" w:eastAsia="ar-SA"/>
        </w:rPr>
      </w:pPr>
    </w:p>
    <w:p w14:paraId="7EC6D4BD" w14:textId="77777777" w:rsidR="0056661B" w:rsidRPr="0056661B" w:rsidRDefault="0056661B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1"/>
          <w:sz w:val="20"/>
          <w:szCs w:val="20"/>
          <w:lang w:val="ro-RO" w:eastAsia="ar-SA"/>
        </w:rPr>
      </w:pPr>
    </w:p>
    <w:p w14:paraId="2CDC4C39" w14:textId="77777777" w:rsidR="0056661B" w:rsidRPr="0056661B" w:rsidRDefault="0056661B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1"/>
          <w:sz w:val="20"/>
          <w:szCs w:val="20"/>
          <w:lang w:val="ro-RO" w:eastAsia="ar-SA"/>
        </w:rPr>
      </w:pPr>
    </w:p>
    <w:p w14:paraId="1A650066" w14:textId="77777777" w:rsidR="0056661B" w:rsidRPr="0056661B" w:rsidRDefault="0056661B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1"/>
          <w:sz w:val="20"/>
          <w:szCs w:val="20"/>
          <w:lang w:val="ro-RO" w:eastAsia="ar-SA"/>
        </w:rPr>
      </w:pPr>
    </w:p>
    <w:p w14:paraId="68708303" w14:textId="77777777" w:rsidR="0056661B" w:rsidRPr="0056661B" w:rsidRDefault="0056661B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1"/>
          <w:sz w:val="20"/>
          <w:szCs w:val="20"/>
          <w:lang w:val="ro-RO" w:eastAsia="ar-SA"/>
        </w:rPr>
      </w:pPr>
    </w:p>
    <w:p w14:paraId="3F5EFDEE" w14:textId="539112CF" w:rsidR="0056661B" w:rsidRPr="0056661B" w:rsidRDefault="00082EBF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</w:pPr>
      <w:proofErr w:type="spellStart"/>
      <w:r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Dact</w:t>
      </w:r>
      <w:proofErr w:type="spellEnd"/>
      <w:r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. S</w:t>
      </w:r>
      <w:r w:rsidR="0056661B" w:rsidRPr="0056661B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.</w:t>
      </w:r>
      <w:r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E</w:t>
      </w:r>
      <w:r w:rsidR="0056661B" w:rsidRPr="0056661B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.</w:t>
      </w:r>
    </w:p>
    <w:p w14:paraId="3A406642" w14:textId="77777777" w:rsidR="0056661B" w:rsidRPr="0056661B" w:rsidRDefault="0056661B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</w:pPr>
      <w:r w:rsidRPr="0056661B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4 ex</w:t>
      </w:r>
      <w:bookmarkEnd w:id="1"/>
    </w:p>
    <w:p w14:paraId="32B4559C" w14:textId="77777777" w:rsidR="0056661B" w:rsidRPr="0056661B" w:rsidRDefault="0056661B" w:rsidP="0056661B">
      <w:pPr>
        <w:tabs>
          <w:tab w:val="left" w:pos="6972"/>
        </w:tabs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</w:pPr>
    </w:p>
    <w:sectPr w:rsidR="0056661B" w:rsidRPr="0056661B" w:rsidSect="00575B3E">
      <w:pgSz w:w="11907" w:h="16839" w:code="9"/>
      <w:pgMar w:top="720" w:right="1701" w:bottom="720" w:left="1701" w:header="720" w:footer="720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563DFE" w14:textId="77777777" w:rsidR="002F5157" w:rsidRDefault="002F5157" w:rsidP="00D464EE">
      <w:pPr>
        <w:spacing w:after="0" w:line="240" w:lineRule="auto"/>
      </w:pPr>
      <w:r>
        <w:separator/>
      </w:r>
    </w:p>
  </w:endnote>
  <w:endnote w:type="continuationSeparator" w:id="0">
    <w:p w14:paraId="27CB7D09" w14:textId="77777777" w:rsidR="002F5157" w:rsidRDefault="002F5157" w:rsidP="00D464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BEAD27" w14:textId="77777777" w:rsidR="002F5157" w:rsidRDefault="002F5157" w:rsidP="00D464EE">
      <w:pPr>
        <w:spacing w:after="0" w:line="240" w:lineRule="auto"/>
      </w:pPr>
      <w:r>
        <w:separator/>
      </w:r>
    </w:p>
  </w:footnote>
  <w:footnote w:type="continuationSeparator" w:id="0">
    <w:p w14:paraId="3ECA1EE5" w14:textId="77777777" w:rsidR="002F5157" w:rsidRDefault="002F5157" w:rsidP="00D464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itlu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8780969"/>
    <w:multiLevelType w:val="multilevel"/>
    <w:tmpl w:val="475E3A1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19643C"/>
    <w:rsid w:val="00013142"/>
    <w:rsid w:val="000319AA"/>
    <w:rsid w:val="000346E1"/>
    <w:rsid w:val="00077DD2"/>
    <w:rsid w:val="00082EBF"/>
    <w:rsid w:val="00093AEB"/>
    <w:rsid w:val="000C12C8"/>
    <w:rsid w:val="000F31EA"/>
    <w:rsid w:val="00115A4B"/>
    <w:rsid w:val="00134B88"/>
    <w:rsid w:val="00163970"/>
    <w:rsid w:val="0019643C"/>
    <w:rsid w:val="001B6BBA"/>
    <w:rsid w:val="001F2AE4"/>
    <w:rsid w:val="001F5500"/>
    <w:rsid w:val="001F6295"/>
    <w:rsid w:val="00231632"/>
    <w:rsid w:val="00266128"/>
    <w:rsid w:val="0027022B"/>
    <w:rsid w:val="002777B3"/>
    <w:rsid w:val="002A122D"/>
    <w:rsid w:val="002B48FD"/>
    <w:rsid w:val="002B53F4"/>
    <w:rsid w:val="002D0064"/>
    <w:rsid w:val="002F5157"/>
    <w:rsid w:val="0031367D"/>
    <w:rsid w:val="003620E6"/>
    <w:rsid w:val="00370DC1"/>
    <w:rsid w:val="00462E83"/>
    <w:rsid w:val="00463F3E"/>
    <w:rsid w:val="004D5CBE"/>
    <w:rsid w:val="0050451F"/>
    <w:rsid w:val="00520001"/>
    <w:rsid w:val="00547C02"/>
    <w:rsid w:val="0056661B"/>
    <w:rsid w:val="00575B3E"/>
    <w:rsid w:val="00584D40"/>
    <w:rsid w:val="005916B5"/>
    <w:rsid w:val="005B0164"/>
    <w:rsid w:val="00616007"/>
    <w:rsid w:val="006671AB"/>
    <w:rsid w:val="0068148F"/>
    <w:rsid w:val="0069040C"/>
    <w:rsid w:val="006C6C7C"/>
    <w:rsid w:val="006E5DF0"/>
    <w:rsid w:val="006F5CD4"/>
    <w:rsid w:val="00706792"/>
    <w:rsid w:val="0072309B"/>
    <w:rsid w:val="00736477"/>
    <w:rsid w:val="00740289"/>
    <w:rsid w:val="00772FB6"/>
    <w:rsid w:val="007749EC"/>
    <w:rsid w:val="007A459F"/>
    <w:rsid w:val="007B042E"/>
    <w:rsid w:val="00805F22"/>
    <w:rsid w:val="00814C7C"/>
    <w:rsid w:val="00897679"/>
    <w:rsid w:val="008D1BD5"/>
    <w:rsid w:val="008E6BA2"/>
    <w:rsid w:val="00915EAE"/>
    <w:rsid w:val="009164F1"/>
    <w:rsid w:val="009166A6"/>
    <w:rsid w:val="00967902"/>
    <w:rsid w:val="009B2D98"/>
    <w:rsid w:val="009B648F"/>
    <w:rsid w:val="009D5497"/>
    <w:rsid w:val="00A00A86"/>
    <w:rsid w:val="00A06AF5"/>
    <w:rsid w:val="00A278CE"/>
    <w:rsid w:val="00A55476"/>
    <w:rsid w:val="00A80940"/>
    <w:rsid w:val="00B11D85"/>
    <w:rsid w:val="00BD144A"/>
    <w:rsid w:val="00C17DA0"/>
    <w:rsid w:val="00C4237D"/>
    <w:rsid w:val="00C435F5"/>
    <w:rsid w:val="00C868A2"/>
    <w:rsid w:val="00C9204E"/>
    <w:rsid w:val="00CB5515"/>
    <w:rsid w:val="00CE1FF0"/>
    <w:rsid w:val="00CE2475"/>
    <w:rsid w:val="00D00905"/>
    <w:rsid w:val="00D1347E"/>
    <w:rsid w:val="00D464EE"/>
    <w:rsid w:val="00D7024F"/>
    <w:rsid w:val="00D70EF9"/>
    <w:rsid w:val="00D724C0"/>
    <w:rsid w:val="00D945A3"/>
    <w:rsid w:val="00DA362B"/>
    <w:rsid w:val="00DA4778"/>
    <w:rsid w:val="00DB1993"/>
    <w:rsid w:val="00DE37AF"/>
    <w:rsid w:val="00DF39CA"/>
    <w:rsid w:val="00E25E48"/>
    <w:rsid w:val="00E439E4"/>
    <w:rsid w:val="00E54037"/>
    <w:rsid w:val="00E73713"/>
    <w:rsid w:val="00E81764"/>
    <w:rsid w:val="00E970A3"/>
    <w:rsid w:val="00EA3C60"/>
    <w:rsid w:val="00ED4746"/>
    <w:rsid w:val="00F10723"/>
    <w:rsid w:val="00F16747"/>
    <w:rsid w:val="00F27C2A"/>
    <w:rsid w:val="00F35169"/>
    <w:rsid w:val="00F46F77"/>
    <w:rsid w:val="00F905F4"/>
    <w:rsid w:val="00FF07FE"/>
    <w:rsid w:val="00FF1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6E8E77"/>
  <w15:chartTrackingRefBased/>
  <w15:docId w15:val="{4ED71023-6C9E-49B1-B64A-1CE2EC762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7C02"/>
  </w:style>
  <w:style w:type="paragraph" w:styleId="Titlu2">
    <w:name w:val="heading 2"/>
    <w:basedOn w:val="Normal"/>
    <w:next w:val="Normal"/>
    <w:link w:val="Titlu2Caracter"/>
    <w:uiPriority w:val="9"/>
    <w:unhideWhenUsed/>
    <w:qFormat/>
    <w:rsid w:val="00A00A8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lu3">
    <w:name w:val="heading 3"/>
    <w:basedOn w:val="Normal"/>
    <w:next w:val="Normal"/>
    <w:link w:val="Titlu3Caracter"/>
    <w:qFormat/>
    <w:rsid w:val="0056661B"/>
    <w:pPr>
      <w:keepNext/>
      <w:numPr>
        <w:ilvl w:val="2"/>
        <w:numId w:val="1"/>
      </w:numPr>
      <w:suppressAutoHyphens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kern w:val="1"/>
      <w:sz w:val="28"/>
      <w:szCs w:val="24"/>
      <w:lang w:val="ro-RO" w:eastAsia="ar-SA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3Caracter">
    <w:name w:val="Titlu 3 Caracter"/>
    <w:basedOn w:val="Fontdeparagrafimplicit"/>
    <w:link w:val="Titlu3"/>
    <w:rsid w:val="0056661B"/>
    <w:rPr>
      <w:rFonts w:ascii="Times New Roman" w:eastAsia="Times New Roman" w:hAnsi="Times New Roman" w:cs="Times New Roman"/>
      <w:b/>
      <w:bCs/>
      <w:kern w:val="1"/>
      <w:sz w:val="28"/>
      <w:szCs w:val="24"/>
      <w:lang w:val="ro-RO" w:eastAsia="ar-SA"/>
    </w:rPr>
  </w:style>
  <w:style w:type="character" w:customStyle="1" w:styleId="Titlu2Caracter">
    <w:name w:val="Titlu 2 Caracter"/>
    <w:basedOn w:val="Fontdeparagrafimplicit"/>
    <w:link w:val="Titlu2"/>
    <w:uiPriority w:val="9"/>
    <w:rsid w:val="00A00A8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ntet">
    <w:name w:val="header"/>
    <w:basedOn w:val="Normal"/>
    <w:link w:val="AntetCaracter"/>
    <w:uiPriority w:val="99"/>
    <w:unhideWhenUsed/>
    <w:rsid w:val="00D464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D464EE"/>
  </w:style>
  <w:style w:type="paragraph" w:styleId="Subsol">
    <w:name w:val="footer"/>
    <w:basedOn w:val="Normal"/>
    <w:link w:val="SubsolCaracter"/>
    <w:uiPriority w:val="99"/>
    <w:unhideWhenUsed/>
    <w:rsid w:val="00D464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D464EE"/>
  </w:style>
  <w:style w:type="paragraph" w:customStyle="1" w:styleId="Corptext31">
    <w:name w:val="Corp text 31"/>
    <w:basedOn w:val="Normal"/>
    <w:rsid w:val="00E73713"/>
    <w:pPr>
      <w:suppressAutoHyphens/>
      <w:spacing w:after="0" w:line="240" w:lineRule="auto"/>
      <w:ind w:right="-153"/>
    </w:pPr>
    <w:rPr>
      <w:rFonts w:ascii="Arial" w:eastAsia="Times New Roman" w:hAnsi="Arial" w:cs="Arial"/>
      <w:b/>
      <w:bCs/>
      <w:color w:val="000000"/>
      <w:kern w:val="1"/>
      <w:sz w:val="24"/>
      <w:szCs w:val="24"/>
      <w:lang w:val="ro-RO" w:eastAsia="ar-SA"/>
    </w:rPr>
  </w:style>
  <w:style w:type="character" w:styleId="Robust">
    <w:name w:val="Strong"/>
    <w:basedOn w:val="Fontdeparagrafimplicit"/>
    <w:uiPriority w:val="22"/>
    <w:qFormat/>
    <w:rsid w:val="00F46F7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96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5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4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9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437</TotalTime>
  <Pages>1</Pages>
  <Words>298</Words>
  <Characters>1702</Characters>
  <Application>Microsoft Office Word</Application>
  <DocSecurity>0</DocSecurity>
  <Lines>14</Lines>
  <Paragraphs>3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Nicoleta Grama</dc:creator>
  <cp:keywords/>
  <dc:description/>
  <cp:lastModifiedBy>Elena Simion</cp:lastModifiedBy>
  <cp:revision>80</cp:revision>
  <cp:lastPrinted>2021-10-20T10:17:00Z</cp:lastPrinted>
  <dcterms:created xsi:type="dcterms:W3CDTF">2021-05-17T11:02:00Z</dcterms:created>
  <dcterms:modified xsi:type="dcterms:W3CDTF">2022-03-22T08:14:00Z</dcterms:modified>
</cp:coreProperties>
</file>