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85BDC" w14:textId="77777777" w:rsidR="00372BC7" w:rsidRPr="009A7B49" w:rsidRDefault="00372BC7" w:rsidP="00372BC7">
      <w:pPr>
        <w:rPr>
          <w:b/>
          <w:sz w:val="28"/>
          <w:szCs w:val="28"/>
        </w:rPr>
      </w:pPr>
      <w:r>
        <w:rPr>
          <w:b/>
        </w:rPr>
        <w:t xml:space="preserve">           </w:t>
      </w:r>
      <w:r w:rsidRPr="009A7B49">
        <w:rPr>
          <w:b/>
          <w:sz w:val="28"/>
          <w:szCs w:val="28"/>
        </w:rPr>
        <w:t>ROMÂNIA</w:t>
      </w:r>
    </w:p>
    <w:p w14:paraId="6FB8C782" w14:textId="77777777" w:rsidR="00372BC7" w:rsidRPr="009A7B49" w:rsidRDefault="00372BC7" w:rsidP="00372BC7">
      <w:pPr>
        <w:rPr>
          <w:b/>
          <w:sz w:val="28"/>
          <w:szCs w:val="28"/>
        </w:rPr>
      </w:pPr>
      <w:r w:rsidRPr="009A7B49">
        <w:rPr>
          <w:b/>
          <w:sz w:val="28"/>
          <w:szCs w:val="28"/>
        </w:rPr>
        <w:t>JUDEŢUL HUNEDOARA</w:t>
      </w:r>
    </w:p>
    <w:p w14:paraId="1ECAB619" w14:textId="77777777" w:rsidR="00372BC7" w:rsidRPr="009A7B49" w:rsidRDefault="00372BC7" w:rsidP="00372BC7">
      <w:pPr>
        <w:rPr>
          <w:b/>
          <w:sz w:val="28"/>
          <w:szCs w:val="28"/>
        </w:rPr>
      </w:pPr>
      <w:r w:rsidRPr="009A7B49">
        <w:rPr>
          <w:b/>
          <w:sz w:val="28"/>
          <w:szCs w:val="28"/>
        </w:rPr>
        <w:t xml:space="preserve">   MUNICIPIUL BRAD</w:t>
      </w:r>
    </w:p>
    <w:p w14:paraId="61B897E6" w14:textId="77777777" w:rsidR="00372BC7" w:rsidRPr="009A7B49" w:rsidRDefault="00907481" w:rsidP="00372B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372BC7" w:rsidRPr="009A7B49">
        <w:rPr>
          <w:b/>
          <w:sz w:val="28"/>
          <w:szCs w:val="28"/>
        </w:rPr>
        <w:t xml:space="preserve"> P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R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I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M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A</w:t>
      </w:r>
      <w:r w:rsidR="001C6FC7"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R</w:t>
      </w:r>
      <w:r w:rsidR="001C6F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U</w:t>
      </w:r>
      <w:r w:rsidR="001C6F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</w:t>
      </w:r>
    </w:p>
    <w:p w14:paraId="01A842F4" w14:textId="657FF74B" w:rsidR="00372BC7" w:rsidRDefault="00E52261" w:rsidP="00372BC7">
      <w:pPr>
        <w:jc w:val="both"/>
        <w:rPr>
          <w:b/>
          <w:sz w:val="28"/>
          <w:szCs w:val="28"/>
        </w:rPr>
      </w:pPr>
      <w:r w:rsidRPr="009A7B49">
        <w:rPr>
          <w:b/>
          <w:sz w:val="28"/>
          <w:szCs w:val="28"/>
        </w:rPr>
        <w:t xml:space="preserve"> </w:t>
      </w:r>
      <w:r w:rsidR="002653FD" w:rsidRPr="009A7B49">
        <w:rPr>
          <w:b/>
          <w:sz w:val="28"/>
          <w:szCs w:val="28"/>
        </w:rPr>
        <w:t>Nr.</w:t>
      </w:r>
      <w:r w:rsidR="006150F6" w:rsidRPr="009A7B49">
        <w:rPr>
          <w:b/>
          <w:sz w:val="28"/>
          <w:szCs w:val="28"/>
        </w:rPr>
        <w:t xml:space="preserve"> </w:t>
      </w:r>
      <w:r w:rsidR="00444FF5">
        <w:rPr>
          <w:b/>
          <w:sz w:val="28"/>
          <w:szCs w:val="28"/>
        </w:rPr>
        <w:t>13</w:t>
      </w:r>
      <w:r w:rsidR="005E2400">
        <w:rPr>
          <w:b/>
          <w:sz w:val="28"/>
          <w:szCs w:val="28"/>
        </w:rPr>
        <w:t>2</w:t>
      </w:r>
      <w:r w:rsidR="00907481">
        <w:rPr>
          <w:b/>
          <w:sz w:val="28"/>
          <w:szCs w:val="28"/>
        </w:rPr>
        <w:t>/</w:t>
      </w:r>
      <w:r w:rsidR="00351557">
        <w:rPr>
          <w:b/>
          <w:sz w:val="28"/>
          <w:szCs w:val="28"/>
        </w:rPr>
        <w:t>110</w:t>
      </w:r>
      <w:r w:rsidR="0057000C">
        <w:rPr>
          <w:b/>
          <w:sz w:val="28"/>
          <w:szCs w:val="28"/>
        </w:rPr>
        <w:t>17</w:t>
      </w:r>
      <w:r w:rsidR="00907481">
        <w:rPr>
          <w:b/>
          <w:sz w:val="28"/>
          <w:szCs w:val="28"/>
        </w:rPr>
        <w:t>/</w:t>
      </w:r>
      <w:r w:rsidR="005E2400">
        <w:rPr>
          <w:b/>
          <w:sz w:val="28"/>
          <w:szCs w:val="28"/>
        </w:rPr>
        <w:t>21</w:t>
      </w:r>
      <w:r w:rsidR="00444FF5">
        <w:rPr>
          <w:b/>
          <w:sz w:val="28"/>
          <w:szCs w:val="28"/>
        </w:rPr>
        <w:t>.07</w:t>
      </w:r>
      <w:r w:rsidR="00907481">
        <w:rPr>
          <w:b/>
          <w:sz w:val="28"/>
          <w:szCs w:val="28"/>
        </w:rPr>
        <w:t>.202</w:t>
      </w:r>
      <w:r w:rsidR="0057000C">
        <w:rPr>
          <w:b/>
          <w:sz w:val="28"/>
          <w:szCs w:val="28"/>
        </w:rPr>
        <w:t>6</w:t>
      </w:r>
    </w:p>
    <w:p w14:paraId="2F1D2970" w14:textId="77777777" w:rsidR="009A7B49" w:rsidRDefault="009A7B49" w:rsidP="00372BC7">
      <w:pPr>
        <w:jc w:val="both"/>
        <w:rPr>
          <w:b/>
          <w:sz w:val="28"/>
          <w:szCs w:val="28"/>
        </w:rPr>
      </w:pPr>
    </w:p>
    <w:p w14:paraId="13459498" w14:textId="77777777" w:rsidR="008D1AB5" w:rsidRDefault="008D1AB5" w:rsidP="00372BC7">
      <w:pPr>
        <w:jc w:val="both"/>
        <w:rPr>
          <w:b/>
          <w:sz w:val="28"/>
          <w:szCs w:val="28"/>
        </w:rPr>
      </w:pPr>
    </w:p>
    <w:p w14:paraId="0CCB7A45" w14:textId="77777777" w:rsidR="009A7B49" w:rsidRPr="009A7B49" w:rsidRDefault="009A7B49" w:rsidP="00372BC7">
      <w:pPr>
        <w:jc w:val="both"/>
        <w:rPr>
          <w:b/>
          <w:sz w:val="28"/>
          <w:szCs w:val="28"/>
        </w:rPr>
      </w:pPr>
    </w:p>
    <w:p w14:paraId="751E5A1B" w14:textId="77777777" w:rsidR="00372BC7" w:rsidRPr="00566806" w:rsidRDefault="00372BC7" w:rsidP="00372BC7">
      <w:pPr>
        <w:jc w:val="both"/>
        <w:rPr>
          <w:rFonts w:eastAsia="Calibri"/>
          <w:b/>
        </w:rPr>
      </w:pPr>
    </w:p>
    <w:p w14:paraId="2873A65F" w14:textId="74A2D964" w:rsidR="00372BC7" w:rsidRPr="005E2400" w:rsidRDefault="004F3258" w:rsidP="005E2400">
      <w:pPr>
        <w:pStyle w:val="Corptext"/>
        <w:spacing w:after="0"/>
        <w:jc w:val="center"/>
        <w:rPr>
          <w:b/>
          <w:color w:val="000000" w:themeColor="text1"/>
          <w:sz w:val="28"/>
          <w:szCs w:val="28"/>
          <w:u w:val="single"/>
          <w:lang w:val="ro-RO"/>
        </w:rPr>
      </w:pP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R</w:t>
      </w:r>
      <w:r w:rsidR="00E52261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E</w:t>
      </w:r>
      <w:r w:rsidR="00E52261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F</w:t>
      </w:r>
      <w:r w:rsidR="00E52261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E</w:t>
      </w:r>
      <w:r w:rsidR="00E52261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R</w:t>
      </w:r>
      <w:r w:rsidR="00E52261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A</w:t>
      </w:r>
      <w:r w:rsidR="00E52261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T</w:t>
      </w:r>
      <w:r w:rsidR="00B45DCF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D</w:t>
      </w:r>
      <w:r w:rsidR="00E52261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E </w:t>
      </w:r>
      <w:r w:rsidR="00B45DCF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A</w:t>
      </w:r>
      <w:r w:rsidR="00E52261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P</w:t>
      </w:r>
      <w:r w:rsidR="00E52261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R</w:t>
      </w:r>
      <w:r w:rsidR="00E52261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O</w:t>
      </w:r>
      <w:r w:rsidR="00E52261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B</w:t>
      </w:r>
      <w:r w:rsidR="00E52261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A</w:t>
      </w:r>
      <w:r w:rsidR="00E52261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R</w:t>
      </w:r>
      <w:r w:rsidR="00E52261" w:rsidRPr="005E2400">
        <w:rPr>
          <w:b/>
          <w:color w:val="000000" w:themeColor="text1"/>
          <w:sz w:val="28"/>
          <w:szCs w:val="28"/>
          <w:u w:val="single"/>
          <w:lang w:val="ro-RO"/>
        </w:rPr>
        <w:t xml:space="preserve"> </w:t>
      </w:r>
      <w:r w:rsidRPr="005E2400">
        <w:rPr>
          <w:b/>
          <w:color w:val="000000" w:themeColor="text1"/>
          <w:sz w:val="28"/>
          <w:szCs w:val="28"/>
          <w:u w:val="single"/>
          <w:lang w:val="ro-RO"/>
        </w:rPr>
        <w:t>E</w:t>
      </w:r>
    </w:p>
    <w:p w14:paraId="795644D9" w14:textId="77777777" w:rsidR="005E2400" w:rsidRPr="005E2400" w:rsidRDefault="005E2400" w:rsidP="005E2400">
      <w:pPr>
        <w:shd w:val="clear" w:color="auto" w:fill="FFFFFF"/>
        <w:jc w:val="center"/>
        <w:outlineLvl w:val="1"/>
        <w:rPr>
          <w:b/>
          <w:color w:val="000000" w:themeColor="text1"/>
          <w:sz w:val="28"/>
          <w:szCs w:val="28"/>
          <w:lang w:eastAsia="ro-RO"/>
        </w:rPr>
      </w:pPr>
      <w:r w:rsidRPr="005E2400">
        <w:rPr>
          <w:b/>
          <w:color w:val="000000" w:themeColor="text1"/>
          <w:sz w:val="28"/>
          <w:szCs w:val="28"/>
          <w:lang w:eastAsia="ro-RO"/>
        </w:rPr>
        <w:t>privind modificarea Hotărârii Consiliului Local nr. 102/2010 privind înființarea S.C. TERMICA BRAD S.A. în municipiul Brad, județul Hunedoara</w:t>
      </w:r>
    </w:p>
    <w:p w14:paraId="33F1A6A2" w14:textId="77777777" w:rsidR="009A7B49" w:rsidRPr="00E52261" w:rsidRDefault="009A7B49" w:rsidP="00372BC7">
      <w:pPr>
        <w:jc w:val="both"/>
        <w:rPr>
          <w:sz w:val="28"/>
          <w:szCs w:val="28"/>
        </w:rPr>
      </w:pPr>
    </w:p>
    <w:p w14:paraId="20BF7B1B" w14:textId="77777777" w:rsidR="005E2400" w:rsidRDefault="00372BC7" w:rsidP="0089777A">
      <w:pPr>
        <w:pStyle w:val="pdq2pgselectionanchorcontainer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5226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Pr="00E52261">
        <w:rPr>
          <w:sz w:val="28"/>
          <w:szCs w:val="28"/>
        </w:rPr>
        <w:tab/>
      </w:r>
      <w:r w:rsidR="005E2400" w:rsidRPr="005E2400">
        <w:rPr>
          <w:sz w:val="28"/>
          <w:szCs w:val="28"/>
        </w:rPr>
        <w:t xml:space="preserve">Prin Hotărârea Consiliului Local al Municipiului Brad nr. 102/2010 a fost aprobată înființarea Societății Comerciale </w:t>
      </w:r>
      <w:r w:rsidR="005E2400" w:rsidRPr="005E2400">
        <w:rPr>
          <w:rStyle w:val="Robust"/>
          <w:b w:val="0"/>
          <w:bCs w:val="0"/>
          <w:sz w:val="28"/>
          <w:szCs w:val="28"/>
        </w:rPr>
        <w:t>TERMICA BRAD S.A.</w:t>
      </w:r>
      <w:r w:rsidR="005E2400" w:rsidRPr="005E2400">
        <w:rPr>
          <w:sz w:val="28"/>
          <w:szCs w:val="28"/>
        </w:rPr>
        <w:t>, având ca acționar Consiliul Local al Municipiului Brad.</w:t>
      </w:r>
    </w:p>
    <w:p w14:paraId="070FEBA4" w14:textId="744979F8" w:rsidR="005E2400" w:rsidRPr="005E2400" w:rsidRDefault="005E2400" w:rsidP="0089777A">
      <w:pPr>
        <w:pStyle w:val="pdq2pgselectionanchorcontainer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E2400">
        <w:rPr>
          <w:sz w:val="28"/>
          <w:szCs w:val="28"/>
        </w:rPr>
        <w:t xml:space="preserve">În perioada </w:t>
      </w:r>
      <w:r w:rsidRPr="005E2400">
        <w:rPr>
          <w:rStyle w:val="Robust"/>
          <w:b w:val="0"/>
          <w:bCs w:val="0"/>
          <w:sz w:val="28"/>
          <w:szCs w:val="28"/>
        </w:rPr>
        <w:t>02.06.2026 – 10.07.2026</w:t>
      </w:r>
      <w:r w:rsidRPr="005E2400">
        <w:rPr>
          <w:sz w:val="28"/>
          <w:szCs w:val="28"/>
        </w:rPr>
        <w:t xml:space="preserve">, Curtea de Conturi a României – Camera de Conturi Hunedoara a desfășurat o misiune de audit cu tema </w:t>
      </w:r>
      <w:r w:rsidRPr="005E2400">
        <w:rPr>
          <w:rStyle w:val="Robust"/>
          <w:b w:val="0"/>
          <w:bCs w:val="0"/>
          <w:i/>
          <w:iCs/>
          <w:sz w:val="28"/>
          <w:szCs w:val="28"/>
        </w:rPr>
        <w:t>„Administrarea patrimoniului entităților publice”</w:t>
      </w:r>
      <w:r w:rsidR="0089777A" w:rsidRPr="0089777A">
        <w:rPr>
          <w:sz w:val="28"/>
          <w:szCs w:val="28"/>
        </w:rPr>
        <w:t xml:space="preserve"> </w:t>
      </w:r>
      <w:r w:rsidR="0089777A">
        <w:rPr>
          <w:sz w:val="28"/>
          <w:szCs w:val="28"/>
        </w:rPr>
        <w:t xml:space="preserve"> </w:t>
      </w:r>
      <w:r w:rsidR="0089777A" w:rsidRPr="005E2400">
        <w:rPr>
          <w:sz w:val="28"/>
          <w:szCs w:val="28"/>
        </w:rPr>
        <w:t>la S.C. TERMICA BRAD S.A.</w:t>
      </w:r>
      <w:r>
        <w:rPr>
          <w:sz w:val="28"/>
          <w:szCs w:val="28"/>
        </w:rPr>
        <w:t>,</w:t>
      </w:r>
      <w:r w:rsidRPr="005E2400">
        <w:rPr>
          <w:sz w:val="28"/>
          <w:szCs w:val="28"/>
        </w:rPr>
        <w:t xml:space="preserve"> iar prin </w:t>
      </w:r>
      <w:r w:rsidRPr="005E2400">
        <w:rPr>
          <w:rStyle w:val="Robust"/>
          <w:b w:val="0"/>
          <w:bCs w:val="0"/>
          <w:sz w:val="28"/>
          <w:szCs w:val="28"/>
        </w:rPr>
        <w:t>Minuta ședinței de încheiere nr. 3049/09.07.2026</w:t>
      </w:r>
      <w:r w:rsidRPr="005E2400">
        <w:rPr>
          <w:b/>
          <w:bCs/>
          <w:sz w:val="28"/>
          <w:szCs w:val="28"/>
        </w:rPr>
        <w:t xml:space="preserve"> </w:t>
      </w:r>
      <w:r w:rsidRPr="005E2400">
        <w:rPr>
          <w:sz w:val="28"/>
          <w:szCs w:val="28"/>
        </w:rPr>
        <w:t>au fost comunicate neconformitățile identificate în cadrul acțiunii de audit.</w:t>
      </w:r>
    </w:p>
    <w:p w14:paraId="58925F67" w14:textId="01887837" w:rsidR="0032366F" w:rsidRPr="005E2400" w:rsidRDefault="005E2400" w:rsidP="0089777A">
      <w:pPr>
        <w:spacing w:line="276" w:lineRule="auto"/>
        <w:ind w:firstLine="708"/>
        <w:jc w:val="both"/>
        <w:rPr>
          <w:sz w:val="28"/>
          <w:szCs w:val="28"/>
        </w:rPr>
      </w:pPr>
      <w:r w:rsidRPr="005E2400">
        <w:rPr>
          <w:sz w:val="28"/>
          <w:szCs w:val="28"/>
        </w:rPr>
        <w:t xml:space="preserve">Potrivit constatărilor formulate de </w:t>
      </w:r>
      <w:r w:rsidR="0089777A">
        <w:rPr>
          <w:sz w:val="28"/>
          <w:szCs w:val="28"/>
        </w:rPr>
        <w:t xml:space="preserve">către </w:t>
      </w:r>
      <w:r w:rsidRPr="005E2400">
        <w:rPr>
          <w:sz w:val="28"/>
          <w:szCs w:val="28"/>
        </w:rPr>
        <w:t>Camera de Conturi Hunedoara s-a reținut faptul că acționariatul societății este reprezentat de</w:t>
      </w:r>
      <w:r w:rsidR="0089777A">
        <w:rPr>
          <w:sz w:val="28"/>
          <w:szCs w:val="28"/>
        </w:rPr>
        <w:t xml:space="preserve"> către </w:t>
      </w:r>
      <w:r w:rsidRPr="005E2400">
        <w:rPr>
          <w:sz w:val="28"/>
          <w:szCs w:val="28"/>
        </w:rPr>
        <w:t xml:space="preserve"> Consiliul Local Brad, deși, ca urmare a modificărilor legislative intervenite ulterior înființării societății, </w:t>
      </w:r>
      <w:r w:rsidRPr="005E2400">
        <w:rPr>
          <w:rStyle w:val="Robust"/>
          <w:b w:val="0"/>
          <w:bCs w:val="0"/>
          <w:sz w:val="28"/>
          <w:szCs w:val="28"/>
        </w:rPr>
        <w:t>consiliul local nu mai are personalitate juridică</w:t>
      </w:r>
      <w:r w:rsidRPr="005E2400">
        <w:rPr>
          <w:b/>
          <w:bCs/>
          <w:sz w:val="28"/>
          <w:szCs w:val="28"/>
        </w:rPr>
        <w:t>,</w:t>
      </w:r>
      <w:r w:rsidRPr="005E2400">
        <w:rPr>
          <w:sz w:val="28"/>
          <w:szCs w:val="28"/>
        </w:rPr>
        <w:t xml:space="preserve"> neputând avea, în nume propriu, calitatea de titular al drepturilor și obligațiilor specifice unui acționar.</w:t>
      </w:r>
    </w:p>
    <w:p w14:paraId="6ACFBB1A" w14:textId="77700F57" w:rsidR="005E2400" w:rsidRDefault="005E2400" w:rsidP="0089777A">
      <w:pPr>
        <w:spacing w:line="276" w:lineRule="auto"/>
        <w:ind w:firstLine="708"/>
        <w:jc w:val="both"/>
        <w:rPr>
          <w:sz w:val="28"/>
          <w:szCs w:val="28"/>
        </w:rPr>
      </w:pPr>
      <w:r w:rsidRPr="005E2400">
        <w:rPr>
          <w:sz w:val="28"/>
          <w:szCs w:val="28"/>
        </w:rPr>
        <w:t xml:space="preserve">În vederea punerii în aplicare a măsurilor dispuse de Curtea de Conturi și a asigurării concordanței </w:t>
      </w:r>
      <w:r>
        <w:rPr>
          <w:sz w:val="28"/>
          <w:szCs w:val="28"/>
        </w:rPr>
        <w:t>Actului Constitutiv</w:t>
      </w:r>
      <w:r w:rsidRPr="005E2400">
        <w:rPr>
          <w:sz w:val="28"/>
          <w:szCs w:val="28"/>
        </w:rPr>
        <w:t xml:space="preserve"> al societății cu prevederile legislației în vigoare, S.C. TERMICA BRAD S.A., prin adresa nr. 3071/13.07.2026, înregistrată la Primăria Municipiului Brad sub nr. 35857/13.07.2026, a solicitat inițierea demersurilor necesare modificării Hotărârii Consiliului Local nr. 102/2010.</w:t>
      </w:r>
    </w:p>
    <w:p w14:paraId="2F89EBFC" w14:textId="2CDBC16E" w:rsidR="005E2400" w:rsidRPr="005E7729" w:rsidRDefault="005E7729" w:rsidP="0089777A">
      <w:pPr>
        <w:spacing w:line="276" w:lineRule="auto"/>
        <w:ind w:firstLine="708"/>
        <w:jc w:val="both"/>
        <w:rPr>
          <w:sz w:val="28"/>
          <w:szCs w:val="28"/>
        </w:rPr>
      </w:pPr>
      <w:r w:rsidRPr="005E7729">
        <w:rPr>
          <w:sz w:val="28"/>
          <w:szCs w:val="28"/>
        </w:rPr>
        <w:t>Astfel,</w:t>
      </w:r>
      <w:r w:rsidR="0089777A" w:rsidRPr="0089777A">
        <w:rPr>
          <w:bCs/>
          <w:color w:val="000000" w:themeColor="text1"/>
          <w:sz w:val="28"/>
          <w:szCs w:val="28"/>
        </w:rPr>
        <w:t xml:space="preserve"> </w:t>
      </w:r>
      <w:r w:rsidR="0089777A" w:rsidRPr="005E7729">
        <w:rPr>
          <w:bCs/>
          <w:color w:val="000000" w:themeColor="text1"/>
          <w:sz w:val="28"/>
          <w:szCs w:val="28"/>
        </w:rPr>
        <w:t xml:space="preserve">am inițiat prezentul proiect de hotărâre prin care am propus </w:t>
      </w:r>
      <w:r w:rsidR="0089777A" w:rsidRPr="005E2400">
        <w:rPr>
          <w:bCs/>
          <w:color w:val="000000" w:themeColor="text1"/>
          <w:sz w:val="28"/>
          <w:szCs w:val="28"/>
          <w:lang w:eastAsia="ro-RO"/>
        </w:rPr>
        <w:t>modificarea Hotărârii Consiliului Local nr. 102/2010 privind înființarea S.C. TERMICA BRAD S.A. în municipiul Brad, județul Hunedoara</w:t>
      </w:r>
      <w:r w:rsidR="0089777A">
        <w:rPr>
          <w:sz w:val="28"/>
          <w:szCs w:val="28"/>
        </w:rPr>
        <w:t xml:space="preserve">, respectiv </w:t>
      </w:r>
      <w:r w:rsidRPr="005E7729">
        <w:rPr>
          <w:sz w:val="28"/>
          <w:szCs w:val="28"/>
        </w:rPr>
        <w:t xml:space="preserve">modificarea art. 2 din </w:t>
      </w:r>
      <w:r w:rsidR="0089777A">
        <w:rPr>
          <w:sz w:val="28"/>
          <w:szCs w:val="28"/>
        </w:rPr>
        <w:t>această hotărâre</w:t>
      </w:r>
      <w:r w:rsidRPr="005E7729">
        <w:rPr>
          <w:sz w:val="28"/>
          <w:szCs w:val="28"/>
        </w:rPr>
        <w:t xml:space="preserve">, în sensul stabilirii în mod expres că </w:t>
      </w:r>
      <w:r w:rsidRPr="005E7729">
        <w:rPr>
          <w:rStyle w:val="Robust"/>
          <w:b w:val="0"/>
          <w:bCs w:val="0"/>
          <w:sz w:val="28"/>
          <w:szCs w:val="28"/>
        </w:rPr>
        <w:t>acționarul unic al S.C. TERMICA BRAD S.A. este Municipiul Brad, reprezentat prin Consiliul Local al Municipiului Brad</w:t>
      </w:r>
      <w:r w:rsidRPr="005E7729">
        <w:rPr>
          <w:sz w:val="28"/>
          <w:szCs w:val="28"/>
        </w:rPr>
        <w:t>, deținător al unui număr de 900</w:t>
      </w:r>
      <w:r>
        <w:rPr>
          <w:sz w:val="28"/>
          <w:szCs w:val="28"/>
        </w:rPr>
        <w:t>1</w:t>
      </w:r>
      <w:r w:rsidRPr="005E7729">
        <w:rPr>
          <w:sz w:val="28"/>
          <w:szCs w:val="28"/>
        </w:rPr>
        <w:t xml:space="preserve"> de acțiuni nominative, cu valoarea nominală de 10 lei fiecare.</w:t>
      </w:r>
    </w:p>
    <w:p w14:paraId="120290CD" w14:textId="42F33CE6" w:rsidR="00372BC7" w:rsidRPr="005E7729" w:rsidRDefault="00AB3FD8" w:rsidP="0089777A">
      <w:pPr>
        <w:shd w:val="clear" w:color="auto" w:fill="FFFFFF"/>
        <w:spacing w:line="276" w:lineRule="auto"/>
        <w:jc w:val="both"/>
        <w:outlineLvl w:val="1"/>
        <w:rPr>
          <w:bCs/>
          <w:color w:val="000000" w:themeColor="text1"/>
          <w:sz w:val="28"/>
          <w:szCs w:val="28"/>
          <w:lang w:eastAsia="ro-RO"/>
        </w:rPr>
      </w:pPr>
      <w:r w:rsidRPr="005E7729">
        <w:rPr>
          <w:bCs/>
          <w:color w:val="000000" w:themeColor="text1"/>
          <w:sz w:val="28"/>
          <w:szCs w:val="28"/>
        </w:rPr>
        <w:t xml:space="preserve">  </w:t>
      </w:r>
      <w:r w:rsidR="005E7729">
        <w:rPr>
          <w:bCs/>
          <w:color w:val="000000" w:themeColor="text1"/>
          <w:sz w:val="28"/>
          <w:szCs w:val="28"/>
        </w:rPr>
        <w:tab/>
      </w:r>
      <w:r w:rsidR="00372BC7" w:rsidRPr="005E7729">
        <w:rPr>
          <w:bCs/>
          <w:color w:val="000000" w:themeColor="text1"/>
          <w:sz w:val="28"/>
          <w:szCs w:val="28"/>
        </w:rPr>
        <w:t>În contextul celor de mai sus supun</w:t>
      </w:r>
      <w:r w:rsidR="003262FD" w:rsidRPr="005E7729">
        <w:rPr>
          <w:bCs/>
          <w:color w:val="000000" w:themeColor="text1"/>
          <w:sz w:val="28"/>
          <w:szCs w:val="28"/>
        </w:rPr>
        <w:t xml:space="preserve"> spre dezbatere și aprobare</w:t>
      </w:r>
      <w:r w:rsidR="002653FD" w:rsidRPr="005E7729">
        <w:rPr>
          <w:bCs/>
          <w:color w:val="000000" w:themeColor="text1"/>
          <w:sz w:val="28"/>
          <w:szCs w:val="28"/>
        </w:rPr>
        <w:t xml:space="preserve"> plenului </w:t>
      </w:r>
      <w:r w:rsidR="00372BC7" w:rsidRPr="005E7729">
        <w:rPr>
          <w:bCs/>
          <w:color w:val="000000" w:themeColor="text1"/>
          <w:sz w:val="28"/>
          <w:szCs w:val="28"/>
        </w:rPr>
        <w:t>Co</w:t>
      </w:r>
      <w:r w:rsidR="00D92A89" w:rsidRPr="005E7729">
        <w:rPr>
          <w:bCs/>
          <w:color w:val="000000" w:themeColor="text1"/>
          <w:sz w:val="28"/>
          <w:szCs w:val="28"/>
        </w:rPr>
        <w:t>nsiliului Local</w:t>
      </w:r>
      <w:r w:rsidR="002653FD" w:rsidRPr="005E7729">
        <w:rPr>
          <w:bCs/>
          <w:color w:val="000000" w:themeColor="text1"/>
          <w:sz w:val="28"/>
          <w:szCs w:val="28"/>
        </w:rPr>
        <w:t xml:space="preserve"> al Municipiului Brad </w:t>
      </w:r>
      <w:r w:rsidR="0089777A">
        <w:rPr>
          <w:bCs/>
          <w:color w:val="000000" w:themeColor="text1"/>
          <w:sz w:val="28"/>
          <w:szCs w:val="28"/>
        </w:rPr>
        <w:t xml:space="preserve">proiectul de hotărâre </w:t>
      </w:r>
      <w:r w:rsidR="002653FD" w:rsidRPr="005E7729">
        <w:rPr>
          <w:bCs/>
          <w:color w:val="000000" w:themeColor="text1"/>
          <w:sz w:val="28"/>
          <w:szCs w:val="28"/>
        </w:rPr>
        <w:t>în forma prezentată</w:t>
      </w:r>
      <w:r w:rsidR="002878D1" w:rsidRPr="005E7729">
        <w:rPr>
          <w:bCs/>
          <w:color w:val="000000" w:themeColor="text1"/>
          <w:sz w:val="28"/>
          <w:szCs w:val="28"/>
        </w:rPr>
        <w:t>.</w:t>
      </w:r>
    </w:p>
    <w:p w14:paraId="320A6131" w14:textId="7CCB758F" w:rsidR="008D1AB5" w:rsidRPr="008D1AB5" w:rsidRDefault="00AB3FD8" w:rsidP="0089777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D1AB5">
        <w:rPr>
          <w:sz w:val="28"/>
          <w:szCs w:val="28"/>
        </w:rPr>
        <w:lastRenderedPageBreak/>
        <w:t xml:space="preserve">   </w:t>
      </w:r>
      <w:r w:rsidR="008D1AB5">
        <w:rPr>
          <w:sz w:val="28"/>
          <w:szCs w:val="28"/>
        </w:rPr>
        <w:tab/>
      </w:r>
      <w:r w:rsidR="00372BC7" w:rsidRPr="008D1AB5">
        <w:rPr>
          <w:sz w:val="28"/>
          <w:szCs w:val="28"/>
        </w:rPr>
        <w:t xml:space="preserve">Invoc în susținerea propunerii mele  prevederile </w:t>
      </w:r>
      <w:r w:rsidR="008D1AB5" w:rsidRPr="008D1AB5">
        <w:rPr>
          <w:color w:val="000000"/>
          <w:sz w:val="28"/>
          <w:szCs w:val="28"/>
        </w:rPr>
        <w:t>art. 1 din Legea nr. 31/1990 privind societățile comerciale, republicată, cu modificările și completările ulterioare</w:t>
      </w:r>
      <w:r w:rsidR="008D1AB5">
        <w:rPr>
          <w:color w:val="000000"/>
          <w:sz w:val="28"/>
          <w:szCs w:val="28"/>
        </w:rPr>
        <w:t>, ale</w:t>
      </w:r>
      <w:r w:rsidR="008D1AB5" w:rsidRPr="008D1AB5">
        <w:rPr>
          <w:color w:val="000000"/>
          <w:sz w:val="28"/>
          <w:szCs w:val="28"/>
        </w:rPr>
        <w:t xml:space="preserve"> Leg</w:t>
      </w:r>
      <w:r w:rsidR="008D1AB5">
        <w:rPr>
          <w:color w:val="000000"/>
          <w:sz w:val="28"/>
          <w:szCs w:val="28"/>
        </w:rPr>
        <w:t>ii</w:t>
      </w:r>
      <w:r w:rsidR="008D1AB5" w:rsidRPr="008D1AB5">
        <w:rPr>
          <w:color w:val="000000"/>
          <w:sz w:val="28"/>
          <w:szCs w:val="28"/>
        </w:rPr>
        <w:t xml:space="preserve"> nr. 51/2006 privind serviciile comunitare de utilități publice, republicată, cu modificările și completările ulterioare</w:t>
      </w:r>
      <w:r w:rsidR="008D1AB5">
        <w:rPr>
          <w:color w:val="000000"/>
          <w:sz w:val="28"/>
          <w:szCs w:val="28"/>
        </w:rPr>
        <w:t xml:space="preserve">, ale </w:t>
      </w:r>
      <w:r w:rsidR="008D1AB5" w:rsidRPr="008D1AB5">
        <w:rPr>
          <w:color w:val="000000"/>
          <w:sz w:val="28"/>
          <w:szCs w:val="28"/>
        </w:rPr>
        <w:t>Leg</w:t>
      </w:r>
      <w:r w:rsidR="008D1AB5">
        <w:rPr>
          <w:color w:val="000000"/>
          <w:sz w:val="28"/>
          <w:szCs w:val="28"/>
        </w:rPr>
        <w:t>ii</w:t>
      </w:r>
      <w:r w:rsidR="008D1AB5" w:rsidRPr="008D1AB5">
        <w:rPr>
          <w:color w:val="000000"/>
          <w:sz w:val="28"/>
          <w:szCs w:val="28"/>
        </w:rPr>
        <w:t xml:space="preserve"> nr. 325/2006 serviciului public de alimentare cu energie termică, republicată, cu modificările și completările ulterioare</w:t>
      </w:r>
      <w:r w:rsidR="008D1AB5">
        <w:rPr>
          <w:color w:val="000000"/>
          <w:sz w:val="28"/>
          <w:szCs w:val="28"/>
        </w:rPr>
        <w:t>, ale</w:t>
      </w:r>
      <w:r w:rsidR="008D1AB5" w:rsidRPr="008D1AB5">
        <w:rPr>
          <w:color w:val="000000"/>
          <w:sz w:val="28"/>
          <w:szCs w:val="28"/>
        </w:rPr>
        <w:t xml:space="preserve"> art. 92 alin. (1), alin. (2) lit. b), art. 129 alin. (1), alin. (2) lit. a) și lit. d), alin. (3) lit. d), alin. (7)</w:t>
      </w:r>
      <w:r w:rsidR="0089777A">
        <w:rPr>
          <w:color w:val="000000"/>
          <w:sz w:val="28"/>
          <w:szCs w:val="28"/>
        </w:rPr>
        <w:t xml:space="preserve"> lit. n) și</w:t>
      </w:r>
      <w:r w:rsidR="008D1AB5" w:rsidRPr="008D1AB5">
        <w:rPr>
          <w:color w:val="000000"/>
          <w:sz w:val="28"/>
          <w:szCs w:val="28"/>
        </w:rPr>
        <w:t xml:space="preserve"> lit. s) din O.U.G. nr. 59/2009 privind Codul administrativ, cu modificările și completările ulterioare</w:t>
      </w:r>
      <w:r w:rsidR="008D1AB5">
        <w:rPr>
          <w:color w:val="000000"/>
          <w:sz w:val="28"/>
          <w:szCs w:val="28"/>
        </w:rPr>
        <w:t>, precum și ale</w:t>
      </w:r>
      <w:r w:rsidR="008D1AB5" w:rsidRPr="008D1AB5">
        <w:rPr>
          <w:color w:val="000000"/>
          <w:sz w:val="28"/>
          <w:szCs w:val="28"/>
        </w:rPr>
        <w:t xml:space="preserve"> Leg</w:t>
      </w:r>
      <w:r w:rsidR="008D1AB5">
        <w:rPr>
          <w:color w:val="000000"/>
          <w:sz w:val="28"/>
          <w:szCs w:val="28"/>
        </w:rPr>
        <w:t>ii</w:t>
      </w:r>
      <w:r w:rsidR="008D1AB5" w:rsidRPr="008D1AB5">
        <w:rPr>
          <w:color w:val="000000"/>
          <w:sz w:val="28"/>
          <w:szCs w:val="28"/>
        </w:rPr>
        <w:t xml:space="preserve"> nr. 554/2004 a contenciosului administrativ, cu modificările și completările ulterioare</w:t>
      </w:r>
      <w:r w:rsidR="0089777A">
        <w:rPr>
          <w:color w:val="000000"/>
          <w:sz w:val="28"/>
          <w:szCs w:val="28"/>
        </w:rPr>
        <w:t>.</w:t>
      </w:r>
    </w:p>
    <w:p w14:paraId="66FACA9E" w14:textId="533F705D" w:rsidR="00372BC7" w:rsidRPr="00E52261" w:rsidRDefault="00372BC7" w:rsidP="00372BC7">
      <w:pPr>
        <w:ind w:firstLine="708"/>
        <w:jc w:val="both"/>
        <w:rPr>
          <w:sz w:val="28"/>
          <w:szCs w:val="28"/>
        </w:rPr>
      </w:pPr>
    </w:p>
    <w:p w14:paraId="3E3BEE55" w14:textId="77777777" w:rsidR="00372BC7" w:rsidRPr="00E52261" w:rsidRDefault="00372BC7" w:rsidP="00372BC7">
      <w:pPr>
        <w:ind w:firstLine="708"/>
        <w:jc w:val="both"/>
        <w:rPr>
          <w:sz w:val="28"/>
          <w:szCs w:val="28"/>
        </w:rPr>
      </w:pPr>
    </w:p>
    <w:p w14:paraId="1C33120A" w14:textId="77777777" w:rsidR="004F3258" w:rsidRPr="00E52261" w:rsidRDefault="004F3258" w:rsidP="00372BC7">
      <w:pPr>
        <w:ind w:firstLine="708"/>
        <w:jc w:val="both"/>
        <w:rPr>
          <w:sz w:val="28"/>
          <w:szCs w:val="28"/>
        </w:rPr>
      </w:pPr>
    </w:p>
    <w:p w14:paraId="6E47D755" w14:textId="77777777" w:rsidR="00372BC7" w:rsidRPr="00E52261" w:rsidRDefault="00372BC7" w:rsidP="00372BC7">
      <w:pPr>
        <w:jc w:val="center"/>
        <w:rPr>
          <w:b/>
          <w:sz w:val="28"/>
          <w:szCs w:val="28"/>
        </w:rPr>
      </w:pPr>
      <w:r w:rsidRPr="00E52261">
        <w:rPr>
          <w:b/>
          <w:sz w:val="28"/>
          <w:szCs w:val="28"/>
        </w:rPr>
        <w:t>P R I M A R</w:t>
      </w:r>
    </w:p>
    <w:p w14:paraId="551CBF94" w14:textId="77777777" w:rsidR="00372BC7" w:rsidRPr="00E52261" w:rsidRDefault="00372BC7" w:rsidP="00372BC7">
      <w:pPr>
        <w:jc w:val="center"/>
        <w:rPr>
          <w:b/>
          <w:sz w:val="28"/>
          <w:szCs w:val="28"/>
        </w:rPr>
      </w:pPr>
      <w:r w:rsidRPr="00E52261">
        <w:rPr>
          <w:b/>
          <w:sz w:val="28"/>
          <w:szCs w:val="28"/>
        </w:rPr>
        <w:t xml:space="preserve">Florin </w:t>
      </w:r>
      <w:r w:rsidR="00FD4092" w:rsidRPr="00E52261">
        <w:rPr>
          <w:b/>
          <w:sz w:val="28"/>
          <w:szCs w:val="28"/>
        </w:rPr>
        <w:t>CAZACU</w:t>
      </w:r>
    </w:p>
    <w:p w14:paraId="4AEE7997" w14:textId="77777777" w:rsidR="00372BC7" w:rsidRPr="00E52261" w:rsidRDefault="00372BC7" w:rsidP="00372BC7">
      <w:pPr>
        <w:rPr>
          <w:sz w:val="28"/>
          <w:szCs w:val="28"/>
        </w:rPr>
      </w:pPr>
    </w:p>
    <w:p w14:paraId="676269B4" w14:textId="77777777" w:rsidR="00C31C72" w:rsidRPr="00E52261" w:rsidRDefault="00C31C72">
      <w:pPr>
        <w:rPr>
          <w:sz w:val="28"/>
          <w:szCs w:val="28"/>
        </w:rPr>
      </w:pPr>
    </w:p>
    <w:sectPr w:rsidR="00C31C72" w:rsidRPr="00E52261" w:rsidSect="0040259D">
      <w:pgSz w:w="12240" w:h="15840" w:code="1"/>
      <w:pgMar w:top="567" w:right="758" w:bottom="709" w:left="127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45B2"/>
    <w:multiLevelType w:val="hybridMultilevel"/>
    <w:tmpl w:val="29F62AA2"/>
    <w:lvl w:ilvl="0" w:tplc="521A03B8">
      <w:start w:val="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981886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23"/>
    <w:rsid w:val="0001033E"/>
    <w:rsid w:val="00014AD4"/>
    <w:rsid w:val="00047C07"/>
    <w:rsid w:val="000567E8"/>
    <w:rsid w:val="000607BB"/>
    <w:rsid w:val="00065979"/>
    <w:rsid w:val="00091190"/>
    <w:rsid w:val="000A2688"/>
    <w:rsid w:val="000A3650"/>
    <w:rsid w:val="000C6BCB"/>
    <w:rsid w:val="000D1600"/>
    <w:rsid w:val="000D1A8B"/>
    <w:rsid w:val="000E1266"/>
    <w:rsid w:val="00111029"/>
    <w:rsid w:val="00143046"/>
    <w:rsid w:val="00160534"/>
    <w:rsid w:val="00171029"/>
    <w:rsid w:val="001B777C"/>
    <w:rsid w:val="001C6FC7"/>
    <w:rsid w:val="001E1057"/>
    <w:rsid w:val="001E1395"/>
    <w:rsid w:val="001E3515"/>
    <w:rsid w:val="002653FD"/>
    <w:rsid w:val="002825B9"/>
    <w:rsid w:val="00285F61"/>
    <w:rsid w:val="002878D1"/>
    <w:rsid w:val="002950A4"/>
    <w:rsid w:val="002A606A"/>
    <w:rsid w:val="002D0CFC"/>
    <w:rsid w:val="002D77A6"/>
    <w:rsid w:val="002F1CD4"/>
    <w:rsid w:val="00300CD2"/>
    <w:rsid w:val="0032366F"/>
    <w:rsid w:val="003262FD"/>
    <w:rsid w:val="00351557"/>
    <w:rsid w:val="00364004"/>
    <w:rsid w:val="00372BC7"/>
    <w:rsid w:val="00396E42"/>
    <w:rsid w:val="003B35A9"/>
    <w:rsid w:val="003D2DC9"/>
    <w:rsid w:val="0040259D"/>
    <w:rsid w:val="00411355"/>
    <w:rsid w:val="004444CF"/>
    <w:rsid w:val="00444FF5"/>
    <w:rsid w:val="0047405B"/>
    <w:rsid w:val="0047485C"/>
    <w:rsid w:val="00487C3A"/>
    <w:rsid w:val="004A66DB"/>
    <w:rsid w:val="004F3258"/>
    <w:rsid w:val="0052637C"/>
    <w:rsid w:val="005274A9"/>
    <w:rsid w:val="00552067"/>
    <w:rsid w:val="005536BB"/>
    <w:rsid w:val="0057000C"/>
    <w:rsid w:val="005B2E4E"/>
    <w:rsid w:val="005C0729"/>
    <w:rsid w:val="005E2400"/>
    <w:rsid w:val="005E7729"/>
    <w:rsid w:val="006150F6"/>
    <w:rsid w:val="006169D3"/>
    <w:rsid w:val="006640A0"/>
    <w:rsid w:val="006E4280"/>
    <w:rsid w:val="00742B82"/>
    <w:rsid w:val="0074506F"/>
    <w:rsid w:val="00773070"/>
    <w:rsid w:val="0079696A"/>
    <w:rsid w:val="00797303"/>
    <w:rsid w:val="007E653B"/>
    <w:rsid w:val="007F0F23"/>
    <w:rsid w:val="007F5DDB"/>
    <w:rsid w:val="007F756A"/>
    <w:rsid w:val="008031A0"/>
    <w:rsid w:val="0082718B"/>
    <w:rsid w:val="00831E20"/>
    <w:rsid w:val="00832D21"/>
    <w:rsid w:val="00854737"/>
    <w:rsid w:val="0089777A"/>
    <w:rsid w:val="008B022E"/>
    <w:rsid w:val="008C50C9"/>
    <w:rsid w:val="008D1AB5"/>
    <w:rsid w:val="00907481"/>
    <w:rsid w:val="00997BD6"/>
    <w:rsid w:val="009A7B49"/>
    <w:rsid w:val="009B2E88"/>
    <w:rsid w:val="009C6B5D"/>
    <w:rsid w:val="009F4399"/>
    <w:rsid w:val="009F59E1"/>
    <w:rsid w:val="00A23783"/>
    <w:rsid w:val="00A40DF4"/>
    <w:rsid w:val="00A9117A"/>
    <w:rsid w:val="00AB1D9D"/>
    <w:rsid w:val="00AB3FD8"/>
    <w:rsid w:val="00AB4DD4"/>
    <w:rsid w:val="00AD0584"/>
    <w:rsid w:val="00AD5A5E"/>
    <w:rsid w:val="00AF2228"/>
    <w:rsid w:val="00AF5EE5"/>
    <w:rsid w:val="00B00FEB"/>
    <w:rsid w:val="00B1009D"/>
    <w:rsid w:val="00B40BC0"/>
    <w:rsid w:val="00B45DCF"/>
    <w:rsid w:val="00B56910"/>
    <w:rsid w:val="00B8796D"/>
    <w:rsid w:val="00B93D1C"/>
    <w:rsid w:val="00BC406A"/>
    <w:rsid w:val="00C2037B"/>
    <w:rsid w:val="00C31C72"/>
    <w:rsid w:val="00C566EE"/>
    <w:rsid w:val="00C60165"/>
    <w:rsid w:val="00C8737E"/>
    <w:rsid w:val="00C900D5"/>
    <w:rsid w:val="00CC0701"/>
    <w:rsid w:val="00D450CD"/>
    <w:rsid w:val="00D453CA"/>
    <w:rsid w:val="00D76EAB"/>
    <w:rsid w:val="00D854F1"/>
    <w:rsid w:val="00D92A89"/>
    <w:rsid w:val="00D96334"/>
    <w:rsid w:val="00DE6DF4"/>
    <w:rsid w:val="00DF450C"/>
    <w:rsid w:val="00E03D3F"/>
    <w:rsid w:val="00E52261"/>
    <w:rsid w:val="00E97732"/>
    <w:rsid w:val="00F45469"/>
    <w:rsid w:val="00F520C0"/>
    <w:rsid w:val="00FB0B21"/>
    <w:rsid w:val="00FB77FE"/>
    <w:rsid w:val="00FD1139"/>
    <w:rsid w:val="00FD4092"/>
    <w:rsid w:val="00FD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CBFCA"/>
  <w15:docId w15:val="{2A453A7E-7DE2-4B34-B8B1-820076D9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E24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7F0F23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Titlu7">
    <w:name w:val="heading 7"/>
    <w:basedOn w:val="Normal"/>
    <w:next w:val="Normal"/>
    <w:link w:val="Titlu7Caracter"/>
    <w:qFormat/>
    <w:rsid w:val="007F0F23"/>
    <w:pPr>
      <w:keepNext/>
      <w:outlineLvl w:val="6"/>
    </w:pPr>
    <w:rPr>
      <w:szCs w:val="20"/>
      <w:lang w:val="en-US"/>
    </w:rPr>
  </w:style>
  <w:style w:type="paragraph" w:styleId="Titlu8">
    <w:name w:val="heading 8"/>
    <w:basedOn w:val="Normal"/>
    <w:next w:val="Normal"/>
    <w:link w:val="Titlu8Caracter"/>
    <w:qFormat/>
    <w:rsid w:val="007F0F23"/>
    <w:pPr>
      <w:spacing w:before="240" w:after="60"/>
      <w:outlineLvl w:val="7"/>
    </w:pPr>
    <w:rPr>
      <w:i/>
      <w:iCs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6Caracter">
    <w:name w:val="Titlu 6 Caracter"/>
    <w:basedOn w:val="Fontdeparagrafimplicit"/>
    <w:link w:val="Titlu6"/>
    <w:rsid w:val="007F0F23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Titlu7Caracter">
    <w:name w:val="Titlu 7 Caracter"/>
    <w:basedOn w:val="Fontdeparagrafimplicit"/>
    <w:link w:val="Titlu7"/>
    <w:rsid w:val="007F0F23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itlu8Caracter">
    <w:name w:val="Titlu 8 Caracter"/>
    <w:basedOn w:val="Fontdeparagrafimplicit"/>
    <w:link w:val="Titlu8"/>
    <w:rsid w:val="007F0F23"/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paragraph" w:styleId="Indentcorptext3">
    <w:name w:val="Body Text Indent 3"/>
    <w:basedOn w:val="Normal"/>
    <w:link w:val="Indentcorptext3Caracter"/>
    <w:rsid w:val="007F0F23"/>
    <w:pPr>
      <w:spacing w:after="120"/>
      <w:ind w:left="283"/>
    </w:pPr>
    <w:rPr>
      <w:sz w:val="16"/>
      <w:szCs w:val="16"/>
      <w:lang w:val="en-GB"/>
    </w:rPr>
  </w:style>
  <w:style w:type="character" w:customStyle="1" w:styleId="Indentcorptext3Caracter">
    <w:name w:val="Indent corp text 3 Caracter"/>
    <w:basedOn w:val="Fontdeparagrafimplicit"/>
    <w:link w:val="Indentcorptext3"/>
    <w:rsid w:val="007F0F23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den1">
    <w:name w:val="s_den1"/>
    <w:basedOn w:val="Fontdeparagrafimplicit"/>
    <w:rsid w:val="007F0F23"/>
    <w:rPr>
      <w:rFonts w:ascii="Verdana" w:hAnsi="Verdana" w:hint="default"/>
      <w:b/>
      <w:bCs/>
      <w:vanish w:val="0"/>
      <w:webHidden w:val="0"/>
      <w:color w:val="8B0000"/>
      <w:sz w:val="30"/>
      <w:szCs w:val="30"/>
      <w:specVanish w:val="0"/>
    </w:rPr>
  </w:style>
  <w:style w:type="paragraph" w:styleId="Corptext">
    <w:name w:val="Body Text"/>
    <w:basedOn w:val="Normal"/>
    <w:link w:val="CorptextCaracter"/>
    <w:rsid w:val="007F0F23"/>
    <w:pPr>
      <w:spacing w:after="120"/>
    </w:pPr>
    <w:rPr>
      <w:lang w:val="en-GB"/>
    </w:rPr>
  </w:style>
  <w:style w:type="character" w:customStyle="1" w:styleId="CorptextCaracter">
    <w:name w:val="Corp text Caracter"/>
    <w:basedOn w:val="Fontdeparagrafimplicit"/>
    <w:link w:val="Corptext"/>
    <w:rsid w:val="007F0F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F0F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0F23"/>
    <w:rPr>
      <w:rFonts w:ascii="Tahoma" w:eastAsia="Times New Roman" w:hAnsi="Tahoma" w:cs="Tahoma"/>
      <w:sz w:val="16"/>
      <w:szCs w:val="16"/>
    </w:rPr>
  </w:style>
  <w:style w:type="character" w:customStyle="1" w:styleId="salnbdy">
    <w:name w:val="s_aln_bdy"/>
    <w:basedOn w:val="Fontdeparagrafimplicit"/>
    <w:rsid w:val="00372BC7"/>
  </w:style>
  <w:style w:type="character" w:customStyle="1" w:styleId="sartttl1">
    <w:name w:val="s_art_ttl1"/>
    <w:basedOn w:val="Fontdeparagrafimplicit"/>
    <w:rsid w:val="00372BC7"/>
    <w:rPr>
      <w:rFonts w:ascii="Verdana" w:hAnsi="Verdana" w:hint="default"/>
      <w:b/>
      <w:bCs/>
      <w:color w:val="24689B"/>
      <w:sz w:val="20"/>
      <w:szCs w:val="20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uiPriority w:val="99"/>
    <w:semiHidden/>
    <w:unhideWhenUsed/>
    <w:rsid w:val="0032366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o-RO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uiPriority w:val="99"/>
    <w:semiHidden/>
    <w:rsid w:val="0032366F"/>
    <w:rPr>
      <w:rFonts w:ascii="Arial" w:eastAsia="Times New Roman" w:hAnsi="Arial" w:cs="Arial"/>
      <w:vanish/>
      <w:sz w:val="16"/>
      <w:szCs w:val="16"/>
      <w:lang w:eastAsia="ro-RO"/>
    </w:rPr>
  </w:style>
  <w:style w:type="character" w:customStyle="1" w:styleId="cautarehighlightedcurrentelement">
    <w:name w:val="cautarehighlightedcurrentelement"/>
    <w:basedOn w:val="Fontdeparagrafimplicit"/>
    <w:rsid w:val="0032366F"/>
  </w:style>
  <w:style w:type="paragraph" w:styleId="Parteainferioaraformularului-z">
    <w:name w:val="HTML Bottom of Form"/>
    <w:basedOn w:val="Normal"/>
    <w:next w:val="Normal"/>
    <w:link w:val="Parteainferioaraformularului-zCaracter"/>
    <w:hidden/>
    <w:uiPriority w:val="99"/>
    <w:semiHidden/>
    <w:unhideWhenUsed/>
    <w:rsid w:val="0032366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o-RO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uiPriority w:val="99"/>
    <w:semiHidden/>
    <w:rsid w:val="0032366F"/>
    <w:rPr>
      <w:rFonts w:ascii="Arial" w:eastAsia="Times New Roman" w:hAnsi="Arial" w:cs="Arial"/>
      <w:vanish/>
      <w:sz w:val="16"/>
      <w:szCs w:val="16"/>
      <w:lang w:eastAsia="ro-RO"/>
    </w:rPr>
  </w:style>
  <w:style w:type="character" w:customStyle="1" w:styleId="panchor">
    <w:name w:val="panchor"/>
    <w:basedOn w:val="Fontdeparagrafimplicit"/>
    <w:rsid w:val="0032366F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5E24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dq2pgselectionanchorcontainer">
    <w:name w:val="pdq2pg_selectionanchorcontainer"/>
    <w:basedOn w:val="Normal"/>
    <w:rsid w:val="005E2400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basedOn w:val="Fontdeparagrafimplicit"/>
    <w:uiPriority w:val="22"/>
    <w:qFormat/>
    <w:rsid w:val="005E240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E2400"/>
    <w:pPr>
      <w:spacing w:before="100" w:beforeAutospacing="1" w:after="100" w:afterAutospacing="1"/>
    </w:pPr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483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Primaria Brad</cp:lastModifiedBy>
  <cp:revision>4</cp:revision>
  <cp:lastPrinted>2026-04-28T09:47:00Z</cp:lastPrinted>
  <dcterms:created xsi:type="dcterms:W3CDTF">2026-07-21T10:08:00Z</dcterms:created>
  <dcterms:modified xsi:type="dcterms:W3CDTF">2026-07-22T07:28:00Z</dcterms:modified>
</cp:coreProperties>
</file>