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10B7C" w14:textId="77777777" w:rsidR="00F914D7" w:rsidRDefault="00F914D7" w:rsidP="00A70C5E">
      <w:pPr>
        <w:ind w:left="90"/>
      </w:pPr>
    </w:p>
    <w:p w14:paraId="69E27D18" w14:textId="5090F625" w:rsidR="002648A0" w:rsidRPr="00E375BE" w:rsidRDefault="00F914D7" w:rsidP="00A70C5E">
      <w:pPr>
        <w:ind w:left="90"/>
        <w:rPr>
          <w:b/>
          <w:sz w:val="28"/>
          <w:szCs w:val="28"/>
        </w:rPr>
      </w:pPr>
      <w:r w:rsidRPr="00C5268C">
        <w:rPr>
          <w:sz w:val="28"/>
          <w:szCs w:val="28"/>
        </w:rPr>
        <w:t xml:space="preserve">     </w:t>
      </w:r>
      <w:r w:rsidR="002648A0" w:rsidRPr="00E375BE">
        <w:rPr>
          <w:b/>
          <w:sz w:val="28"/>
          <w:szCs w:val="28"/>
        </w:rPr>
        <w:t xml:space="preserve">   R O M Â N I A</w:t>
      </w:r>
      <w:r w:rsidR="002648A0" w:rsidRPr="00E375BE">
        <w:rPr>
          <w:b/>
          <w:sz w:val="28"/>
          <w:szCs w:val="28"/>
        </w:rPr>
        <w:tab/>
      </w:r>
      <w:r w:rsidR="002648A0" w:rsidRPr="00E375BE">
        <w:rPr>
          <w:b/>
          <w:sz w:val="28"/>
          <w:szCs w:val="28"/>
        </w:rPr>
        <w:tab/>
      </w:r>
      <w:r w:rsidR="002648A0" w:rsidRPr="00E375BE">
        <w:rPr>
          <w:b/>
          <w:sz w:val="28"/>
          <w:szCs w:val="28"/>
        </w:rPr>
        <w:tab/>
      </w:r>
      <w:r w:rsidR="002648A0" w:rsidRPr="00E375BE">
        <w:rPr>
          <w:b/>
          <w:sz w:val="28"/>
          <w:szCs w:val="28"/>
        </w:rPr>
        <w:tab/>
      </w:r>
      <w:r w:rsidR="002648A0" w:rsidRPr="00E375BE">
        <w:rPr>
          <w:b/>
          <w:sz w:val="28"/>
          <w:szCs w:val="28"/>
        </w:rPr>
        <w:tab/>
      </w:r>
      <w:r w:rsidR="002648A0" w:rsidRPr="00E375BE">
        <w:rPr>
          <w:b/>
          <w:sz w:val="28"/>
          <w:szCs w:val="28"/>
        </w:rPr>
        <w:tab/>
      </w:r>
      <w:r w:rsidR="002648A0" w:rsidRPr="00E375BE">
        <w:rPr>
          <w:b/>
          <w:sz w:val="28"/>
          <w:szCs w:val="28"/>
        </w:rPr>
        <w:tab/>
        <w:t xml:space="preserve">                       </w:t>
      </w:r>
    </w:p>
    <w:p w14:paraId="30E5F4E3" w14:textId="77777777" w:rsidR="002648A0" w:rsidRPr="00E375BE" w:rsidRDefault="002648A0" w:rsidP="00A70C5E">
      <w:pPr>
        <w:ind w:left="90"/>
        <w:jc w:val="both"/>
        <w:rPr>
          <w:b/>
          <w:sz w:val="28"/>
          <w:szCs w:val="28"/>
        </w:rPr>
      </w:pPr>
      <w:r w:rsidRPr="00E375BE">
        <w:rPr>
          <w:b/>
          <w:sz w:val="28"/>
          <w:szCs w:val="28"/>
        </w:rPr>
        <w:t xml:space="preserve">JUDEŢUL HUNEDOARA  </w:t>
      </w:r>
      <w:r w:rsidRPr="00E375BE">
        <w:rPr>
          <w:b/>
          <w:sz w:val="28"/>
          <w:szCs w:val="28"/>
        </w:rPr>
        <w:tab/>
        <w:t xml:space="preserve">        </w:t>
      </w:r>
      <w:r w:rsidRPr="00E375BE">
        <w:rPr>
          <w:b/>
          <w:sz w:val="28"/>
          <w:szCs w:val="28"/>
        </w:rPr>
        <w:tab/>
        <w:t xml:space="preserve"> </w:t>
      </w:r>
    </w:p>
    <w:p w14:paraId="00F062EA" w14:textId="77777777" w:rsidR="002648A0" w:rsidRPr="00E375BE" w:rsidRDefault="002648A0" w:rsidP="00A70C5E">
      <w:pPr>
        <w:ind w:left="90"/>
        <w:rPr>
          <w:b/>
          <w:sz w:val="28"/>
          <w:szCs w:val="28"/>
        </w:rPr>
      </w:pPr>
      <w:r w:rsidRPr="00E375BE">
        <w:rPr>
          <w:b/>
          <w:sz w:val="28"/>
          <w:szCs w:val="28"/>
        </w:rPr>
        <w:t xml:space="preserve">  MUNICIPIUL   BRAD</w:t>
      </w:r>
      <w:r w:rsidRPr="00E375BE">
        <w:rPr>
          <w:b/>
          <w:sz w:val="28"/>
          <w:szCs w:val="28"/>
        </w:rPr>
        <w:tab/>
        <w:t xml:space="preserve"> </w:t>
      </w:r>
    </w:p>
    <w:p w14:paraId="210F5233" w14:textId="460781F6" w:rsidR="002648A0" w:rsidRPr="00E375BE" w:rsidRDefault="002648A0" w:rsidP="00A70C5E">
      <w:pPr>
        <w:ind w:left="90"/>
        <w:rPr>
          <w:b/>
          <w:sz w:val="28"/>
          <w:szCs w:val="28"/>
        </w:rPr>
      </w:pPr>
      <w:r w:rsidRPr="00E375BE">
        <w:rPr>
          <w:b/>
          <w:sz w:val="28"/>
          <w:szCs w:val="28"/>
        </w:rPr>
        <w:t xml:space="preserve">       P R I M A R</w:t>
      </w:r>
      <w:r w:rsidR="00A70C5E">
        <w:rPr>
          <w:b/>
          <w:sz w:val="28"/>
          <w:szCs w:val="28"/>
        </w:rPr>
        <w:t xml:space="preserve"> U L</w:t>
      </w:r>
      <w:r w:rsidRPr="00E375BE">
        <w:rPr>
          <w:b/>
          <w:sz w:val="28"/>
          <w:szCs w:val="28"/>
        </w:rPr>
        <w:t xml:space="preserve">                                              </w:t>
      </w:r>
      <w:r w:rsidRPr="00E375BE">
        <w:rPr>
          <w:b/>
          <w:sz w:val="28"/>
          <w:szCs w:val="28"/>
        </w:rPr>
        <w:tab/>
        <w:t xml:space="preserve">        </w:t>
      </w:r>
    </w:p>
    <w:p w14:paraId="63D121ED" w14:textId="77777777" w:rsidR="002648A0" w:rsidRPr="00E77FE1" w:rsidRDefault="00E77FE1" w:rsidP="00A70C5E">
      <w:pPr>
        <w:ind w:left="90"/>
        <w:rPr>
          <w:b/>
          <w:sz w:val="28"/>
          <w:szCs w:val="28"/>
        </w:rPr>
      </w:pPr>
      <w:r>
        <w:rPr>
          <w:b/>
          <w:sz w:val="28"/>
          <w:szCs w:val="28"/>
        </w:rPr>
        <w:t xml:space="preserve"> </w:t>
      </w:r>
      <w:r w:rsidR="00A10704">
        <w:rPr>
          <w:b/>
          <w:sz w:val="28"/>
          <w:szCs w:val="28"/>
        </w:rPr>
        <w:t>Nr. 46</w:t>
      </w:r>
      <w:r w:rsidR="00192275">
        <w:rPr>
          <w:b/>
          <w:sz w:val="28"/>
          <w:szCs w:val="28"/>
        </w:rPr>
        <w:t>/11506/21.03.2022</w:t>
      </w:r>
      <w:r w:rsidR="002648A0" w:rsidRPr="00E77FE1">
        <w:rPr>
          <w:b/>
          <w:sz w:val="28"/>
          <w:szCs w:val="28"/>
        </w:rPr>
        <w:t xml:space="preserve">       </w:t>
      </w:r>
    </w:p>
    <w:p w14:paraId="690F7DAA" w14:textId="77777777" w:rsidR="00C11998" w:rsidRDefault="00C11998" w:rsidP="00A70C5E">
      <w:pPr>
        <w:ind w:left="90"/>
        <w:jc w:val="center"/>
        <w:rPr>
          <w:b/>
          <w:sz w:val="28"/>
          <w:szCs w:val="28"/>
          <w:u w:val="single"/>
        </w:rPr>
      </w:pPr>
    </w:p>
    <w:p w14:paraId="1254CEF5" w14:textId="77777777" w:rsidR="002648A0" w:rsidRPr="00FE32AB" w:rsidRDefault="00C11998" w:rsidP="00A70C5E">
      <w:pPr>
        <w:ind w:left="90"/>
        <w:jc w:val="center"/>
        <w:rPr>
          <w:b/>
          <w:sz w:val="28"/>
          <w:szCs w:val="28"/>
        </w:rPr>
      </w:pPr>
      <w:r w:rsidRPr="00FE32AB">
        <w:rPr>
          <w:b/>
          <w:sz w:val="28"/>
          <w:szCs w:val="28"/>
          <w:u w:val="single"/>
        </w:rPr>
        <w:t xml:space="preserve">R E F E R A T   D E   A P R O B A R </w:t>
      </w:r>
      <w:r w:rsidR="002648A0" w:rsidRPr="00FE32AB">
        <w:rPr>
          <w:b/>
          <w:sz w:val="28"/>
          <w:szCs w:val="28"/>
          <w:u w:val="single"/>
        </w:rPr>
        <w:t>E</w:t>
      </w:r>
    </w:p>
    <w:p w14:paraId="5A944B91" w14:textId="4DA9DFD3" w:rsidR="00C11998" w:rsidRPr="00FE32AB" w:rsidRDefault="00C11998" w:rsidP="00A70C5E">
      <w:pPr>
        <w:pStyle w:val="Titlu2"/>
        <w:shd w:val="clear" w:color="auto" w:fill="FFFFFF"/>
        <w:spacing w:before="0"/>
        <w:ind w:left="90"/>
        <w:jc w:val="center"/>
        <w:rPr>
          <w:rFonts w:ascii="Times New Roman" w:hAnsi="Times New Roman" w:cs="Times New Roman"/>
          <w:bCs w:val="0"/>
          <w:iCs/>
          <w:color w:val="auto"/>
          <w:sz w:val="28"/>
          <w:szCs w:val="28"/>
        </w:rPr>
      </w:pPr>
      <w:r w:rsidRPr="00FE32AB">
        <w:rPr>
          <w:rFonts w:ascii="Times New Roman" w:hAnsi="Times New Roman" w:cs="Times New Roman"/>
          <w:bCs w:val="0"/>
          <w:iCs/>
          <w:color w:val="auto"/>
          <w:sz w:val="28"/>
          <w:szCs w:val="28"/>
        </w:rPr>
        <w:t>privind darea î</w:t>
      </w:r>
      <w:r w:rsidR="005270CF">
        <w:rPr>
          <w:rFonts w:ascii="Times New Roman" w:hAnsi="Times New Roman" w:cs="Times New Roman"/>
          <w:bCs w:val="0"/>
          <w:iCs/>
          <w:color w:val="auto"/>
          <w:sz w:val="28"/>
          <w:szCs w:val="28"/>
        </w:rPr>
        <w:t xml:space="preserve">n administrare Școlii Gimnaziale „Mircea Sântimbreanu” Brad a </w:t>
      </w:r>
      <w:r w:rsidR="00A70C5E">
        <w:rPr>
          <w:rFonts w:ascii="Times New Roman" w:hAnsi="Times New Roman" w:cs="Times New Roman"/>
          <w:bCs w:val="0"/>
          <w:iCs/>
          <w:color w:val="auto"/>
          <w:sz w:val="28"/>
          <w:szCs w:val="28"/>
        </w:rPr>
        <w:t>unor</w:t>
      </w:r>
    </w:p>
    <w:p w14:paraId="0623ED38" w14:textId="08FC84B6" w:rsidR="00C11998" w:rsidRPr="00FE32AB" w:rsidRDefault="005270CF" w:rsidP="00A70C5E">
      <w:pPr>
        <w:pStyle w:val="Titlu2"/>
        <w:shd w:val="clear" w:color="auto" w:fill="FFFFFF"/>
        <w:spacing w:before="0"/>
        <w:ind w:left="90"/>
        <w:jc w:val="center"/>
        <w:rPr>
          <w:rFonts w:ascii="Times New Roman" w:hAnsi="Times New Roman" w:cs="Times New Roman"/>
          <w:bCs w:val="0"/>
          <w:iCs/>
          <w:color w:val="auto"/>
          <w:sz w:val="28"/>
          <w:szCs w:val="28"/>
        </w:rPr>
      </w:pPr>
      <w:r>
        <w:rPr>
          <w:rFonts w:ascii="Times New Roman" w:hAnsi="Times New Roman" w:cs="Times New Roman"/>
          <w:bCs w:val="0"/>
          <w:iCs/>
          <w:color w:val="auto"/>
          <w:sz w:val="28"/>
          <w:szCs w:val="28"/>
        </w:rPr>
        <w:t xml:space="preserve"> imobil</w:t>
      </w:r>
      <w:r w:rsidR="00A70C5E">
        <w:rPr>
          <w:rFonts w:ascii="Times New Roman" w:hAnsi="Times New Roman" w:cs="Times New Roman"/>
          <w:bCs w:val="0"/>
          <w:iCs/>
          <w:color w:val="auto"/>
          <w:sz w:val="28"/>
          <w:szCs w:val="28"/>
        </w:rPr>
        <w:t>e</w:t>
      </w:r>
      <w:r w:rsidR="00C11998" w:rsidRPr="00FE32AB">
        <w:rPr>
          <w:rFonts w:ascii="Times New Roman" w:hAnsi="Times New Roman" w:cs="Times New Roman"/>
          <w:bCs w:val="0"/>
          <w:iCs/>
          <w:color w:val="auto"/>
          <w:sz w:val="28"/>
          <w:szCs w:val="28"/>
        </w:rPr>
        <w:t xml:space="preserve">, proprietatea publică a </w:t>
      </w:r>
      <w:r w:rsidR="00FE32AB">
        <w:rPr>
          <w:rFonts w:ascii="Times New Roman" w:hAnsi="Times New Roman" w:cs="Times New Roman"/>
          <w:bCs w:val="0"/>
          <w:iCs/>
          <w:color w:val="auto"/>
          <w:sz w:val="28"/>
          <w:szCs w:val="28"/>
        </w:rPr>
        <w:t>M</w:t>
      </w:r>
      <w:r w:rsidR="00C11998" w:rsidRPr="00FE32AB">
        <w:rPr>
          <w:rFonts w:ascii="Times New Roman" w:hAnsi="Times New Roman" w:cs="Times New Roman"/>
          <w:bCs w:val="0"/>
          <w:iCs/>
          <w:color w:val="auto"/>
          <w:sz w:val="28"/>
          <w:szCs w:val="28"/>
        </w:rPr>
        <w:t>unicipiului Brad, județul Hunedoara</w:t>
      </w:r>
    </w:p>
    <w:p w14:paraId="2B503445" w14:textId="77777777" w:rsidR="00F620FA" w:rsidRDefault="00F620FA" w:rsidP="00A70C5E">
      <w:pPr>
        <w:ind w:left="90"/>
        <w:jc w:val="both"/>
        <w:rPr>
          <w:b/>
          <w:sz w:val="28"/>
          <w:szCs w:val="28"/>
        </w:rPr>
      </w:pPr>
    </w:p>
    <w:p w14:paraId="3EF1F403" w14:textId="77777777" w:rsidR="00CD370C" w:rsidRDefault="00CD370C" w:rsidP="00A70C5E">
      <w:pPr>
        <w:ind w:left="90"/>
        <w:jc w:val="both"/>
        <w:rPr>
          <w:b/>
          <w:sz w:val="28"/>
          <w:szCs w:val="28"/>
        </w:rPr>
      </w:pPr>
    </w:p>
    <w:p w14:paraId="01AEA908" w14:textId="77777777" w:rsidR="00F620FA" w:rsidRDefault="00F620FA" w:rsidP="00C95507">
      <w:pPr>
        <w:jc w:val="both"/>
        <w:rPr>
          <w:b/>
          <w:sz w:val="28"/>
          <w:szCs w:val="28"/>
        </w:rPr>
      </w:pPr>
    </w:p>
    <w:p w14:paraId="24975B1E" w14:textId="77777777" w:rsidR="00F620FA" w:rsidRDefault="00322334" w:rsidP="00A70C5E">
      <w:pPr>
        <w:ind w:left="90" w:firstLine="618"/>
        <w:jc w:val="both"/>
        <w:rPr>
          <w:color w:val="000000"/>
          <w:sz w:val="28"/>
          <w:szCs w:val="28"/>
        </w:rPr>
      </w:pPr>
      <w:r>
        <w:rPr>
          <w:color w:val="000000"/>
          <w:sz w:val="28"/>
          <w:szCs w:val="28"/>
        </w:rPr>
        <w:t>P</w:t>
      </w:r>
      <w:r w:rsidR="00902EDF" w:rsidRPr="00902EDF">
        <w:rPr>
          <w:color w:val="000000"/>
          <w:sz w:val="28"/>
          <w:szCs w:val="28"/>
        </w:rPr>
        <w:t>o</w:t>
      </w:r>
      <w:r w:rsidR="00902EDF">
        <w:rPr>
          <w:color w:val="000000"/>
          <w:sz w:val="28"/>
          <w:szCs w:val="28"/>
        </w:rPr>
        <w:t>trivit</w:t>
      </w:r>
      <w:r>
        <w:rPr>
          <w:color w:val="000000"/>
          <w:sz w:val="28"/>
          <w:szCs w:val="28"/>
        </w:rPr>
        <w:t xml:space="preserve"> prevederilor</w:t>
      </w:r>
      <w:r w:rsidR="00902EDF">
        <w:rPr>
          <w:color w:val="000000"/>
          <w:sz w:val="28"/>
          <w:szCs w:val="28"/>
        </w:rPr>
        <w:t xml:space="preserve"> art. 112 alin.</w:t>
      </w:r>
      <w:r w:rsidR="00FE32AB">
        <w:rPr>
          <w:color w:val="000000"/>
          <w:sz w:val="28"/>
          <w:szCs w:val="28"/>
        </w:rPr>
        <w:t xml:space="preserve"> </w:t>
      </w:r>
      <w:r w:rsidR="00902EDF">
        <w:rPr>
          <w:color w:val="000000"/>
          <w:sz w:val="28"/>
          <w:szCs w:val="28"/>
        </w:rPr>
        <w:t xml:space="preserve">1 și alin. </w:t>
      </w:r>
      <w:r w:rsidR="00902EDF" w:rsidRPr="00902EDF">
        <w:rPr>
          <w:color w:val="000000"/>
          <w:sz w:val="28"/>
          <w:szCs w:val="28"/>
        </w:rPr>
        <w:t xml:space="preserve">2 </w:t>
      </w:r>
      <w:r w:rsidR="00902EDF" w:rsidRPr="00902EDF">
        <w:rPr>
          <w:sz w:val="28"/>
          <w:szCs w:val="28"/>
        </w:rPr>
        <w:t>din Legea nr. 1/2</w:t>
      </w:r>
      <w:r w:rsidR="00902EDF">
        <w:rPr>
          <w:sz w:val="28"/>
          <w:szCs w:val="28"/>
        </w:rPr>
        <w:t>011</w:t>
      </w:r>
      <w:r w:rsidR="00902EDF" w:rsidRPr="00902EDF">
        <w:rPr>
          <w:sz w:val="28"/>
          <w:szCs w:val="28"/>
        </w:rPr>
        <w:t xml:space="preserve"> a educației naționale, cu modificările și completările ulterioare</w:t>
      </w:r>
      <w:r w:rsidR="00902EDF">
        <w:rPr>
          <w:sz w:val="28"/>
          <w:szCs w:val="28"/>
        </w:rPr>
        <w:t>, u</w:t>
      </w:r>
      <w:r w:rsidR="00902EDF" w:rsidRPr="00902EDF">
        <w:rPr>
          <w:color w:val="000000"/>
          <w:sz w:val="28"/>
          <w:szCs w:val="28"/>
        </w:rPr>
        <w:t xml:space="preserve">nităţile de învăţământ de stat pot deţine în administrare bunuri proprietate publică, </w:t>
      </w:r>
      <w:r w:rsidR="00902EDF">
        <w:rPr>
          <w:color w:val="000000"/>
          <w:sz w:val="28"/>
          <w:szCs w:val="28"/>
        </w:rPr>
        <w:t xml:space="preserve">iar terenurile şi clădirile școlilor </w:t>
      </w:r>
      <w:r w:rsidR="00902EDF" w:rsidRPr="00902EDF">
        <w:rPr>
          <w:color w:val="000000"/>
          <w:sz w:val="28"/>
          <w:szCs w:val="28"/>
        </w:rPr>
        <w:t>gimnaziale</w:t>
      </w:r>
      <w:r w:rsidR="00902EDF">
        <w:rPr>
          <w:color w:val="000000"/>
          <w:sz w:val="28"/>
          <w:szCs w:val="28"/>
        </w:rPr>
        <w:t>,</w:t>
      </w:r>
      <w:r w:rsidR="00902EDF" w:rsidRPr="00902EDF">
        <w:rPr>
          <w:color w:val="000000"/>
          <w:sz w:val="28"/>
          <w:szCs w:val="28"/>
        </w:rPr>
        <w:t xml:space="preserve"> înfiinţate de stat, fac parte din domeniul public local şi sunt administrate de către consiliile locale. Celelalte componente ale bazei materiale sunt de drept proprietatea acestora şi sunt administrate de către consiliile de administraţie, conform legislaţiei în vigoare</w:t>
      </w:r>
      <w:r w:rsidR="00F620FA">
        <w:rPr>
          <w:color w:val="000000"/>
          <w:sz w:val="28"/>
          <w:szCs w:val="28"/>
        </w:rPr>
        <w:t>.</w:t>
      </w:r>
    </w:p>
    <w:p w14:paraId="5D8F651E" w14:textId="7D68FB9A" w:rsidR="00F620FA" w:rsidRDefault="00FF7B8C" w:rsidP="00A70C5E">
      <w:pPr>
        <w:ind w:left="90" w:firstLine="618"/>
        <w:jc w:val="both"/>
        <w:rPr>
          <w:color w:val="000000"/>
          <w:sz w:val="28"/>
          <w:szCs w:val="28"/>
        </w:rPr>
      </w:pPr>
      <w:r>
        <w:rPr>
          <w:color w:val="000000"/>
          <w:sz w:val="28"/>
          <w:szCs w:val="28"/>
        </w:rPr>
        <w:t xml:space="preserve">În urma </w:t>
      </w:r>
      <w:r w:rsidR="00FE32AB">
        <w:rPr>
          <w:color w:val="000000"/>
          <w:sz w:val="28"/>
          <w:szCs w:val="28"/>
        </w:rPr>
        <w:t>i</w:t>
      </w:r>
      <w:r>
        <w:rPr>
          <w:color w:val="000000"/>
          <w:sz w:val="28"/>
          <w:szCs w:val="28"/>
        </w:rPr>
        <w:t>nt</w:t>
      </w:r>
      <w:r w:rsidR="00FE32AB">
        <w:rPr>
          <w:color w:val="000000"/>
          <w:sz w:val="28"/>
          <w:szCs w:val="28"/>
        </w:rPr>
        <w:t>a</w:t>
      </w:r>
      <w:r>
        <w:rPr>
          <w:color w:val="000000"/>
          <w:sz w:val="28"/>
          <w:szCs w:val="28"/>
        </w:rPr>
        <w:t>bulării în Cartea Funciară a bunurilor proprietate publică a Municipiului Brad</w:t>
      </w:r>
      <w:r w:rsidR="009E2F1D">
        <w:rPr>
          <w:color w:val="000000"/>
          <w:sz w:val="28"/>
          <w:szCs w:val="28"/>
        </w:rPr>
        <w:t>, respec</w:t>
      </w:r>
      <w:r w:rsidR="0096759A">
        <w:rPr>
          <w:color w:val="000000"/>
          <w:sz w:val="28"/>
          <w:szCs w:val="28"/>
        </w:rPr>
        <w:t>tiv</w:t>
      </w:r>
      <w:r w:rsidR="005270CF">
        <w:rPr>
          <w:color w:val="000000"/>
          <w:sz w:val="28"/>
          <w:szCs w:val="28"/>
        </w:rPr>
        <w:t>:</w:t>
      </w:r>
      <w:r w:rsidR="0039284A">
        <w:rPr>
          <w:color w:val="000000"/>
          <w:sz w:val="28"/>
          <w:szCs w:val="28"/>
        </w:rPr>
        <w:t xml:space="preserve"> </w:t>
      </w:r>
      <w:r w:rsidR="0096759A">
        <w:rPr>
          <w:color w:val="000000"/>
          <w:sz w:val="28"/>
          <w:szCs w:val="28"/>
        </w:rPr>
        <w:t>teren</w:t>
      </w:r>
      <w:r w:rsidR="0096759A">
        <w:rPr>
          <w:color w:val="000000"/>
          <w:sz w:val="28"/>
          <w:szCs w:val="28"/>
        </w:rPr>
        <w:t xml:space="preserve"> în </w:t>
      </w:r>
      <w:r w:rsidR="0039284A">
        <w:rPr>
          <w:color w:val="000000"/>
          <w:sz w:val="28"/>
          <w:szCs w:val="28"/>
        </w:rPr>
        <w:t>suprafaț</w:t>
      </w:r>
      <w:r w:rsidR="0096759A">
        <w:rPr>
          <w:color w:val="000000"/>
          <w:sz w:val="28"/>
          <w:szCs w:val="28"/>
        </w:rPr>
        <w:t>ă</w:t>
      </w:r>
      <w:r w:rsidR="005270CF">
        <w:rPr>
          <w:color w:val="000000"/>
          <w:sz w:val="28"/>
          <w:szCs w:val="28"/>
        </w:rPr>
        <w:t xml:space="preserve"> de 3</w:t>
      </w:r>
      <w:r w:rsidR="009E2F1D">
        <w:rPr>
          <w:color w:val="000000"/>
          <w:sz w:val="28"/>
          <w:szCs w:val="28"/>
        </w:rPr>
        <w:t>.</w:t>
      </w:r>
      <w:r w:rsidR="005270CF">
        <w:rPr>
          <w:color w:val="000000"/>
          <w:sz w:val="28"/>
          <w:szCs w:val="28"/>
        </w:rPr>
        <w:t>8</w:t>
      </w:r>
      <w:r w:rsidR="0039284A">
        <w:rPr>
          <w:color w:val="000000"/>
          <w:sz w:val="28"/>
          <w:szCs w:val="28"/>
        </w:rPr>
        <w:t>30 mp., Sala</w:t>
      </w:r>
      <w:r w:rsidR="005270CF">
        <w:rPr>
          <w:color w:val="000000"/>
          <w:sz w:val="28"/>
          <w:szCs w:val="28"/>
        </w:rPr>
        <w:t xml:space="preserve"> de sport ș</w:t>
      </w:r>
      <w:r w:rsidR="0039284A">
        <w:rPr>
          <w:color w:val="000000"/>
          <w:sz w:val="28"/>
          <w:szCs w:val="28"/>
        </w:rPr>
        <w:t xml:space="preserve">colară și Centrala </w:t>
      </w:r>
      <w:r w:rsidR="005270CF">
        <w:rPr>
          <w:color w:val="000000"/>
          <w:sz w:val="28"/>
          <w:szCs w:val="28"/>
        </w:rPr>
        <w:t>termic</w:t>
      </w:r>
      <w:r w:rsidR="0039284A">
        <w:rPr>
          <w:color w:val="000000"/>
          <w:sz w:val="28"/>
          <w:szCs w:val="28"/>
        </w:rPr>
        <w:t xml:space="preserve">ă, toate destinate uzului Școlii Gimnaziale „Mircea Sântimbreanu” Brad, </w:t>
      </w:r>
      <w:r>
        <w:rPr>
          <w:color w:val="000000"/>
          <w:sz w:val="28"/>
          <w:szCs w:val="28"/>
        </w:rPr>
        <w:t xml:space="preserve">este necesar a se încheia </w:t>
      </w:r>
      <w:r w:rsidR="0096759A">
        <w:rPr>
          <w:color w:val="000000"/>
          <w:sz w:val="28"/>
          <w:szCs w:val="28"/>
        </w:rPr>
        <w:t xml:space="preserve">cu această unitate de învățământ </w:t>
      </w:r>
      <w:r>
        <w:rPr>
          <w:color w:val="000000"/>
          <w:sz w:val="28"/>
          <w:szCs w:val="28"/>
        </w:rPr>
        <w:t xml:space="preserve">un </w:t>
      </w:r>
      <w:r w:rsidR="0096759A">
        <w:rPr>
          <w:color w:val="000000"/>
          <w:sz w:val="28"/>
          <w:szCs w:val="28"/>
        </w:rPr>
        <w:t>c</w:t>
      </w:r>
      <w:r>
        <w:rPr>
          <w:color w:val="000000"/>
          <w:sz w:val="28"/>
          <w:szCs w:val="28"/>
        </w:rPr>
        <w:t>ontract de dare în administrare a acestor bunuri.</w:t>
      </w:r>
    </w:p>
    <w:p w14:paraId="61270ADC" w14:textId="58A41769" w:rsidR="0039284A" w:rsidRPr="0039284A" w:rsidRDefault="0039284A" w:rsidP="00A70C5E">
      <w:pPr>
        <w:pStyle w:val="Titlu2"/>
        <w:shd w:val="clear" w:color="auto" w:fill="FFFFFF"/>
        <w:spacing w:before="0"/>
        <w:ind w:left="90"/>
        <w:jc w:val="both"/>
        <w:rPr>
          <w:rFonts w:ascii="Times New Roman" w:hAnsi="Times New Roman" w:cs="Times New Roman"/>
          <w:b w:val="0"/>
          <w:bCs w:val="0"/>
          <w:iCs/>
          <w:color w:val="auto"/>
          <w:sz w:val="28"/>
          <w:szCs w:val="28"/>
        </w:rPr>
      </w:pPr>
      <w:r>
        <w:rPr>
          <w:rFonts w:ascii="Times New Roman" w:hAnsi="Times New Roman" w:cs="Times New Roman"/>
          <w:b w:val="0"/>
          <w:color w:val="auto"/>
          <w:sz w:val="28"/>
          <w:szCs w:val="28"/>
        </w:rPr>
        <w:tab/>
      </w:r>
      <w:r w:rsidR="003A0A43" w:rsidRPr="0039284A">
        <w:rPr>
          <w:rFonts w:ascii="Times New Roman" w:hAnsi="Times New Roman" w:cs="Times New Roman"/>
          <w:b w:val="0"/>
          <w:color w:val="auto"/>
          <w:sz w:val="28"/>
          <w:szCs w:val="28"/>
        </w:rPr>
        <w:t>Astfel</w:t>
      </w:r>
      <w:r w:rsidR="00322334" w:rsidRPr="0039284A">
        <w:rPr>
          <w:rFonts w:ascii="Times New Roman" w:hAnsi="Times New Roman" w:cs="Times New Roman"/>
          <w:b w:val="0"/>
          <w:color w:val="auto"/>
          <w:sz w:val="28"/>
          <w:szCs w:val="28"/>
        </w:rPr>
        <w:t>, am inițiat prezentul proiect de hotărâre prin care am propus darea în administrare</w:t>
      </w:r>
      <w:r w:rsidR="00FF7B8C" w:rsidRPr="0039284A">
        <w:rPr>
          <w:rFonts w:ascii="Times New Roman" w:hAnsi="Times New Roman" w:cs="Times New Roman"/>
          <w:b w:val="0"/>
          <w:color w:val="auto"/>
          <w:sz w:val="28"/>
          <w:szCs w:val="28"/>
        </w:rPr>
        <w:t xml:space="preserve"> </w:t>
      </w:r>
      <w:r w:rsidRPr="0039284A">
        <w:rPr>
          <w:rFonts w:ascii="Times New Roman" w:hAnsi="Times New Roman" w:cs="Times New Roman"/>
          <w:b w:val="0"/>
          <w:color w:val="auto"/>
          <w:sz w:val="28"/>
          <w:szCs w:val="28"/>
        </w:rPr>
        <w:t xml:space="preserve">Școlii Gimnaziale „Mircea Sântimbreanu” Brad </w:t>
      </w:r>
      <w:r w:rsidR="00322334" w:rsidRPr="0039284A">
        <w:rPr>
          <w:rFonts w:ascii="Times New Roman" w:hAnsi="Times New Roman" w:cs="Times New Roman"/>
          <w:b w:val="0"/>
          <w:color w:val="auto"/>
          <w:sz w:val="28"/>
          <w:szCs w:val="28"/>
        </w:rPr>
        <w:t>a</w:t>
      </w:r>
      <w:r w:rsidRPr="0039284A">
        <w:rPr>
          <w:rFonts w:ascii="Times New Roman" w:hAnsi="Times New Roman" w:cs="Times New Roman"/>
          <w:b w:val="0"/>
          <w:bCs w:val="0"/>
          <w:iCs/>
          <w:color w:val="auto"/>
          <w:sz w:val="28"/>
          <w:szCs w:val="28"/>
        </w:rPr>
        <w:t xml:space="preserve"> un</w:t>
      </w:r>
      <w:r w:rsidR="0096759A">
        <w:rPr>
          <w:rFonts w:ascii="Times New Roman" w:hAnsi="Times New Roman" w:cs="Times New Roman"/>
          <w:b w:val="0"/>
          <w:bCs w:val="0"/>
          <w:iCs/>
          <w:color w:val="auto"/>
          <w:sz w:val="28"/>
          <w:szCs w:val="28"/>
        </w:rPr>
        <w:t>or</w:t>
      </w:r>
      <w:r w:rsidRPr="0039284A">
        <w:rPr>
          <w:rFonts w:ascii="Times New Roman" w:hAnsi="Times New Roman" w:cs="Times New Roman"/>
          <w:b w:val="0"/>
          <w:bCs w:val="0"/>
          <w:iCs/>
          <w:color w:val="auto"/>
          <w:sz w:val="28"/>
          <w:szCs w:val="28"/>
        </w:rPr>
        <w:t xml:space="preserve"> imobil</w:t>
      </w:r>
      <w:r w:rsidR="0096759A">
        <w:rPr>
          <w:rFonts w:ascii="Times New Roman" w:hAnsi="Times New Roman" w:cs="Times New Roman"/>
          <w:b w:val="0"/>
          <w:bCs w:val="0"/>
          <w:iCs/>
          <w:color w:val="auto"/>
          <w:sz w:val="28"/>
          <w:szCs w:val="28"/>
        </w:rPr>
        <w:t>e</w:t>
      </w:r>
      <w:r w:rsidRPr="0039284A">
        <w:rPr>
          <w:rFonts w:ascii="Times New Roman" w:hAnsi="Times New Roman" w:cs="Times New Roman"/>
          <w:b w:val="0"/>
          <w:bCs w:val="0"/>
          <w:iCs/>
          <w:color w:val="auto"/>
          <w:sz w:val="28"/>
          <w:szCs w:val="28"/>
        </w:rPr>
        <w:t>, proprietatea publică a Municipiului Brad, județul Hunedoara</w:t>
      </w:r>
      <w:r>
        <w:rPr>
          <w:rFonts w:ascii="Times New Roman" w:hAnsi="Times New Roman" w:cs="Times New Roman"/>
          <w:b w:val="0"/>
          <w:bCs w:val="0"/>
          <w:iCs/>
          <w:color w:val="auto"/>
          <w:sz w:val="28"/>
          <w:szCs w:val="28"/>
        </w:rPr>
        <w:t>.</w:t>
      </w:r>
    </w:p>
    <w:p w14:paraId="06B51BEE" w14:textId="6CFD3A59" w:rsidR="0063353A" w:rsidRDefault="00192275" w:rsidP="0063353A">
      <w:pPr>
        <w:ind w:left="90" w:firstLine="618"/>
        <w:jc w:val="both"/>
        <w:rPr>
          <w:sz w:val="28"/>
          <w:szCs w:val="28"/>
          <w:shd w:val="clear" w:color="auto" w:fill="FFFFFF"/>
        </w:rPr>
      </w:pPr>
      <w:r>
        <w:rPr>
          <w:sz w:val="28"/>
          <w:szCs w:val="28"/>
          <w:shd w:val="clear" w:color="auto" w:fill="FFFFFF"/>
        </w:rPr>
        <w:t>I</w:t>
      </w:r>
      <w:r w:rsidR="0039284A" w:rsidRPr="00157807">
        <w:rPr>
          <w:sz w:val="28"/>
          <w:szCs w:val="28"/>
          <w:shd w:val="clear" w:color="auto" w:fill="FFFFFF"/>
        </w:rPr>
        <w:t>mobil</w:t>
      </w:r>
      <w:r w:rsidR="0096759A">
        <w:rPr>
          <w:sz w:val="28"/>
          <w:szCs w:val="28"/>
          <w:shd w:val="clear" w:color="auto" w:fill="FFFFFF"/>
        </w:rPr>
        <w:t>ele</w:t>
      </w:r>
      <w:r w:rsidR="0039284A" w:rsidRPr="00157807">
        <w:rPr>
          <w:sz w:val="28"/>
          <w:szCs w:val="28"/>
          <w:shd w:val="clear" w:color="auto" w:fill="FFFFFF"/>
        </w:rPr>
        <w:t xml:space="preserve"> - construcți</w:t>
      </w:r>
      <w:r w:rsidR="0096759A">
        <w:rPr>
          <w:sz w:val="28"/>
          <w:szCs w:val="28"/>
          <w:shd w:val="clear" w:color="auto" w:fill="FFFFFF"/>
        </w:rPr>
        <w:t>i</w:t>
      </w:r>
      <w:r w:rsidR="0039284A" w:rsidRPr="00157807">
        <w:rPr>
          <w:sz w:val="28"/>
          <w:szCs w:val="28"/>
          <w:shd w:val="clear" w:color="auto" w:fill="FFFFFF"/>
        </w:rPr>
        <w:t xml:space="preserve"> și teren</w:t>
      </w:r>
      <w:r w:rsidR="0063353A">
        <w:rPr>
          <w:sz w:val="28"/>
          <w:szCs w:val="28"/>
          <w:shd w:val="clear" w:color="auto" w:fill="FFFFFF"/>
        </w:rPr>
        <w:t>,</w:t>
      </w:r>
      <w:r w:rsidR="0063353A" w:rsidRPr="00157807">
        <w:rPr>
          <w:sz w:val="28"/>
          <w:szCs w:val="28"/>
          <w:shd w:val="clear" w:color="auto" w:fill="FFFFFF"/>
        </w:rPr>
        <w:t xml:space="preserve"> </w:t>
      </w:r>
      <w:r>
        <w:rPr>
          <w:sz w:val="28"/>
          <w:szCs w:val="28"/>
          <w:shd w:val="clear" w:color="auto" w:fill="FFFFFF"/>
        </w:rPr>
        <w:t xml:space="preserve"> propus</w:t>
      </w:r>
      <w:r w:rsidR="0096759A">
        <w:rPr>
          <w:sz w:val="28"/>
          <w:szCs w:val="28"/>
          <w:shd w:val="clear" w:color="auto" w:fill="FFFFFF"/>
        </w:rPr>
        <w:t>e</w:t>
      </w:r>
      <w:r>
        <w:rPr>
          <w:sz w:val="28"/>
          <w:szCs w:val="28"/>
          <w:shd w:val="clear" w:color="auto" w:fill="FFFFFF"/>
        </w:rPr>
        <w:t xml:space="preserve"> a fi transmis</w:t>
      </w:r>
      <w:r w:rsidR="0096759A">
        <w:rPr>
          <w:sz w:val="28"/>
          <w:szCs w:val="28"/>
          <w:shd w:val="clear" w:color="auto" w:fill="FFFFFF"/>
        </w:rPr>
        <w:t>e</w:t>
      </w:r>
      <w:r>
        <w:rPr>
          <w:sz w:val="28"/>
          <w:szCs w:val="28"/>
          <w:shd w:val="clear" w:color="auto" w:fill="FFFFFF"/>
        </w:rPr>
        <w:t xml:space="preserve"> în administrare </w:t>
      </w:r>
      <w:r w:rsidR="0096759A">
        <w:rPr>
          <w:sz w:val="28"/>
          <w:szCs w:val="28"/>
          <w:shd w:val="clear" w:color="auto" w:fill="FFFFFF"/>
        </w:rPr>
        <w:t>acestei unități de învățământ</w:t>
      </w:r>
      <w:r w:rsidR="0063353A">
        <w:rPr>
          <w:sz w:val="28"/>
          <w:szCs w:val="28"/>
          <w:shd w:val="clear" w:color="auto" w:fill="FFFFFF"/>
        </w:rPr>
        <w:t>,</w:t>
      </w:r>
      <w:r w:rsidRPr="00157807">
        <w:rPr>
          <w:sz w:val="28"/>
          <w:szCs w:val="28"/>
          <w:shd w:val="clear" w:color="auto" w:fill="FFFFFF"/>
        </w:rPr>
        <w:t xml:space="preserve"> </w:t>
      </w:r>
      <w:r w:rsidR="0096759A">
        <w:rPr>
          <w:sz w:val="28"/>
          <w:szCs w:val="28"/>
          <w:shd w:val="clear" w:color="auto" w:fill="FFFFFF"/>
        </w:rPr>
        <w:t>sunt</w:t>
      </w:r>
      <w:r w:rsidR="0039284A" w:rsidRPr="00157807">
        <w:rPr>
          <w:sz w:val="28"/>
          <w:szCs w:val="28"/>
          <w:shd w:val="clear" w:color="auto" w:fill="FFFFFF"/>
        </w:rPr>
        <w:t xml:space="preserve"> situat</w:t>
      </w:r>
      <w:r w:rsidR="0096759A">
        <w:rPr>
          <w:sz w:val="28"/>
          <w:szCs w:val="28"/>
          <w:shd w:val="clear" w:color="auto" w:fill="FFFFFF"/>
        </w:rPr>
        <w:t>e</w:t>
      </w:r>
      <w:r w:rsidR="0039284A" w:rsidRPr="00157807">
        <w:rPr>
          <w:sz w:val="28"/>
          <w:szCs w:val="28"/>
          <w:shd w:val="clear" w:color="auto" w:fill="FFFFFF"/>
        </w:rPr>
        <w:t xml:space="preserve"> în intravilanul municipiului Brad, strada Libertății, nr. 23, județul Hunedoara</w:t>
      </w:r>
      <w:r w:rsidR="0063353A">
        <w:rPr>
          <w:sz w:val="28"/>
          <w:szCs w:val="28"/>
          <w:shd w:val="clear" w:color="auto" w:fill="FFFFFF"/>
        </w:rPr>
        <w:t xml:space="preserve"> și au următoarele date de identificare:</w:t>
      </w:r>
    </w:p>
    <w:p w14:paraId="60AB8A19" w14:textId="5838CD23" w:rsidR="00772BE5" w:rsidRDefault="000536B6" w:rsidP="0096759A">
      <w:pPr>
        <w:ind w:left="90" w:firstLine="618"/>
        <w:jc w:val="both"/>
        <w:rPr>
          <w:sz w:val="28"/>
          <w:szCs w:val="28"/>
          <w:shd w:val="clear" w:color="auto" w:fill="FFFFFF"/>
        </w:rPr>
      </w:pPr>
      <w:r>
        <w:rPr>
          <w:sz w:val="28"/>
          <w:szCs w:val="28"/>
          <w:shd w:val="clear" w:color="auto" w:fill="FFFFFF"/>
        </w:rPr>
        <w:t xml:space="preserve">            </w:t>
      </w:r>
      <w:r w:rsidR="0096759A">
        <w:rPr>
          <w:sz w:val="28"/>
          <w:szCs w:val="28"/>
          <w:shd w:val="clear" w:color="auto" w:fill="FFFFFF"/>
        </w:rPr>
        <w:t>–</w:t>
      </w:r>
      <w:r w:rsidR="0039284A" w:rsidRPr="00157807">
        <w:rPr>
          <w:sz w:val="28"/>
          <w:szCs w:val="28"/>
          <w:shd w:val="clear" w:color="auto" w:fill="FFFFFF"/>
        </w:rPr>
        <w:t xml:space="preserve"> </w:t>
      </w:r>
      <w:r w:rsidR="0096759A" w:rsidRPr="00157807">
        <w:rPr>
          <w:sz w:val="28"/>
          <w:szCs w:val="28"/>
          <w:shd w:val="clear" w:color="auto" w:fill="FFFFFF"/>
        </w:rPr>
        <w:t>teren</w:t>
      </w:r>
      <w:r w:rsidR="0063353A" w:rsidRPr="0063353A">
        <w:rPr>
          <w:sz w:val="28"/>
          <w:szCs w:val="28"/>
          <w:shd w:val="clear" w:color="auto" w:fill="FFFFFF"/>
        </w:rPr>
        <w:t xml:space="preserve"> </w:t>
      </w:r>
      <w:r w:rsidR="0063353A">
        <w:rPr>
          <w:sz w:val="28"/>
          <w:szCs w:val="28"/>
          <w:shd w:val="clear" w:color="auto" w:fill="FFFFFF"/>
        </w:rPr>
        <w:t>înscris în</w:t>
      </w:r>
      <w:r w:rsidR="0063353A" w:rsidRPr="00157807">
        <w:rPr>
          <w:sz w:val="28"/>
          <w:szCs w:val="28"/>
          <w:shd w:val="clear" w:color="auto" w:fill="FFFFFF"/>
        </w:rPr>
        <w:t xml:space="preserve"> C</w:t>
      </w:r>
      <w:r w:rsidR="0063353A">
        <w:rPr>
          <w:sz w:val="28"/>
          <w:szCs w:val="28"/>
          <w:shd w:val="clear" w:color="auto" w:fill="FFFFFF"/>
        </w:rPr>
        <w:t>.</w:t>
      </w:r>
      <w:r w:rsidR="0063353A" w:rsidRPr="00157807">
        <w:rPr>
          <w:sz w:val="28"/>
          <w:szCs w:val="28"/>
          <w:shd w:val="clear" w:color="auto" w:fill="FFFFFF"/>
        </w:rPr>
        <w:t>F</w:t>
      </w:r>
      <w:r w:rsidR="0063353A">
        <w:rPr>
          <w:sz w:val="28"/>
          <w:szCs w:val="28"/>
          <w:shd w:val="clear" w:color="auto" w:fill="FFFFFF"/>
        </w:rPr>
        <w:t>.</w:t>
      </w:r>
      <w:r w:rsidR="0063353A" w:rsidRPr="00157807">
        <w:rPr>
          <w:sz w:val="28"/>
          <w:szCs w:val="28"/>
          <w:shd w:val="clear" w:color="auto" w:fill="FFFFFF"/>
        </w:rPr>
        <w:t> nr. 67473 Brad, număr cadastral 67473</w:t>
      </w:r>
      <w:r w:rsidR="0063353A">
        <w:rPr>
          <w:sz w:val="28"/>
          <w:szCs w:val="28"/>
          <w:shd w:val="clear" w:color="auto" w:fill="FFFFFF"/>
        </w:rPr>
        <w:t>,</w:t>
      </w:r>
      <w:r w:rsidR="0096759A">
        <w:rPr>
          <w:sz w:val="28"/>
          <w:szCs w:val="28"/>
          <w:shd w:val="clear" w:color="auto" w:fill="FFFFFF"/>
        </w:rPr>
        <w:t xml:space="preserve"> în</w:t>
      </w:r>
      <w:r w:rsidR="0096759A" w:rsidRPr="00157807">
        <w:rPr>
          <w:sz w:val="28"/>
          <w:szCs w:val="28"/>
          <w:shd w:val="clear" w:color="auto" w:fill="FFFFFF"/>
        </w:rPr>
        <w:t xml:space="preserve"> </w:t>
      </w:r>
      <w:r w:rsidR="0039284A" w:rsidRPr="00157807">
        <w:rPr>
          <w:sz w:val="28"/>
          <w:szCs w:val="28"/>
          <w:shd w:val="clear" w:color="auto" w:fill="FFFFFF"/>
        </w:rPr>
        <w:t xml:space="preserve">suprafață </w:t>
      </w:r>
      <w:r w:rsidR="0096759A">
        <w:rPr>
          <w:sz w:val="28"/>
          <w:szCs w:val="28"/>
          <w:shd w:val="clear" w:color="auto" w:fill="FFFFFF"/>
        </w:rPr>
        <w:t xml:space="preserve">de </w:t>
      </w:r>
      <w:r w:rsidR="0039284A" w:rsidRPr="00157807">
        <w:rPr>
          <w:sz w:val="28"/>
          <w:szCs w:val="28"/>
          <w:shd w:val="clear" w:color="auto" w:fill="FFFFFF"/>
        </w:rPr>
        <w:t>3</w:t>
      </w:r>
      <w:r w:rsidR="0096759A">
        <w:rPr>
          <w:sz w:val="28"/>
          <w:szCs w:val="28"/>
          <w:shd w:val="clear" w:color="auto" w:fill="FFFFFF"/>
        </w:rPr>
        <w:t>.</w:t>
      </w:r>
      <w:r w:rsidR="0039284A" w:rsidRPr="00157807">
        <w:rPr>
          <w:sz w:val="28"/>
          <w:szCs w:val="28"/>
          <w:shd w:val="clear" w:color="auto" w:fill="FFFFFF"/>
        </w:rPr>
        <w:t>830 mp.</w:t>
      </w:r>
      <w:r w:rsidR="00772BE5">
        <w:rPr>
          <w:sz w:val="28"/>
          <w:szCs w:val="28"/>
          <w:shd w:val="clear" w:color="auto" w:fill="FFFFFF"/>
        </w:rPr>
        <w:t>;</w:t>
      </w:r>
    </w:p>
    <w:p w14:paraId="7A94D9E7" w14:textId="37365976" w:rsidR="00772BE5" w:rsidRDefault="000536B6" w:rsidP="0096759A">
      <w:pPr>
        <w:ind w:left="90" w:firstLine="618"/>
        <w:jc w:val="both"/>
        <w:rPr>
          <w:sz w:val="28"/>
          <w:szCs w:val="28"/>
          <w:shd w:val="clear" w:color="auto" w:fill="FFFFFF"/>
        </w:rPr>
      </w:pPr>
      <w:r>
        <w:rPr>
          <w:sz w:val="28"/>
          <w:szCs w:val="28"/>
          <w:shd w:val="clear" w:color="auto" w:fill="FFFFFF"/>
        </w:rPr>
        <w:t xml:space="preserve">            </w:t>
      </w:r>
      <w:r w:rsidR="00772BE5">
        <w:rPr>
          <w:sz w:val="28"/>
          <w:szCs w:val="28"/>
          <w:shd w:val="clear" w:color="auto" w:fill="FFFFFF"/>
        </w:rPr>
        <w:t>-</w:t>
      </w:r>
      <w:r w:rsidR="0096759A">
        <w:rPr>
          <w:sz w:val="28"/>
          <w:szCs w:val="28"/>
          <w:shd w:val="clear" w:color="auto" w:fill="FFFFFF"/>
        </w:rPr>
        <w:t xml:space="preserve"> </w:t>
      </w:r>
      <w:r w:rsidR="00772BE5">
        <w:rPr>
          <w:sz w:val="28"/>
          <w:szCs w:val="28"/>
          <w:shd w:val="clear" w:color="auto" w:fill="FFFFFF"/>
        </w:rPr>
        <w:t>S</w:t>
      </w:r>
      <w:r w:rsidR="0039284A" w:rsidRPr="00157807">
        <w:rPr>
          <w:sz w:val="28"/>
          <w:szCs w:val="28"/>
          <w:shd w:val="clear" w:color="auto" w:fill="FFFFFF"/>
        </w:rPr>
        <w:t>ală de sport școlară (</w:t>
      </w:r>
      <w:r w:rsidR="0039284A" w:rsidRPr="00157807">
        <w:rPr>
          <w:caps/>
          <w:sz w:val="28"/>
          <w:szCs w:val="28"/>
          <w:shd w:val="clear" w:color="auto" w:fill="FFFFFF"/>
        </w:rPr>
        <w:t>P+1E</w:t>
      </w:r>
      <w:r w:rsidR="0039284A" w:rsidRPr="00157807">
        <w:rPr>
          <w:sz w:val="28"/>
          <w:szCs w:val="28"/>
          <w:shd w:val="clear" w:color="auto" w:fill="FFFFFF"/>
        </w:rPr>
        <w:t>),</w:t>
      </w:r>
      <w:r w:rsidR="00772BE5" w:rsidRPr="00772BE5">
        <w:rPr>
          <w:sz w:val="28"/>
          <w:szCs w:val="28"/>
          <w:shd w:val="clear" w:color="auto" w:fill="FFFFFF"/>
        </w:rPr>
        <w:t xml:space="preserve"> </w:t>
      </w:r>
      <w:r w:rsidR="00772BE5">
        <w:rPr>
          <w:sz w:val="28"/>
          <w:szCs w:val="28"/>
          <w:shd w:val="clear" w:color="auto" w:fill="FFFFFF"/>
        </w:rPr>
        <w:t>înscris</w:t>
      </w:r>
      <w:r w:rsidR="00772BE5">
        <w:rPr>
          <w:sz w:val="28"/>
          <w:szCs w:val="28"/>
          <w:shd w:val="clear" w:color="auto" w:fill="FFFFFF"/>
        </w:rPr>
        <w:t>ă</w:t>
      </w:r>
      <w:r w:rsidR="00772BE5">
        <w:rPr>
          <w:sz w:val="28"/>
          <w:szCs w:val="28"/>
          <w:shd w:val="clear" w:color="auto" w:fill="FFFFFF"/>
        </w:rPr>
        <w:t xml:space="preserve"> în</w:t>
      </w:r>
      <w:r w:rsidR="00772BE5" w:rsidRPr="00157807">
        <w:rPr>
          <w:sz w:val="28"/>
          <w:szCs w:val="28"/>
          <w:shd w:val="clear" w:color="auto" w:fill="FFFFFF"/>
        </w:rPr>
        <w:t xml:space="preserve"> C</w:t>
      </w:r>
      <w:r w:rsidR="00772BE5">
        <w:rPr>
          <w:sz w:val="28"/>
          <w:szCs w:val="28"/>
          <w:shd w:val="clear" w:color="auto" w:fill="FFFFFF"/>
        </w:rPr>
        <w:t>.</w:t>
      </w:r>
      <w:r w:rsidR="00772BE5" w:rsidRPr="00157807">
        <w:rPr>
          <w:sz w:val="28"/>
          <w:szCs w:val="28"/>
          <w:shd w:val="clear" w:color="auto" w:fill="FFFFFF"/>
        </w:rPr>
        <w:t>F</w:t>
      </w:r>
      <w:r w:rsidR="00772BE5">
        <w:rPr>
          <w:sz w:val="28"/>
          <w:szCs w:val="28"/>
          <w:shd w:val="clear" w:color="auto" w:fill="FFFFFF"/>
        </w:rPr>
        <w:t>.</w:t>
      </w:r>
      <w:r w:rsidR="00772BE5" w:rsidRPr="00157807">
        <w:rPr>
          <w:sz w:val="28"/>
          <w:szCs w:val="28"/>
          <w:shd w:val="clear" w:color="auto" w:fill="FFFFFF"/>
        </w:rPr>
        <w:t> nr. 67473 Brad, număr cadastral 67473</w:t>
      </w:r>
      <w:r w:rsidR="00772BE5">
        <w:rPr>
          <w:sz w:val="28"/>
          <w:szCs w:val="28"/>
          <w:shd w:val="clear" w:color="auto" w:fill="FFFFFF"/>
        </w:rPr>
        <w:t xml:space="preserve"> – C1 cu o</w:t>
      </w:r>
      <w:r w:rsidR="0039284A" w:rsidRPr="00157807">
        <w:rPr>
          <w:sz w:val="28"/>
          <w:szCs w:val="28"/>
          <w:shd w:val="clear" w:color="auto" w:fill="FFFFFF"/>
        </w:rPr>
        <w:t xml:space="preserve"> suprafață construită la sol </w:t>
      </w:r>
      <w:r w:rsidR="00772BE5">
        <w:rPr>
          <w:sz w:val="28"/>
          <w:szCs w:val="28"/>
          <w:shd w:val="clear" w:color="auto" w:fill="FFFFFF"/>
        </w:rPr>
        <w:t xml:space="preserve">de </w:t>
      </w:r>
      <w:r w:rsidR="0039284A" w:rsidRPr="00157807">
        <w:rPr>
          <w:sz w:val="28"/>
          <w:szCs w:val="28"/>
          <w:shd w:val="clear" w:color="auto" w:fill="FFFFFF"/>
        </w:rPr>
        <w:t>1</w:t>
      </w:r>
      <w:r w:rsidR="00772BE5">
        <w:rPr>
          <w:sz w:val="28"/>
          <w:szCs w:val="28"/>
          <w:shd w:val="clear" w:color="auto" w:fill="FFFFFF"/>
        </w:rPr>
        <w:t>.</w:t>
      </w:r>
      <w:r w:rsidR="0039284A" w:rsidRPr="00157807">
        <w:rPr>
          <w:sz w:val="28"/>
          <w:szCs w:val="28"/>
          <w:shd w:val="clear" w:color="auto" w:fill="FFFFFF"/>
        </w:rPr>
        <w:t>046 mp., suprafață construită desfășurată</w:t>
      </w:r>
      <w:r w:rsidR="00772BE5">
        <w:rPr>
          <w:sz w:val="28"/>
          <w:szCs w:val="28"/>
          <w:shd w:val="clear" w:color="auto" w:fill="FFFFFF"/>
        </w:rPr>
        <w:t xml:space="preserve"> de</w:t>
      </w:r>
      <w:r w:rsidR="0039284A" w:rsidRPr="00157807">
        <w:rPr>
          <w:sz w:val="28"/>
          <w:szCs w:val="28"/>
          <w:shd w:val="clear" w:color="auto" w:fill="FFFFFF"/>
        </w:rPr>
        <w:t xml:space="preserve"> 1</w:t>
      </w:r>
      <w:r w:rsidR="00772BE5">
        <w:rPr>
          <w:sz w:val="28"/>
          <w:szCs w:val="28"/>
          <w:shd w:val="clear" w:color="auto" w:fill="FFFFFF"/>
        </w:rPr>
        <w:t>.</w:t>
      </w:r>
      <w:r w:rsidR="0039284A" w:rsidRPr="00157807">
        <w:rPr>
          <w:sz w:val="28"/>
          <w:szCs w:val="28"/>
          <w:shd w:val="clear" w:color="auto" w:fill="FFFFFF"/>
        </w:rPr>
        <w:t>270 mp.</w:t>
      </w:r>
      <w:r w:rsidR="00772BE5">
        <w:rPr>
          <w:sz w:val="28"/>
          <w:szCs w:val="28"/>
          <w:shd w:val="clear" w:color="auto" w:fill="FFFFFF"/>
        </w:rPr>
        <w:t>;</w:t>
      </w:r>
    </w:p>
    <w:p w14:paraId="5ACEEFA1" w14:textId="16F4601E" w:rsidR="00192275" w:rsidRDefault="000536B6" w:rsidP="0096759A">
      <w:pPr>
        <w:ind w:left="90" w:firstLine="618"/>
        <w:jc w:val="both"/>
        <w:rPr>
          <w:sz w:val="28"/>
          <w:szCs w:val="28"/>
          <w:shd w:val="clear" w:color="auto" w:fill="FFFFFF"/>
        </w:rPr>
      </w:pPr>
      <w:r>
        <w:rPr>
          <w:sz w:val="28"/>
          <w:szCs w:val="28"/>
          <w:shd w:val="clear" w:color="auto" w:fill="FFFFFF"/>
        </w:rPr>
        <w:t xml:space="preserve">            </w:t>
      </w:r>
      <w:r w:rsidR="00772BE5">
        <w:rPr>
          <w:sz w:val="28"/>
          <w:szCs w:val="28"/>
          <w:shd w:val="clear" w:color="auto" w:fill="FFFFFF"/>
        </w:rPr>
        <w:t>-</w:t>
      </w:r>
      <w:r w:rsidR="0039284A" w:rsidRPr="00157807">
        <w:rPr>
          <w:sz w:val="28"/>
          <w:szCs w:val="28"/>
          <w:shd w:val="clear" w:color="auto" w:fill="FFFFFF"/>
        </w:rPr>
        <w:t xml:space="preserve"> </w:t>
      </w:r>
      <w:r w:rsidR="0039284A" w:rsidRPr="00157807">
        <w:rPr>
          <w:caps/>
          <w:sz w:val="28"/>
          <w:szCs w:val="28"/>
          <w:shd w:val="clear" w:color="auto" w:fill="FFFFFF"/>
        </w:rPr>
        <w:t>C</w:t>
      </w:r>
      <w:r w:rsidR="0039284A" w:rsidRPr="00157807">
        <w:rPr>
          <w:sz w:val="28"/>
          <w:szCs w:val="28"/>
          <w:shd w:val="clear" w:color="auto" w:fill="FFFFFF"/>
        </w:rPr>
        <w:t>entrală termică (</w:t>
      </w:r>
      <w:r w:rsidR="0039284A" w:rsidRPr="00157807">
        <w:rPr>
          <w:caps/>
          <w:sz w:val="28"/>
          <w:szCs w:val="28"/>
          <w:shd w:val="clear" w:color="auto" w:fill="FFFFFF"/>
        </w:rPr>
        <w:t>P</w:t>
      </w:r>
      <w:r w:rsidR="0039284A" w:rsidRPr="00157807">
        <w:rPr>
          <w:sz w:val="28"/>
          <w:szCs w:val="28"/>
          <w:shd w:val="clear" w:color="auto" w:fill="FFFFFF"/>
        </w:rPr>
        <w:t xml:space="preserve">), </w:t>
      </w:r>
      <w:r w:rsidR="00772BE5">
        <w:rPr>
          <w:sz w:val="28"/>
          <w:szCs w:val="28"/>
          <w:shd w:val="clear" w:color="auto" w:fill="FFFFFF"/>
        </w:rPr>
        <w:t>înscris</w:t>
      </w:r>
      <w:r w:rsidR="00772BE5">
        <w:rPr>
          <w:sz w:val="28"/>
          <w:szCs w:val="28"/>
          <w:shd w:val="clear" w:color="auto" w:fill="FFFFFF"/>
        </w:rPr>
        <w:t>ă</w:t>
      </w:r>
      <w:r w:rsidR="00772BE5">
        <w:rPr>
          <w:sz w:val="28"/>
          <w:szCs w:val="28"/>
          <w:shd w:val="clear" w:color="auto" w:fill="FFFFFF"/>
        </w:rPr>
        <w:t xml:space="preserve"> în</w:t>
      </w:r>
      <w:r w:rsidR="00772BE5" w:rsidRPr="00157807">
        <w:rPr>
          <w:sz w:val="28"/>
          <w:szCs w:val="28"/>
          <w:shd w:val="clear" w:color="auto" w:fill="FFFFFF"/>
        </w:rPr>
        <w:t xml:space="preserve"> C</w:t>
      </w:r>
      <w:r w:rsidR="00772BE5">
        <w:rPr>
          <w:sz w:val="28"/>
          <w:szCs w:val="28"/>
          <w:shd w:val="clear" w:color="auto" w:fill="FFFFFF"/>
        </w:rPr>
        <w:t>.</w:t>
      </w:r>
      <w:r w:rsidR="00772BE5" w:rsidRPr="00157807">
        <w:rPr>
          <w:sz w:val="28"/>
          <w:szCs w:val="28"/>
          <w:shd w:val="clear" w:color="auto" w:fill="FFFFFF"/>
        </w:rPr>
        <w:t>F</w:t>
      </w:r>
      <w:r w:rsidR="00772BE5">
        <w:rPr>
          <w:sz w:val="28"/>
          <w:szCs w:val="28"/>
          <w:shd w:val="clear" w:color="auto" w:fill="FFFFFF"/>
        </w:rPr>
        <w:t>.</w:t>
      </w:r>
      <w:r w:rsidR="00772BE5" w:rsidRPr="00157807">
        <w:rPr>
          <w:sz w:val="28"/>
          <w:szCs w:val="28"/>
          <w:shd w:val="clear" w:color="auto" w:fill="FFFFFF"/>
        </w:rPr>
        <w:t> nr. 67473 Brad, număr cadastral 67473</w:t>
      </w:r>
      <w:r w:rsidR="00772BE5">
        <w:rPr>
          <w:sz w:val="28"/>
          <w:szCs w:val="28"/>
          <w:shd w:val="clear" w:color="auto" w:fill="FFFFFF"/>
        </w:rPr>
        <w:t xml:space="preserve"> – C</w:t>
      </w:r>
      <w:r w:rsidR="00772BE5">
        <w:rPr>
          <w:sz w:val="28"/>
          <w:szCs w:val="28"/>
          <w:shd w:val="clear" w:color="auto" w:fill="FFFFFF"/>
        </w:rPr>
        <w:t>2</w:t>
      </w:r>
      <w:r w:rsidR="00772BE5">
        <w:rPr>
          <w:sz w:val="28"/>
          <w:szCs w:val="28"/>
          <w:shd w:val="clear" w:color="auto" w:fill="FFFFFF"/>
        </w:rPr>
        <w:t xml:space="preserve"> </w:t>
      </w:r>
      <w:r w:rsidR="00772BE5">
        <w:rPr>
          <w:sz w:val="28"/>
          <w:szCs w:val="28"/>
          <w:shd w:val="clear" w:color="auto" w:fill="FFFFFF"/>
        </w:rPr>
        <w:t xml:space="preserve">cu o </w:t>
      </w:r>
      <w:r w:rsidR="0039284A" w:rsidRPr="00157807">
        <w:rPr>
          <w:sz w:val="28"/>
          <w:szCs w:val="28"/>
          <w:shd w:val="clear" w:color="auto" w:fill="FFFFFF"/>
        </w:rPr>
        <w:t>suprafața construită la sol</w:t>
      </w:r>
      <w:r w:rsidR="00772BE5">
        <w:rPr>
          <w:sz w:val="28"/>
          <w:szCs w:val="28"/>
          <w:shd w:val="clear" w:color="auto" w:fill="FFFFFF"/>
        </w:rPr>
        <w:t xml:space="preserve"> de</w:t>
      </w:r>
      <w:r w:rsidR="0039284A" w:rsidRPr="00157807">
        <w:rPr>
          <w:sz w:val="28"/>
          <w:szCs w:val="28"/>
          <w:shd w:val="clear" w:color="auto" w:fill="FFFFFF"/>
        </w:rPr>
        <w:t xml:space="preserve"> 48 mp., su</w:t>
      </w:r>
      <w:r w:rsidR="00192275">
        <w:rPr>
          <w:sz w:val="28"/>
          <w:szCs w:val="28"/>
          <w:shd w:val="clear" w:color="auto" w:fill="FFFFFF"/>
        </w:rPr>
        <w:t>prafaț</w:t>
      </w:r>
      <w:r w:rsidR="00772BE5">
        <w:rPr>
          <w:sz w:val="28"/>
          <w:szCs w:val="28"/>
          <w:shd w:val="clear" w:color="auto" w:fill="FFFFFF"/>
        </w:rPr>
        <w:t>ă</w:t>
      </w:r>
      <w:r w:rsidR="00192275">
        <w:rPr>
          <w:sz w:val="28"/>
          <w:szCs w:val="28"/>
          <w:shd w:val="clear" w:color="auto" w:fill="FFFFFF"/>
        </w:rPr>
        <w:t xml:space="preserve"> desfășurată</w:t>
      </w:r>
      <w:r w:rsidR="00772BE5">
        <w:rPr>
          <w:sz w:val="28"/>
          <w:szCs w:val="28"/>
          <w:shd w:val="clear" w:color="auto" w:fill="FFFFFF"/>
        </w:rPr>
        <w:t xml:space="preserve"> de </w:t>
      </w:r>
      <w:r w:rsidR="00192275">
        <w:rPr>
          <w:sz w:val="28"/>
          <w:szCs w:val="28"/>
          <w:shd w:val="clear" w:color="auto" w:fill="FFFFFF"/>
        </w:rPr>
        <w:t>48 mp.</w:t>
      </w:r>
      <w:r w:rsidR="0039284A" w:rsidRPr="00157807">
        <w:rPr>
          <w:sz w:val="28"/>
          <w:szCs w:val="28"/>
          <w:shd w:val="clear" w:color="auto" w:fill="FFFFFF"/>
        </w:rPr>
        <w:t xml:space="preserve">. </w:t>
      </w:r>
    </w:p>
    <w:p w14:paraId="4FCBC755" w14:textId="324C80C3" w:rsidR="00192275" w:rsidRDefault="0039284A" w:rsidP="0096759A">
      <w:pPr>
        <w:ind w:left="90" w:firstLine="618"/>
        <w:jc w:val="both"/>
        <w:rPr>
          <w:sz w:val="28"/>
          <w:szCs w:val="28"/>
          <w:shd w:val="clear" w:color="auto" w:fill="FFFFFF"/>
        </w:rPr>
      </w:pPr>
      <w:r w:rsidRPr="00157807">
        <w:rPr>
          <w:sz w:val="28"/>
          <w:szCs w:val="28"/>
          <w:shd w:val="clear" w:color="auto" w:fill="FFFFFF"/>
        </w:rPr>
        <w:t xml:space="preserve">Valoarea de inventar </w:t>
      </w:r>
      <w:r w:rsidR="00192275">
        <w:rPr>
          <w:sz w:val="28"/>
          <w:szCs w:val="28"/>
          <w:shd w:val="clear" w:color="auto" w:fill="FFFFFF"/>
        </w:rPr>
        <w:t>a imobil</w:t>
      </w:r>
      <w:r w:rsidR="00772BE5">
        <w:rPr>
          <w:sz w:val="28"/>
          <w:szCs w:val="28"/>
          <w:shd w:val="clear" w:color="auto" w:fill="FFFFFF"/>
        </w:rPr>
        <w:t>elor - construcții</w:t>
      </w:r>
      <w:r w:rsidR="00192275">
        <w:rPr>
          <w:sz w:val="28"/>
          <w:szCs w:val="28"/>
          <w:shd w:val="clear" w:color="auto" w:fill="FFFFFF"/>
        </w:rPr>
        <w:t xml:space="preserve">, conform </w:t>
      </w:r>
      <w:r w:rsidR="00772BE5">
        <w:rPr>
          <w:sz w:val="28"/>
          <w:szCs w:val="28"/>
          <w:shd w:val="clear" w:color="auto" w:fill="FFFFFF"/>
        </w:rPr>
        <w:t>P</w:t>
      </w:r>
      <w:r w:rsidR="00192275">
        <w:rPr>
          <w:sz w:val="28"/>
          <w:szCs w:val="28"/>
          <w:shd w:val="clear" w:color="auto" w:fill="FFFFFF"/>
        </w:rPr>
        <w:t>rocesului – verbal de recepție la terminarea lucrărilor  nr. 32449/28.07.2022</w:t>
      </w:r>
      <w:r w:rsidR="00772BE5">
        <w:rPr>
          <w:sz w:val="28"/>
          <w:szCs w:val="28"/>
          <w:shd w:val="clear" w:color="auto" w:fill="FFFFFF"/>
        </w:rPr>
        <w:t>,</w:t>
      </w:r>
      <w:r w:rsidR="00192275">
        <w:rPr>
          <w:sz w:val="28"/>
          <w:szCs w:val="28"/>
          <w:shd w:val="clear" w:color="auto" w:fill="FFFFFF"/>
        </w:rPr>
        <w:t xml:space="preserve"> </w:t>
      </w:r>
      <w:r w:rsidRPr="00157807">
        <w:rPr>
          <w:sz w:val="28"/>
          <w:szCs w:val="28"/>
          <w:shd w:val="clear" w:color="auto" w:fill="FFFFFF"/>
        </w:rPr>
        <w:t>este de 7.8</w:t>
      </w:r>
      <w:r w:rsidR="00772BE5">
        <w:rPr>
          <w:sz w:val="28"/>
          <w:szCs w:val="28"/>
          <w:shd w:val="clear" w:color="auto" w:fill="FFFFFF"/>
        </w:rPr>
        <w:t>41</w:t>
      </w:r>
      <w:r w:rsidRPr="00157807">
        <w:rPr>
          <w:sz w:val="28"/>
          <w:szCs w:val="28"/>
          <w:shd w:val="clear" w:color="auto" w:fill="FFFFFF"/>
        </w:rPr>
        <w:t>.</w:t>
      </w:r>
      <w:r w:rsidR="00772BE5">
        <w:rPr>
          <w:sz w:val="28"/>
          <w:szCs w:val="28"/>
          <w:shd w:val="clear" w:color="auto" w:fill="FFFFFF"/>
        </w:rPr>
        <w:t>909</w:t>
      </w:r>
      <w:r w:rsidRPr="00157807">
        <w:rPr>
          <w:sz w:val="28"/>
          <w:szCs w:val="28"/>
          <w:shd w:val="clear" w:color="auto" w:fill="FFFFFF"/>
        </w:rPr>
        <w:t>,</w:t>
      </w:r>
      <w:r w:rsidR="00772BE5">
        <w:rPr>
          <w:sz w:val="28"/>
          <w:szCs w:val="28"/>
          <w:shd w:val="clear" w:color="auto" w:fill="FFFFFF"/>
        </w:rPr>
        <w:t>36</w:t>
      </w:r>
      <w:r w:rsidRPr="00157807">
        <w:rPr>
          <w:sz w:val="28"/>
          <w:szCs w:val="28"/>
          <w:shd w:val="clear" w:color="auto" w:fill="FFFFFF"/>
        </w:rPr>
        <w:t xml:space="preserve"> lei</w:t>
      </w:r>
      <w:r w:rsidR="00772BE5">
        <w:rPr>
          <w:sz w:val="28"/>
          <w:szCs w:val="28"/>
          <w:shd w:val="clear" w:color="auto" w:fill="FFFFFF"/>
        </w:rPr>
        <w:t>.</w:t>
      </w:r>
    </w:p>
    <w:p w14:paraId="1BF8DCE3" w14:textId="4E704885" w:rsidR="00772BE5" w:rsidRDefault="00772BE5" w:rsidP="0096759A">
      <w:pPr>
        <w:ind w:left="90" w:firstLine="618"/>
        <w:jc w:val="both"/>
        <w:rPr>
          <w:sz w:val="28"/>
          <w:szCs w:val="28"/>
          <w:shd w:val="clear" w:color="auto" w:fill="FFFFFF"/>
        </w:rPr>
      </w:pPr>
      <w:r w:rsidRPr="00157807">
        <w:rPr>
          <w:sz w:val="28"/>
          <w:szCs w:val="28"/>
          <w:shd w:val="clear" w:color="auto" w:fill="FFFFFF"/>
        </w:rPr>
        <w:t xml:space="preserve">Valoarea de inventar </w:t>
      </w:r>
      <w:r>
        <w:rPr>
          <w:sz w:val="28"/>
          <w:szCs w:val="28"/>
          <w:shd w:val="clear" w:color="auto" w:fill="FFFFFF"/>
        </w:rPr>
        <w:t>a imobil</w:t>
      </w:r>
      <w:r>
        <w:rPr>
          <w:sz w:val="28"/>
          <w:szCs w:val="28"/>
          <w:shd w:val="clear" w:color="auto" w:fill="FFFFFF"/>
        </w:rPr>
        <w:t>ului – teren este de 140.828,717 lei</w:t>
      </w:r>
      <w:r w:rsidR="00BC6401">
        <w:rPr>
          <w:sz w:val="28"/>
          <w:szCs w:val="28"/>
          <w:shd w:val="clear" w:color="auto" w:fill="FFFFFF"/>
        </w:rPr>
        <w:t>.</w:t>
      </w:r>
    </w:p>
    <w:p w14:paraId="57AAEB88" w14:textId="225879AC" w:rsidR="00F620FA" w:rsidRDefault="0039284A" w:rsidP="0096759A">
      <w:pPr>
        <w:ind w:left="90" w:firstLine="618"/>
        <w:jc w:val="both"/>
        <w:rPr>
          <w:sz w:val="28"/>
          <w:szCs w:val="28"/>
        </w:rPr>
      </w:pPr>
      <w:r w:rsidRPr="00157807">
        <w:rPr>
          <w:caps/>
          <w:sz w:val="28"/>
          <w:szCs w:val="28"/>
          <w:shd w:val="clear" w:color="auto" w:fill="FFFFFF"/>
        </w:rPr>
        <w:t>D</w:t>
      </w:r>
      <w:r w:rsidRPr="00157807">
        <w:rPr>
          <w:sz w:val="28"/>
          <w:szCs w:val="28"/>
          <w:shd w:val="clear" w:color="auto" w:fill="FFFFFF"/>
        </w:rPr>
        <w:t xml:space="preserve">estinația bunului cu categoria de folosință „curți, construcții” este </w:t>
      </w:r>
      <w:r w:rsidR="000536B6">
        <w:rPr>
          <w:sz w:val="28"/>
          <w:szCs w:val="28"/>
          <w:shd w:val="clear" w:color="auto" w:fill="FFFFFF"/>
        </w:rPr>
        <w:t xml:space="preserve">de </w:t>
      </w:r>
      <w:r w:rsidRPr="00157807">
        <w:rPr>
          <w:sz w:val="28"/>
          <w:szCs w:val="28"/>
          <w:shd w:val="clear" w:color="auto" w:fill="FFFFFF"/>
        </w:rPr>
        <w:t>sală de sport școlară</w:t>
      </w:r>
      <w:r w:rsidR="000536B6">
        <w:rPr>
          <w:sz w:val="28"/>
          <w:szCs w:val="28"/>
          <w:shd w:val="clear" w:color="auto" w:fill="FFFFFF"/>
        </w:rPr>
        <w:t xml:space="preserve"> cu centrala termică aferentă.</w:t>
      </w:r>
    </w:p>
    <w:p w14:paraId="531AB093" w14:textId="1272C108" w:rsidR="00F620FA" w:rsidRDefault="000536B6" w:rsidP="0096759A">
      <w:pPr>
        <w:ind w:left="90" w:firstLine="618"/>
        <w:jc w:val="both"/>
        <w:rPr>
          <w:sz w:val="28"/>
          <w:szCs w:val="28"/>
        </w:rPr>
      </w:pPr>
      <w:r>
        <w:rPr>
          <w:sz w:val="28"/>
          <w:szCs w:val="28"/>
        </w:rPr>
        <w:t>Am propus ca d</w:t>
      </w:r>
      <w:r w:rsidR="003A0A43">
        <w:rPr>
          <w:sz w:val="28"/>
          <w:szCs w:val="28"/>
        </w:rPr>
        <w:t xml:space="preserve">area în administrare </w:t>
      </w:r>
      <w:r w:rsidR="008D4550">
        <w:rPr>
          <w:sz w:val="28"/>
          <w:szCs w:val="28"/>
        </w:rPr>
        <w:t>să se</w:t>
      </w:r>
      <w:r w:rsidR="003A0A43">
        <w:rPr>
          <w:sz w:val="28"/>
          <w:szCs w:val="28"/>
        </w:rPr>
        <w:t xml:space="preserve"> fac</w:t>
      </w:r>
      <w:r w:rsidR="008D4550">
        <w:rPr>
          <w:sz w:val="28"/>
          <w:szCs w:val="28"/>
        </w:rPr>
        <w:t>ă</w:t>
      </w:r>
      <w:r w:rsidR="003A0A43">
        <w:rPr>
          <w:sz w:val="28"/>
          <w:szCs w:val="28"/>
        </w:rPr>
        <w:t xml:space="preserve"> pe </w:t>
      </w:r>
      <w:r w:rsidR="00192275">
        <w:rPr>
          <w:sz w:val="28"/>
          <w:szCs w:val="28"/>
        </w:rPr>
        <w:t>o perioadă de 10 ani</w:t>
      </w:r>
      <w:r w:rsidR="008D4550">
        <w:rPr>
          <w:sz w:val="28"/>
          <w:szCs w:val="28"/>
        </w:rPr>
        <w:t>.</w:t>
      </w:r>
      <w:r w:rsidR="003A0A43">
        <w:rPr>
          <w:sz w:val="28"/>
          <w:szCs w:val="28"/>
        </w:rPr>
        <w:t xml:space="preserve"> </w:t>
      </w:r>
    </w:p>
    <w:p w14:paraId="41F4CE05" w14:textId="31ADB8FF" w:rsidR="00F620FA" w:rsidRDefault="00FF7B8C" w:rsidP="0096759A">
      <w:pPr>
        <w:ind w:left="90" w:firstLine="618"/>
        <w:jc w:val="both"/>
        <w:rPr>
          <w:bCs/>
          <w:sz w:val="28"/>
          <w:szCs w:val="28"/>
        </w:rPr>
      </w:pPr>
      <w:r>
        <w:rPr>
          <w:sz w:val="28"/>
          <w:szCs w:val="28"/>
        </w:rPr>
        <w:t>Precizez</w:t>
      </w:r>
      <w:r w:rsidR="00192275">
        <w:rPr>
          <w:sz w:val="28"/>
          <w:szCs w:val="28"/>
        </w:rPr>
        <w:t xml:space="preserve"> </w:t>
      </w:r>
      <w:r w:rsidR="00322334" w:rsidRPr="00322334">
        <w:rPr>
          <w:sz w:val="28"/>
          <w:szCs w:val="28"/>
        </w:rPr>
        <w:t>că</w:t>
      </w:r>
      <w:r w:rsidR="00322334">
        <w:rPr>
          <w:sz w:val="28"/>
          <w:szCs w:val="28"/>
        </w:rPr>
        <w:t xml:space="preserve"> b</w:t>
      </w:r>
      <w:r w:rsidR="00322334" w:rsidRPr="00322334">
        <w:rPr>
          <w:sz w:val="28"/>
          <w:szCs w:val="28"/>
        </w:rPr>
        <w:t>eneficiarul dreptului de administrare va asigura întreține</w:t>
      </w:r>
      <w:r w:rsidR="00192275">
        <w:rPr>
          <w:sz w:val="28"/>
          <w:szCs w:val="28"/>
        </w:rPr>
        <w:t>rea corespunzătoare a imobilului – construcție</w:t>
      </w:r>
      <w:r w:rsidR="00322334" w:rsidRPr="00322334">
        <w:rPr>
          <w:sz w:val="28"/>
          <w:szCs w:val="28"/>
        </w:rPr>
        <w:t xml:space="preserve"> și teren și va suporta contravaloarea serviciilor de utilități publice, încheind cu furnizorii</w:t>
      </w:r>
      <w:r w:rsidR="00322334">
        <w:rPr>
          <w:sz w:val="28"/>
          <w:szCs w:val="28"/>
        </w:rPr>
        <w:t xml:space="preserve"> acestora contracte în nume propriu. Acesta </w:t>
      </w:r>
      <w:r w:rsidR="00322334" w:rsidRPr="00322334">
        <w:rPr>
          <w:bCs/>
          <w:sz w:val="28"/>
          <w:szCs w:val="28"/>
        </w:rPr>
        <w:t>va exercita poses</w:t>
      </w:r>
      <w:r w:rsidR="00192275">
        <w:rPr>
          <w:bCs/>
          <w:sz w:val="28"/>
          <w:szCs w:val="28"/>
        </w:rPr>
        <w:t>ia și folosința asupra bunu</w:t>
      </w:r>
      <w:r w:rsidR="008D4550">
        <w:rPr>
          <w:bCs/>
          <w:sz w:val="28"/>
          <w:szCs w:val="28"/>
        </w:rPr>
        <w:t>rilor</w:t>
      </w:r>
      <w:r w:rsidR="00192275">
        <w:rPr>
          <w:bCs/>
          <w:sz w:val="28"/>
          <w:szCs w:val="28"/>
        </w:rPr>
        <w:t xml:space="preserve"> imobil</w:t>
      </w:r>
      <w:r w:rsidR="008D4550">
        <w:rPr>
          <w:bCs/>
          <w:sz w:val="28"/>
          <w:szCs w:val="28"/>
        </w:rPr>
        <w:t>e</w:t>
      </w:r>
      <w:r w:rsidR="00192275">
        <w:rPr>
          <w:bCs/>
          <w:sz w:val="28"/>
          <w:szCs w:val="28"/>
        </w:rPr>
        <w:t xml:space="preserve"> preluat</w:t>
      </w:r>
      <w:r w:rsidR="008D4550">
        <w:rPr>
          <w:bCs/>
          <w:sz w:val="28"/>
          <w:szCs w:val="28"/>
        </w:rPr>
        <w:t>e</w:t>
      </w:r>
      <w:r w:rsidR="00322334" w:rsidRPr="00322334">
        <w:rPr>
          <w:bCs/>
          <w:sz w:val="28"/>
          <w:szCs w:val="28"/>
        </w:rPr>
        <w:t>, în condițiile legii</w:t>
      </w:r>
      <w:r w:rsidR="00C95507">
        <w:rPr>
          <w:bCs/>
          <w:sz w:val="28"/>
          <w:szCs w:val="28"/>
        </w:rPr>
        <w:t xml:space="preserve"> și se va </w:t>
      </w:r>
      <w:r w:rsidR="00C95507">
        <w:rPr>
          <w:bCs/>
          <w:sz w:val="28"/>
          <w:szCs w:val="28"/>
        </w:rPr>
        <w:lastRenderedPageBreak/>
        <w:t>înscrie în cartea funciară cu acest drept</w:t>
      </w:r>
      <w:r w:rsidR="00322334" w:rsidRPr="00322334">
        <w:rPr>
          <w:bCs/>
          <w:sz w:val="28"/>
          <w:szCs w:val="28"/>
        </w:rPr>
        <w:t>.</w:t>
      </w:r>
    </w:p>
    <w:p w14:paraId="67906EC1" w14:textId="1ADEA5BE" w:rsidR="00F620FA" w:rsidRDefault="00192275" w:rsidP="0096759A">
      <w:pPr>
        <w:ind w:left="90" w:firstLine="618"/>
        <w:jc w:val="both"/>
        <w:rPr>
          <w:bCs/>
          <w:sz w:val="28"/>
          <w:szCs w:val="28"/>
        </w:rPr>
      </w:pPr>
      <w:r>
        <w:rPr>
          <w:bCs/>
          <w:sz w:val="28"/>
          <w:szCs w:val="28"/>
        </w:rPr>
        <w:t>Predarea bunu</w:t>
      </w:r>
      <w:r w:rsidR="00C95507">
        <w:rPr>
          <w:bCs/>
          <w:sz w:val="28"/>
          <w:szCs w:val="28"/>
        </w:rPr>
        <w:t>rilor</w:t>
      </w:r>
      <w:r>
        <w:rPr>
          <w:bCs/>
          <w:sz w:val="28"/>
          <w:szCs w:val="28"/>
        </w:rPr>
        <w:t xml:space="preserve"> imobil</w:t>
      </w:r>
      <w:r w:rsidR="00C95507">
        <w:rPr>
          <w:bCs/>
          <w:sz w:val="28"/>
          <w:szCs w:val="28"/>
        </w:rPr>
        <w:t>e</w:t>
      </w:r>
      <w:r w:rsidR="00BD20D6">
        <w:rPr>
          <w:bCs/>
          <w:sz w:val="28"/>
          <w:szCs w:val="28"/>
        </w:rPr>
        <w:t xml:space="preserve"> se va face în termen de 30 de zile de la data intrării în vigoare a hotărâri</w:t>
      </w:r>
      <w:r w:rsidR="00C95507">
        <w:rPr>
          <w:bCs/>
          <w:sz w:val="28"/>
          <w:szCs w:val="28"/>
        </w:rPr>
        <w:t>i,</w:t>
      </w:r>
      <w:r w:rsidR="00BD20D6">
        <w:rPr>
          <w:bCs/>
          <w:sz w:val="28"/>
          <w:szCs w:val="28"/>
        </w:rPr>
        <w:t xml:space="preserve"> în baza unui proces – verbal de predare – primire.</w:t>
      </w:r>
    </w:p>
    <w:p w14:paraId="35103F2F" w14:textId="5970EDCF" w:rsidR="008D4550" w:rsidRPr="00C95507" w:rsidRDefault="00C95507" w:rsidP="00C95507">
      <w:pPr>
        <w:ind w:left="90" w:firstLine="618"/>
        <w:jc w:val="both"/>
        <w:rPr>
          <w:sz w:val="28"/>
          <w:szCs w:val="28"/>
        </w:rPr>
      </w:pPr>
      <w:r>
        <w:rPr>
          <w:sz w:val="28"/>
          <w:szCs w:val="28"/>
        </w:rPr>
        <w:t>Am propus, de asemenea, împuternicirea</w:t>
      </w:r>
      <w:r w:rsidR="008D4550">
        <w:rPr>
          <w:sz w:val="28"/>
          <w:szCs w:val="28"/>
        </w:rPr>
        <w:t xml:space="preserve"> Primarul Municipiului Brad să semneze contract</w:t>
      </w:r>
      <w:r>
        <w:rPr>
          <w:sz w:val="28"/>
          <w:szCs w:val="28"/>
        </w:rPr>
        <w:t>ul</w:t>
      </w:r>
      <w:r w:rsidR="008D4550">
        <w:rPr>
          <w:sz w:val="28"/>
          <w:szCs w:val="28"/>
        </w:rPr>
        <w:t xml:space="preserve"> de administrare </w:t>
      </w:r>
      <w:r>
        <w:rPr>
          <w:sz w:val="28"/>
          <w:szCs w:val="28"/>
        </w:rPr>
        <w:t>care se va încheia cu unitatea de învățământ</w:t>
      </w:r>
      <w:r w:rsidR="008D4550">
        <w:rPr>
          <w:sz w:val="28"/>
          <w:szCs w:val="28"/>
        </w:rPr>
        <w:t>.</w:t>
      </w:r>
    </w:p>
    <w:p w14:paraId="76760773" w14:textId="4FF7A64A" w:rsidR="00F620FA" w:rsidRPr="00C95507" w:rsidRDefault="00902EDF" w:rsidP="00C95507">
      <w:pPr>
        <w:ind w:left="90" w:firstLine="618"/>
        <w:jc w:val="both"/>
        <w:rPr>
          <w:sz w:val="28"/>
          <w:szCs w:val="28"/>
        </w:rPr>
      </w:pPr>
      <w:r w:rsidRPr="00902EDF">
        <w:rPr>
          <w:sz w:val="28"/>
          <w:szCs w:val="28"/>
        </w:rPr>
        <w:t xml:space="preserve">În contextul celor de mai sus </w:t>
      </w:r>
      <w:r w:rsidR="00C95507">
        <w:rPr>
          <w:sz w:val="28"/>
          <w:szCs w:val="28"/>
        </w:rPr>
        <w:t>supun spre dezbatere</w:t>
      </w:r>
      <w:r w:rsidRPr="00902EDF">
        <w:rPr>
          <w:sz w:val="28"/>
          <w:szCs w:val="28"/>
        </w:rPr>
        <w:t xml:space="preserve"> plenului Consiliului Local </w:t>
      </w:r>
      <w:r w:rsidR="005C7087">
        <w:rPr>
          <w:sz w:val="28"/>
          <w:szCs w:val="28"/>
        </w:rPr>
        <w:t xml:space="preserve">al Municipiului </w:t>
      </w:r>
      <w:r w:rsidRPr="00902EDF">
        <w:rPr>
          <w:sz w:val="28"/>
          <w:szCs w:val="28"/>
        </w:rPr>
        <w:t xml:space="preserve">Brad </w:t>
      </w:r>
      <w:r w:rsidR="003A0A43">
        <w:rPr>
          <w:sz w:val="28"/>
          <w:szCs w:val="28"/>
        </w:rPr>
        <w:t>proiectul de hotărâre</w:t>
      </w:r>
      <w:r w:rsidRPr="00902EDF">
        <w:rPr>
          <w:sz w:val="28"/>
          <w:szCs w:val="28"/>
        </w:rPr>
        <w:t xml:space="preserve">  în forma prezentată.</w:t>
      </w:r>
      <w:r w:rsidR="00F620FA">
        <w:rPr>
          <w:sz w:val="28"/>
          <w:szCs w:val="28"/>
        </w:rPr>
        <w:t xml:space="preserve"> </w:t>
      </w:r>
    </w:p>
    <w:p w14:paraId="2908AF27" w14:textId="77777777" w:rsidR="002648A0" w:rsidRDefault="002648A0" w:rsidP="0096759A">
      <w:pPr>
        <w:ind w:left="90" w:firstLine="618"/>
        <w:jc w:val="both"/>
        <w:rPr>
          <w:rFonts w:eastAsia="Times New Roman"/>
          <w:kern w:val="0"/>
          <w:sz w:val="28"/>
          <w:szCs w:val="28"/>
          <w:lang w:eastAsia="ro-RO"/>
        </w:rPr>
      </w:pPr>
      <w:r>
        <w:rPr>
          <w:sz w:val="28"/>
          <w:szCs w:val="28"/>
        </w:rPr>
        <w:t xml:space="preserve">Invoc în susţinerea propunerii mele </w:t>
      </w:r>
      <w:r w:rsidR="00F620FA">
        <w:rPr>
          <w:sz w:val="28"/>
          <w:szCs w:val="28"/>
        </w:rPr>
        <w:t xml:space="preserve">prevederile </w:t>
      </w:r>
      <w:r w:rsidR="00F620FA" w:rsidRPr="00F620FA">
        <w:rPr>
          <w:rFonts w:eastAsia="Times New Roman"/>
          <w:kern w:val="0"/>
          <w:sz w:val="28"/>
          <w:szCs w:val="28"/>
          <w:lang w:eastAsia="ro-RO"/>
        </w:rPr>
        <w:t>art. 112 alin. 1 și alin. 2 din Legea nr. 1/2011 a educației naționale, cu modificările și completările ulterioare</w:t>
      </w:r>
      <w:r w:rsidR="00F620FA">
        <w:rPr>
          <w:rFonts w:eastAsia="Times New Roman"/>
          <w:kern w:val="0"/>
          <w:sz w:val="28"/>
          <w:szCs w:val="28"/>
          <w:lang w:eastAsia="ro-RO"/>
        </w:rPr>
        <w:t xml:space="preserve">, ale </w:t>
      </w:r>
      <w:r w:rsidR="00F620FA" w:rsidRPr="00F620FA">
        <w:rPr>
          <w:rFonts w:eastAsia="Times New Roman"/>
          <w:kern w:val="0"/>
          <w:sz w:val="28"/>
          <w:szCs w:val="28"/>
          <w:lang w:eastAsia="ro-RO"/>
        </w:rPr>
        <w:t>art. 2 lit. e și art. 6 alin. 3 din O.G. nr. 71/2002 privind organizarea și funcționarea serviciilor publice de administrare a domeniului public și privat de interes local, cu modificările și completările ulterioar</w:t>
      </w:r>
      <w:r w:rsidR="00F620FA">
        <w:rPr>
          <w:rFonts w:eastAsia="Times New Roman"/>
          <w:kern w:val="0"/>
          <w:sz w:val="28"/>
          <w:szCs w:val="28"/>
          <w:lang w:eastAsia="ro-RO"/>
        </w:rPr>
        <w:t>e,</w:t>
      </w:r>
      <w:r w:rsidR="00F620FA" w:rsidRPr="00F620FA">
        <w:rPr>
          <w:rFonts w:ascii="Open Sans" w:hAnsi="Open Sans" w:cs="Open Sans"/>
          <w:sz w:val="23"/>
          <w:szCs w:val="23"/>
        </w:rPr>
        <w:t xml:space="preserve"> </w:t>
      </w:r>
      <w:r w:rsidR="00F620FA" w:rsidRPr="00F620FA">
        <w:rPr>
          <w:sz w:val="28"/>
          <w:szCs w:val="28"/>
        </w:rPr>
        <w:t>ale</w:t>
      </w:r>
      <w:r w:rsidR="00F620FA">
        <w:rPr>
          <w:rFonts w:ascii="Open Sans" w:hAnsi="Open Sans" w:cs="Open Sans"/>
          <w:sz w:val="23"/>
          <w:szCs w:val="23"/>
        </w:rPr>
        <w:t xml:space="preserve"> </w:t>
      </w:r>
      <w:r w:rsidR="00F620FA" w:rsidRPr="00F620FA">
        <w:rPr>
          <w:rFonts w:eastAsia="Times New Roman"/>
          <w:kern w:val="0"/>
          <w:sz w:val="28"/>
          <w:szCs w:val="28"/>
          <w:lang w:eastAsia="ro-RO"/>
        </w:rPr>
        <w:t>art. 867 și următoarele din Codul Civil</w:t>
      </w:r>
      <w:r w:rsidR="00F620FA">
        <w:rPr>
          <w:rFonts w:eastAsia="Times New Roman"/>
          <w:kern w:val="0"/>
          <w:sz w:val="28"/>
          <w:szCs w:val="28"/>
          <w:lang w:eastAsia="ro-RO"/>
        </w:rPr>
        <w:t>, precum și</w:t>
      </w:r>
      <w:r w:rsidR="00F620FA" w:rsidRPr="00F620FA">
        <w:rPr>
          <w:sz w:val="28"/>
          <w:szCs w:val="28"/>
        </w:rPr>
        <w:t xml:space="preserve"> ale</w:t>
      </w:r>
      <w:r w:rsidR="00F620FA">
        <w:rPr>
          <w:rFonts w:ascii="Open Sans" w:hAnsi="Open Sans" w:cs="Open Sans"/>
          <w:sz w:val="23"/>
          <w:szCs w:val="23"/>
        </w:rPr>
        <w:t xml:space="preserve"> </w:t>
      </w:r>
      <w:r w:rsidR="00F620FA" w:rsidRPr="00F620FA">
        <w:rPr>
          <w:rFonts w:eastAsia="Times New Roman"/>
          <w:kern w:val="0"/>
          <w:sz w:val="28"/>
          <w:szCs w:val="28"/>
          <w:lang w:eastAsia="ro-RO"/>
        </w:rPr>
        <w:t>art.108 lit. a, art. 129 alin. 1, alin. 2 lit. c și lit. d, alin. 6  lit. b, alin. 7 lit. c și ale </w:t>
      </w:r>
      <w:r w:rsidR="00F620FA" w:rsidRPr="00F620FA">
        <w:rPr>
          <w:rFonts w:eastAsia="Times New Roman"/>
          <w:kern w:val="0"/>
          <w:sz w:val="28"/>
          <w:szCs w:val="28"/>
          <w:shd w:val="clear" w:color="auto" w:fill="FFFFFF"/>
          <w:lang w:eastAsia="ro-RO"/>
        </w:rPr>
        <w:t>art. 298 - art. 301</w:t>
      </w:r>
      <w:r w:rsidR="00F620FA" w:rsidRPr="00F620FA">
        <w:rPr>
          <w:rFonts w:eastAsia="Times New Roman"/>
          <w:kern w:val="0"/>
          <w:sz w:val="28"/>
          <w:szCs w:val="28"/>
          <w:lang w:eastAsia="ro-RO"/>
        </w:rPr>
        <w:t> din O.U.G. nr. 57/2019 privind Codul administrativ, cu modificările şi completările ulterioare</w:t>
      </w:r>
      <w:r w:rsidR="00F620FA">
        <w:rPr>
          <w:rFonts w:eastAsia="Times New Roman"/>
          <w:kern w:val="0"/>
          <w:sz w:val="28"/>
          <w:szCs w:val="28"/>
          <w:lang w:eastAsia="ro-RO"/>
        </w:rPr>
        <w:t>.</w:t>
      </w:r>
    </w:p>
    <w:p w14:paraId="4D34460E" w14:textId="77777777" w:rsidR="00192275" w:rsidRDefault="00192275" w:rsidP="00A70C5E">
      <w:pPr>
        <w:ind w:left="90"/>
        <w:jc w:val="center"/>
        <w:rPr>
          <w:b/>
          <w:sz w:val="28"/>
          <w:szCs w:val="28"/>
        </w:rPr>
      </w:pPr>
    </w:p>
    <w:p w14:paraId="69706D96" w14:textId="77777777" w:rsidR="00192275" w:rsidRDefault="00192275" w:rsidP="00A70C5E">
      <w:pPr>
        <w:ind w:left="90"/>
        <w:jc w:val="center"/>
        <w:rPr>
          <w:b/>
          <w:sz w:val="28"/>
          <w:szCs w:val="28"/>
        </w:rPr>
      </w:pPr>
    </w:p>
    <w:p w14:paraId="1928FFEB" w14:textId="77777777" w:rsidR="00192275" w:rsidRDefault="00192275" w:rsidP="00A70C5E">
      <w:pPr>
        <w:ind w:left="90"/>
        <w:jc w:val="center"/>
        <w:rPr>
          <w:b/>
          <w:sz w:val="28"/>
          <w:szCs w:val="28"/>
        </w:rPr>
      </w:pPr>
    </w:p>
    <w:p w14:paraId="54EE877A" w14:textId="77777777" w:rsidR="00192275" w:rsidRDefault="00192275" w:rsidP="00A70C5E">
      <w:pPr>
        <w:ind w:left="90"/>
        <w:jc w:val="center"/>
        <w:rPr>
          <w:b/>
          <w:sz w:val="28"/>
          <w:szCs w:val="28"/>
        </w:rPr>
      </w:pPr>
    </w:p>
    <w:p w14:paraId="5DD03A7F" w14:textId="77777777" w:rsidR="002648A0" w:rsidRPr="00E375BE" w:rsidRDefault="002648A0" w:rsidP="00A70C5E">
      <w:pPr>
        <w:ind w:left="90"/>
        <w:jc w:val="center"/>
        <w:rPr>
          <w:b/>
          <w:sz w:val="28"/>
          <w:szCs w:val="28"/>
        </w:rPr>
      </w:pPr>
      <w:r w:rsidRPr="00E375BE">
        <w:rPr>
          <w:b/>
          <w:sz w:val="28"/>
          <w:szCs w:val="28"/>
        </w:rPr>
        <w:t>P R I M A R</w:t>
      </w:r>
    </w:p>
    <w:p w14:paraId="1860F88D" w14:textId="77777777" w:rsidR="002648A0" w:rsidRDefault="00FF7B8C" w:rsidP="00A70C5E">
      <w:pPr>
        <w:ind w:left="90"/>
        <w:jc w:val="center"/>
        <w:rPr>
          <w:b/>
          <w:sz w:val="28"/>
          <w:szCs w:val="28"/>
        </w:rPr>
      </w:pPr>
      <w:r w:rsidRPr="00E375BE">
        <w:rPr>
          <w:b/>
          <w:sz w:val="28"/>
          <w:szCs w:val="28"/>
        </w:rPr>
        <w:t>Florin</w:t>
      </w:r>
      <w:r w:rsidR="002648A0" w:rsidRPr="00E375BE">
        <w:rPr>
          <w:b/>
          <w:sz w:val="28"/>
          <w:szCs w:val="28"/>
        </w:rPr>
        <w:t xml:space="preserve"> CAZACU</w:t>
      </w:r>
    </w:p>
    <w:p w14:paraId="5B2BE79A" w14:textId="77777777" w:rsidR="002648A0" w:rsidRDefault="002648A0" w:rsidP="002648A0">
      <w:pPr>
        <w:ind w:left="2832" w:firstLine="708"/>
        <w:rPr>
          <w:b/>
          <w:sz w:val="28"/>
          <w:szCs w:val="28"/>
        </w:rPr>
      </w:pPr>
    </w:p>
    <w:sectPr w:rsidR="002648A0" w:rsidSect="00C95507">
      <w:pgSz w:w="11906" w:h="16838"/>
      <w:pgMar w:top="630" w:right="656" w:bottom="72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ndale Sans UI">
    <w:altName w:val="Arial Unicode MS"/>
    <w:charset w:val="EE"/>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DejaVu Sans Condensed"/>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3"/>
    <w:lvl w:ilvl="0">
      <w:start w:val="1"/>
      <w:numFmt w:val="bullet"/>
      <w:lvlText w:val="-"/>
      <w:lvlJc w:val="left"/>
      <w:pPr>
        <w:tabs>
          <w:tab w:val="num" w:pos="1776"/>
        </w:tabs>
        <w:ind w:left="1776" w:hanging="360"/>
      </w:pPr>
      <w:rPr>
        <w:rFonts w:ascii="Times New Roman" w:hAnsi="Times New Roman" w:cs="Times New Roman"/>
      </w:rPr>
    </w:lvl>
  </w:abstractNum>
  <w:abstractNum w:abstractNumId="1" w15:restartNumberingAfterBreak="0">
    <w:nsid w:val="1AB84B8A"/>
    <w:multiLevelType w:val="hybridMultilevel"/>
    <w:tmpl w:val="762AB5D2"/>
    <w:lvl w:ilvl="0" w:tplc="ADA879F0">
      <w:numFmt w:val="bullet"/>
      <w:lvlText w:val="-"/>
      <w:lvlJc w:val="left"/>
      <w:pPr>
        <w:ind w:left="1773" w:hanging="360"/>
      </w:pPr>
      <w:rPr>
        <w:rFonts w:ascii="Times New Roman" w:eastAsia="Andale Sans UI" w:hAnsi="Times New Roman" w:cs="Times New Roman" w:hint="default"/>
      </w:rPr>
    </w:lvl>
    <w:lvl w:ilvl="1" w:tplc="04180003" w:tentative="1">
      <w:start w:val="1"/>
      <w:numFmt w:val="bullet"/>
      <w:lvlText w:val="o"/>
      <w:lvlJc w:val="left"/>
      <w:pPr>
        <w:ind w:left="2493" w:hanging="360"/>
      </w:pPr>
      <w:rPr>
        <w:rFonts w:ascii="Courier New" w:hAnsi="Courier New" w:cs="Courier New" w:hint="default"/>
      </w:rPr>
    </w:lvl>
    <w:lvl w:ilvl="2" w:tplc="04180005" w:tentative="1">
      <w:start w:val="1"/>
      <w:numFmt w:val="bullet"/>
      <w:lvlText w:val=""/>
      <w:lvlJc w:val="left"/>
      <w:pPr>
        <w:ind w:left="3213" w:hanging="360"/>
      </w:pPr>
      <w:rPr>
        <w:rFonts w:ascii="Wingdings" w:hAnsi="Wingdings" w:hint="default"/>
      </w:rPr>
    </w:lvl>
    <w:lvl w:ilvl="3" w:tplc="04180001" w:tentative="1">
      <w:start w:val="1"/>
      <w:numFmt w:val="bullet"/>
      <w:lvlText w:val=""/>
      <w:lvlJc w:val="left"/>
      <w:pPr>
        <w:ind w:left="3933" w:hanging="360"/>
      </w:pPr>
      <w:rPr>
        <w:rFonts w:ascii="Symbol" w:hAnsi="Symbol" w:hint="default"/>
      </w:rPr>
    </w:lvl>
    <w:lvl w:ilvl="4" w:tplc="04180003" w:tentative="1">
      <w:start w:val="1"/>
      <w:numFmt w:val="bullet"/>
      <w:lvlText w:val="o"/>
      <w:lvlJc w:val="left"/>
      <w:pPr>
        <w:ind w:left="4653" w:hanging="360"/>
      </w:pPr>
      <w:rPr>
        <w:rFonts w:ascii="Courier New" w:hAnsi="Courier New" w:cs="Courier New" w:hint="default"/>
      </w:rPr>
    </w:lvl>
    <w:lvl w:ilvl="5" w:tplc="04180005" w:tentative="1">
      <w:start w:val="1"/>
      <w:numFmt w:val="bullet"/>
      <w:lvlText w:val=""/>
      <w:lvlJc w:val="left"/>
      <w:pPr>
        <w:ind w:left="5373" w:hanging="360"/>
      </w:pPr>
      <w:rPr>
        <w:rFonts w:ascii="Wingdings" w:hAnsi="Wingdings" w:hint="default"/>
      </w:rPr>
    </w:lvl>
    <w:lvl w:ilvl="6" w:tplc="04180001" w:tentative="1">
      <w:start w:val="1"/>
      <w:numFmt w:val="bullet"/>
      <w:lvlText w:val=""/>
      <w:lvlJc w:val="left"/>
      <w:pPr>
        <w:ind w:left="6093" w:hanging="360"/>
      </w:pPr>
      <w:rPr>
        <w:rFonts w:ascii="Symbol" w:hAnsi="Symbol" w:hint="default"/>
      </w:rPr>
    </w:lvl>
    <w:lvl w:ilvl="7" w:tplc="04180003" w:tentative="1">
      <w:start w:val="1"/>
      <w:numFmt w:val="bullet"/>
      <w:lvlText w:val="o"/>
      <w:lvlJc w:val="left"/>
      <w:pPr>
        <w:ind w:left="6813" w:hanging="360"/>
      </w:pPr>
      <w:rPr>
        <w:rFonts w:ascii="Courier New" w:hAnsi="Courier New" w:cs="Courier New" w:hint="default"/>
      </w:rPr>
    </w:lvl>
    <w:lvl w:ilvl="8" w:tplc="04180005" w:tentative="1">
      <w:start w:val="1"/>
      <w:numFmt w:val="bullet"/>
      <w:lvlText w:val=""/>
      <w:lvlJc w:val="left"/>
      <w:pPr>
        <w:ind w:left="7533" w:hanging="360"/>
      </w:pPr>
      <w:rPr>
        <w:rFonts w:ascii="Wingdings" w:hAnsi="Wingdings" w:hint="default"/>
      </w:rPr>
    </w:lvl>
  </w:abstractNum>
  <w:abstractNum w:abstractNumId="2" w15:restartNumberingAfterBreak="0">
    <w:nsid w:val="4538431A"/>
    <w:multiLevelType w:val="multilevel"/>
    <w:tmpl w:val="19005B0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60711998"/>
    <w:multiLevelType w:val="hybridMultilevel"/>
    <w:tmpl w:val="7348F10E"/>
    <w:lvl w:ilvl="0" w:tplc="DB0C0392">
      <w:numFmt w:val="bullet"/>
      <w:lvlText w:val="-"/>
      <w:lvlJc w:val="left"/>
      <w:pPr>
        <w:ind w:left="3194" w:hanging="360"/>
      </w:pPr>
      <w:rPr>
        <w:rFonts w:ascii="Times New Roman" w:eastAsia="Andale Sans UI" w:hAnsi="Times New Roman" w:cs="Times New Roman" w:hint="default"/>
      </w:rPr>
    </w:lvl>
    <w:lvl w:ilvl="1" w:tplc="04180003" w:tentative="1">
      <w:start w:val="1"/>
      <w:numFmt w:val="bullet"/>
      <w:lvlText w:val="o"/>
      <w:lvlJc w:val="left"/>
      <w:pPr>
        <w:ind w:left="3914" w:hanging="360"/>
      </w:pPr>
      <w:rPr>
        <w:rFonts w:ascii="Courier New" w:hAnsi="Courier New" w:cs="Courier New" w:hint="default"/>
      </w:rPr>
    </w:lvl>
    <w:lvl w:ilvl="2" w:tplc="04180005" w:tentative="1">
      <w:start w:val="1"/>
      <w:numFmt w:val="bullet"/>
      <w:lvlText w:val=""/>
      <w:lvlJc w:val="left"/>
      <w:pPr>
        <w:ind w:left="4634" w:hanging="360"/>
      </w:pPr>
      <w:rPr>
        <w:rFonts w:ascii="Wingdings" w:hAnsi="Wingdings" w:hint="default"/>
      </w:rPr>
    </w:lvl>
    <w:lvl w:ilvl="3" w:tplc="04180001" w:tentative="1">
      <w:start w:val="1"/>
      <w:numFmt w:val="bullet"/>
      <w:lvlText w:val=""/>
      <w:lvlJc w:val="left"/>
      <w:pPr>
        <w:ind w:left="5354" w:hanging="360"/>
      </w:pPr>
      <w:rPr>
        <w:rFonts w:ascii="Symbol" w:hAnsi="Symbol" w:hint="default"/>
      </w:rPr>
    </w:lvl>
    <w:lvl w:ilvl="4" w:tplc="04180003" w:tentative="1">
      <w:start w:val="1"/>
      <w:numFmt w:val="bullet"/>
      <w:lvlText w:val="o"/>
      <w:lvlJc w:val="left"/>
      <w:pPr>
        <w:ind w:left="6074" w:hanging="360"/>
      </w:pPr>
      <w:rPr>
        <w:rFonts w:ascii="Courier New" w:hAnsi="Courier New" w:cs="Courier New" w:hint="default"/>
      </w:rPr>
    </w:lvl>
    <w:lvl w:ilvl="5" w:tplc="04180005" w:tentative="1">
      <w:start w:val="1"/>
      <w:numFmt w:val="bullet"/>
      <w:lvlText w:val=""/>
      <w:lvlJc w:val="left"/>
      <w:pPr>
        <w:ind w:left="6794" w:hanging="360"/>
      </w:pPr>
      <w:rPr>
        <w:rFonts w:ascii="Wingdings" w:hAnsi="Wingdings" w:hint="default"/>
      </w:rPr>
    </w:lvl>
    <w:lvl w:ilvl="6" w:tplc="04180001" w:tentative="1">
      <w:start w:val="1"/>
      <w:numFmt w:val="bullet"/>
      <w:lvlText w:val=""/>
      <w:lvlJc w:val="left"/>
      <w:pPr>
        <w:ind w:left="7514" w:hanging="360"/>
      </w:pPr>
      <w:rPr>
        <w:rFonts w:ascii="Symbol" w:hAnsi="Symbol" w:hint="default"/>
      </w:rPr>
    </w:lvl>
    <w:lvl w:ilvl="7" w:tplc="04180003" w:tentative="1">
      <w:start w:val="1"/>
      <w:numFmt w:val="bullet"/>
      <w:lvlText w:val="o"/>
      <w:lvlJc w:val="left"/>
      <w:pPr>
        <w:ind w:left="8234" w:hanging="360"/>
      </w:pPr>
      <w:rPr>
        <w:rFonts w:ascii="Courier New" w:hAnsi="Courier New" w:cs="Courier New" w:hint="default"/>
      </w:rPr>
    </w:lvl>
    <w:lvl w:ilvl="8" w:tplc="04180005" w:tentative="1">
      <w:start w:val="1"/>
      <w:numFmt w:val="bullet"/>
      <w:lvlText w:val=""/>
      <w:lvlJc w:val="left"/>
      <w:pPr>
        <w:ind w:left="8954" w:hanging="360"/>
      </w:pPr>
      <w:rPr>
        <w:rFonts w:ascii="Wingdings" w:hAnsi="Wingdings" w:hint="default"/>
      </w:rPr>
    </w:lvl>
  </w:abstractNum>
  <w:abstractNum w:abstractNumId="4" w15:restartNumberingAfterBreak="0">
    <w:nsid w:val="75FE6E56"/>
    <w:multiLevelType w:val="multilevel"/>
    <w:tmpl w:val="65A623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7D3E0FD3"/>
    <w:multiLevelType w:val="hybridMultilevel"/>
    <w:tmpl w:val="BAF85460"/>
    <w:lvl w:ilvl="0" w:tplc="36687AFC">
      <w:numFmt w:val="bullet"/>
      <w:lvlText w:val="-"/>
      <w:lvlJc w:val="left"/>
      <w:pPr>
        <w:ind w:left="1773" w:hanging="360"/>
      </w:pPr>
      <w:rPr>
        <w:rFonts w:ascii="Times New Roman" w:eastAsia="Calibri" w:hAnsi="Times New Roman" w:cs="Times New Roman" w:hint="default"/>
        <w:b w:val="0"/>
        <w:u w:val="none"/>
      </w:rPr>
    </w:lvl>
    <w:lvl w:ilvl="1" w:tplc="04180003" w:tentative="1">
      <w:start w:val="1"/>
      <w:numFmt w:val="bullet"/>
      <w:lvlText w:val="o"/>
      <w:lvlJc w:val="left"/>
      <w:pPr>
        <w:ind w:left="2493" w:hanging="360"/>
      </w:pPr>
      <w:rPr>
        <w:rFonts w:ascii="Courier New" w:hAnsi="Courier New" w:cs="Courier New" w:hint="default"/>
      </w:rPr>
    </w:lvl>
    <w:lvl w:ilvl="2" w:tplc="04180005" w:tentative="1">
      <w:start w:val="1"/>
      <w:numFmt w:val="bullet"/>
      <w:lvlText w:val=""/>
      <w:lvlJc w:val="left"/>
      <w:pPr>
        <w:ind w:left="3213" w:hanging="360"/>
      </w:pPr>
      <w:rPr>
        <w:rFonts w:ascii="Wingdings" w:hAnsi="Wingdings" w:hint="default"/>
      </w:rPr>
    </w:lvl>
    <w:lvl w:ilvl="3" w:tplc="04180001" w:tentative="1">
      <w:start w:val="1"/>
      <w:numFmt w:val="bullet"/>
      <w:lvlText w:val=""/>
      <w:lvlJc w:val="left"/>
      <w:pPr>
        <w:ind w:left="3933" w:hanging="360"/>
      </w:pPr>
      <w:rPr>
        <w:rFonts w:ascii="Symbol" w:hAnsi="Symbol" w:hint="default"/>
      </w:rPr>
    </w:lvl>
    <w:lvl w:ilvl="4" w:tplc="04180003" w:tentative="1">
      <w:start w:val="1"/>
      <w:numFmt w:val="bullet"/>
      <w:lvlText w:val="o"/>
      <w:lvlJc w:val="left"/>
      <w:pPr>
        <w:ind w:left="4653" w:hanging="360"/>
      </w:pPr>
      <w:rPr>
        <w:rFonts w:ascii="Courier New" w:hAnsi="Courier New" w:cs="Courier New" w:hint="default"/>
      </w:rPr>
    </w:lvl>
    <w:lvl w:ilvl="5" w:tplc="04180005" w:tentative="1">
      <w:start w:val="1"/>
      <w:numFmt w:val="bullet"/>
      <w:lvlText w:val=""/>
      <w:lvlJc w:val="left"/>
      <w:pPr>
        <w:ind w:left="5373" w:hanging="360"/>
      </w:pPr>
      <w:rPr>
        <w:rFonts w:ascii="Wingdings" w:hAnsi="Wingdings" w:hint="default"/>
      </w:rPr>
    </w:lvl>
    <w:lvl w:ilvl="6" w:tplc="04180001" w:tentative="1">
      <w:start w:val="1"/>
      <w:numFmt w:val="bullet"/>
      <w:lvlText w:val=""/>
      <w:lvlJc w:val="left"/>
      <w:pPr>
        <w:ind w:left="6093" w:hanging="360"/>
      </w:pPr>
      <w:rPr>
        <w:rFonts w:ascii="Symbol" w:hAnsi="Symbol" w:hint="default"/>
      </w:rPr>
    </w:lvl>
    <w:lvl w:ilvl="7" w:tplc="04180003" w:tentative="1">
      <w:start w:val="1"/>
      <w:numFmt w:val="bullet"/>
      <w:lvlText w:val="o"/>
      <w:lvlJc w:val="left"/>
      <w:pPr>
        <w:ind w:left="6813" w:hanging="360"/>
      </w:pPr>
      <w:rPr>
        <w:rFonts w:ascii="Courier New" w:hAnsi="Courier New" w:cs="Courier New" w:hint="default"/>
      </w:rPr>
    </w:lvl>
    <w:lvl w:ilvl="8" w:tplc="04180005" w:tentative="1">
      <w:start w:val="1"/>
      <w:numFmt w:val="bullet"/>
      <w:lvlText w:val=""/>
      <w:lvlJc w:val="left"/>
      <w:pPr>
        <w:ind w:left="7533" w:hanging="360"/>
      </w:pPr>
      <w:rPr>
        <w:rFonts w:ascii="Wingdings" w:hAnsi="Wingdings" w:hint="default"/>
      </w:rPr>
    </w:lvl>
  </w:abstractNum>
  <w:num w:numId="1">
    <w:abstractNumId w:val="0"/>
  </w:num>
  <w:num w:numId="2">
    <w:abstractNumId w:val="1"/>
  </w:num>
  <w:num w:numId="3">
    <w:abstractNumId w:val="5"/>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626CBB"/>
    <w:rsid w:val="0001783D"/>
    <w:rsid w:val="000536B6"/>
    <w:rsid w:val="000655E8"/>
    <w:rsid w:val="00073FE9"/>
    <w:rsid w:val="000E7658"/>
    <w:rsid w:val="000F3FF0"/>
    <w:rsid w:val="000F5315"/>
    <w:rsid w:val="00157807"/>
    <w:rsid w:val="00192275"/>
    <w:rsid w:val="001F00CC"/>
    <w:rsid w:val="001F3745"/>
    <w:rsid w:val="002648A0"/>
    <w:rsid w:val="00312E41"/>
    <w:rsid w:val="00322334"/>
    <w:rsid w:val="00365872"/>
    <w:rsid w:val="003924A7"/>
    <w:rsid w:val="0039284A"/>
    <w:rsid w:val="003A0A43"/>
    <w:rsid w:val="003B1474"/>
    <w:rsid w:val="004248A8"/>
    <w:rsid w:val="0050025B"/>
    <w:rsid w:val="005270CF"/>
    <w:rsid w:val="005342C5"/>
    <w:rsid w:val="00597FE7"/>
    <w:rsid w:val="005C3622"/>
    <w:rsid w:val="005C7087"/>
    <w:rsid w:val="00611C7B"/>
    <w:rsid w:val="00615C16"/>
    <w:rsid w:val="00626CBB"/>
    <w:rsid w:val="0063353A"/>
    <w:rsid w:val="00664558"/>
    <w:rsid w:val="006D495B"/>
    <w:rsid w:val="006E1966"/>
    <w:rsid w:val="00772BE5"/>
    <w:rsid w:val="00773895"/>
    <w:rsid w:val="007D6CBF"/>
    <w:rsid w:val="008224AA"/>
    <w:rsid w:val="008804A2"/>
    <w:rsid w:val="0089533D"/>
    <w:rsid w:val="008D4550"/>
    <w:rsid w:val="00902EDF"/>
    <w:rsid w:val="0096759A"/>
    <w:rsid w:val="009E2879"/>
    <w:rsid w:val="009E2F1D"/>
    <w:rsid w:val="009E37BA"/>
    <w:rsid w:val="009E498D"/>
    <w:rsid w:val="00A10704"/>
    <w:rsid w:val="00A70C5E"/>
    <w:rsid w:val="00A87EE7"/>
    <w:rsid w:val="00B00AFD"/>
    <w:rsid w:val="00B9435F"/>
    <w:rsid w:val="00BA0668"/>
    <w:rsid w:val="00BC6401"/>
    <w:rsid w:val="00BD20D6"/>
    <w:rsid w:val="00C11998"/>
    <w:rsid w:val="00C5268C"/>
    <w:rsid w:val="00C95507"/>
    <w:rsid w:val="00CA3154"/>
    <w:rsid w:val="00CD370C"/>
    <w:rsid w:val="00CF36B8"/>
    <w:rsid w:val="00D61C6E"/>
    <w:rsid w:val="00E111DF"/>
    <w:rsid w:val="00E77FE1"/>
    <w:rsid w:val="00E9166C"/>
    <w:rsid w:val="00EA4A9E"/>
    <w:rsid w:val="00F377FB"/>
    <w:rsid w:val="00F4681E"/>
    <w:rsid w:val="00F620FA"/>
    <w:rsid w:val="00F914D7"/>
    <w:rsid w:val="00FE32AB"/>
    <w:rsid w:val="00FF7B8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A6BDB"/>
  <w15:docId w15:val="{2B3BFA20-8E5D-493A-8F42-545133D5B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8A0"/>
    <w:pPr>
      <w:widowControl w:val="0"/>
      <w:suppressAutoHyphens/>
      <w:spacing w:after="0" w:line="240" w:lineRule="auto"/>
    </w:pPr>
    <w:rPr>
      <w:rFonts w:ascii="Times New Roman" w:eastAsia="Andale Sans UI" w:hAnsi="Times New Roman" w:cs="Times New Roman"/>
      <w:kern w:val="1"/>
      <w:sz w:val="24"/>
      <w:szCs w:val="24"/>
    </w:rPr>
  </w:style>
  <w:style w:type="paragraph" w:styleId="Titlu1">
    <w:name w:val="heading 1"/>
    <w:basedOn w:val="Normal"/>
    <w:next w:val="Normal"/>
    <w:link w:val="Titlu1Caracter"/>
    <w:qFormat/>
    <w:rsid w:val="002648A0"/>
    <w:pPr>
      <w:keepNext/>
      <w:tabs>
        <w:tab w:val="num" w:pos="432"/>
      </w:tabs>
      <w:spacing w:before="240" w:after="60"/>
      <w:ind w:left="432" w:hanging="432"/>
      <w:outlineLvl w:val="0"/>
    </w:pPr>
    <w:rPr>
      <w:rFonts w:ascii="Arial" w:hAnsi="Arial" w:cs="Arial"/>
      <w:b/>
      <w:bCs/>
      <w:sz w:val="32"/>
      <w:szCs w:val="32"/>
    </w:rPr>
  </w:style>
  <w:style w:type="paragraph" w:styleId="Titlu2">
    <w:name w:val="heading 2"/>
    <w:basedOn w:val="Normal"/>
    <w:next w:val="Normal"/>
    <w:link w:val="Titlu2Caracter"/>
    <w:uiPriority w:val="9"/>
    <w:semiHidden/>
    <w:unhideWhenUsed/>
    <w:qFormat/>
    <w:rsid w:val="00C1199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2648A0"/>
    <w:rPr>
      <w:rFonts w:ascii="Arial" w:eastAsia="Andale Sans UI" w:hAnsi="Arial" w:cs="Arial"/>
      <w:b/>
      <w:bCs/>
      <w:kern w:val="1"/>
      <w:sz w:val="32"/>
      <w:szCs w:val="32"/>
    </w:rPr>
  </w:style>
  <w:style w:type="paragraph" w:styleId="Listparagraf">
    <w:name w:val="List Paragraph"/>
    <w:basedOn w:val="Normal"/>
    <w:uiPriority w:val="34"/>
    <w:qFormat/>
    <w:rsid w:val="002648A0"/>
    <w:pPr>
      <w:widowControl/>
      <w:suppressAutoHyphens w:val="0"/>
      <w:spacing w:after="200" w:line="276" w:lineRule="auto"/>
      <w:ind w:left="720"/>
      <w:contextualSpacing/>
    </w:pPr>
    <w:rPr>
      <w:rFonts w:ascii="Calibri" w:eastAsia="Calibri" w:hAnsi="Calibri"/>
      <w:kern w:val="0"/>
      <w:sz w:val="22"/>
      <w:szCs w:val="22"/>
      <w:lang w:val="en-US"/>
    </w:rPr>
  </w:style>
  <w:style w:type="paragraph" w:styleId="Citatintens">
    <w:name w:val="Intense Quote"/>
    <w:basedOn w:val="Normal"/>
    <w:next w:val="Normal"/>
    <w:link w:val="CitatintensCaracter"/>
    <w:uiPriority w:val="30"/>
    <w:qFormat/>
    <w:rsid w:val="002648A0"/>
    <w:pPr>
      <w:widowControl/>
      <w:pBdr>
        <w:bottom w:val="single" w:sz="4" w:space="4" w:color="4F81BD"/>
      </w:pBdr>
      <w:suppressAutoHyphens w:val="0"/>
      <w:spacing w:before="200" w:after="280" w:line="276" w:lineRule="auto"/>
      <w:ind w:left="936" w:right="936"/>
    </w:pPr>
    <w:rPr>
      <w:rFonts w:ascii="Calibri" w:eastAsia="Calibri" w:hAnsi="Calibri"/>
      <w:b/>
      <w:bCs/>
      <w:i/>
      <w:iCs/>
      <w:color w:val="4F81BD"/>
      <w:kern w:val="0"/>
      <w:sz w:val="22"/>
      <w:szCs w:val="22"/>
      <w:lang w:val="en-US"/>
    </w:rPr>
  </w:style>
  <w:style w:type="character" w:customStyle="1" w:styleId="CitatintensCaracter">
    <w:name w:val="Citat intens Caracter"/>
    <w:basedOn w:val="Fontdeparagrafimplicit"/>
    <w:link w:val="Citatintens"/>
    <w:uiPriority w:val="30"/>
    <w:rsid w:val="002648A0"/>
    <w:rPr>
      <w:rFonts w:ascii="Calibri" w:eastAsia="Calibri" w:hAnsi="Calibri" w:cs="Times New Roman"/>
      <w:b/>
      <w:bCs/>
      <w:i/>
      <w:iCs/>
      <w:color w:val="4F81BD"/>
      <w:lang w:val="en-US"/>
    </w:rPr>
  </w:style>
  <w:style w:type="paragraph" w:styleId="Citat">
    <w:name w:val="Quote"/>
    <w:basedOn w:val="Normal"/>
    <w:next w:val="Normal"/>
    <w:link w:val="CitatCaracter"/>
    <w:uiPriority w:val="29"/>
    <w:qFormat/>
    <w:rsid w:val="002648A0"/>
    <w:pPr>
      <w:widowControl/>
      <w:suppressAutoHyphens w:val="0"/>
      <w:spacing w:after="200" w:line="276" w:lineRule="auto"/>
    </w:pPr>
    <w:rPr>
      <w:rFonts w:ascii="Calibri" w:eastAsia="Calibri" w:hAnsi="Calibri"/>
      <w:i/>
      <w:iCs/>
      <w:color w:val="000000"/>
      <w:kern w:val="0"/>
      <w:sz w:val="22"/>
      <w:szCs w:val="22"/>
      <w:lang w:val="en-US"/>
    </w:rPr>
  </w:style>
  <w:style w:type="character" w:customStyle="1" w:styleId="CitatCaracter">
    <w:name w:val="Citat Caracter"/>
    <w:basedOn w:val="Fontdeparagrafimplicit"/>
    <w:link w:val="Citat"/>
    <w:uiPriority w:val="29"/>
    <w:rsid w:val="002648A0"/>
    <w:rPr>
      <w:rFonts w:ascii="Calibri" w:eastAsia="Calibri" w:hAnsi="Calibri" w:cs="Times New Roman"/>
      <w:i/>
      <w:iCs/>
      <w:color w:val="000000"/>
      <w:lang w:val="en-US"/>
    </w:rPr>
  </w:style>
  <w:style w:type="character" w:customStyle="1" w:styleId="Titlu2Caracter">
    <w:name w:val="Titlu 2 Caracter"/>
    <w:basedOn w:val="Fontdeparagrafimplicit"/>
    <w:link w:val="Titlu2"/>
    <w:uiPriority w:val="9"/>
    <w:semiHidden/>
    <w:rsid w:val="00C11998"/>
    <w:rPr>
      <w:rFonts w:asciiTheme="majorHAnsi" w:eastAsiaTheme="majorEastAsia" w:hAnsiTheme="majorHAnsi" w:cstheme="majorBidi"/>
      <w:b/>
      <w:bCs/>
      <w:color w:val="4F81BD" w:themeColor="accent1"/>
      <w:kern w:val="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920180">
      <w:bodyDiv w:val="1"/>
      <w:marLeft w:val="0"/>
      <w:marRight w:val="0"/>
      <w:marTop w:val="0"/>
      <w:marBottom w:val="0"/>
      <w:divBdr>
        <w:top w:val="none" w:sz="0" w:space="0" w:color="auto"/>
        <w:left w:val="none" w:sz="0" w:space="0" w:color="auto"/>
        <w:bottom w:val="none" w:sz="0" w:space="0" w:color="auto"/>
        <w:right w:val="none" w:sz="0" w:space="0" w:color="auto"/>
      </w:divBdr>
    </w:div>
    <w:div w:id="827405911">
      <w:bodyDiv w:val="1"/>
      <w:marLeft w:val="0"/>
      <w:marRight w:val="0"/>
      <w:marTop w:val="0"/>
      <w:marBottom w:val="0"/>
      <w:divBdr>
        <w:top w:val="none" w:sz="0" w:space="0" w:color="auto"/>
        <w:left w:val="none" w:sz="0" w:space="0" w:color="auto"/>
        <w:bottom w:val="none" w:sz="0" w:space="0" w:color="auto"/>
        <w:right w:val="none" w:sz="0" w:space="0" w:color="auto"/>
      </w:divBdr>
    </w:div>
    <w:div w:id="109478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602</TotalTime>
  <Pages>2</Pages>
  <Words>618</Words>
  <Characters>3591</Characters>
  <Application>Microsoft Office Word</Application>
  <DocSecurity>0</DocSecurity>
  <Lines>29</Lines>
  <Paragraphs>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Statia 3</cp:lastModifiedBy>
  <cp:revision>51</cp:revision>
  <cp:lastPrinted>2018-07-05T11:03:00Z</cp:lastPrinted>
  <dcterms:created xsi:type="dcterms:W3CDTF">2018-06-04T09:52:00Z</dcterms:created>
  <dcterms:modified xsi:type="dcterms:W3CDTF">2022-03-23T09:15:00Z</dcterms:modified>
</cp:coreProperties>
</file>