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6A6ED" w14:textId="77777777" w:rsidR="006D0A79" w:rsidRDefault="006D0A79" w:rsidP="006D0A7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</w:p>
    <w:p w14:paraId="030ECDF5" w14:textId="7FD8B1A2" w:rsidR="006D0A79" w:rsidRDefault="000E0653" w:rsidP="006D0A7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6D0A79">
        <w:rPr>
          <w:b/>
          <w:sz w:val="28"/>
          <w:szCs w:val="28"/>
        </w:rPr>
        <w:t xml:space="preserve"> R O M Â N I A</w:t>
      </w:r>
      <w:r w:rsidR="006D0A79">
        <w:rPr>
          <w:b/>
          <w:sz w:val="28"/>
          <w:szCs w:val="28"/>
        </w:rPr>
        <w:tab/>
      </w:r>
      <w:r w:rsidR="006D0A79">
        <w:rPr>
          <w:b/>
          <w:sz w:val="28"/>
          <w:szCs w:val="28"/>
        </w:rPr>
        <w:tab/>
      </w:r>
      <w:r w:rsidR="006D0A79">
        <w:rPr>
          <w:b/>
          <w:sz w:val="28"/>
          <w:szCs w:val="28"/>
        </w:rPr>
        <w:tab/>
        <w:t xml:space="preserve"> </w:t>
      </w:r>
      <w:r w:rsidR="006D0A79">
        <w:rPr>
          <w:b/>
          <w:sz w:val="28"/>
          <w:szCs w:val="28"/>
        </w:rPr>
        <w:tab/>
      </w:r>
      <w:r w:rsidR="006D0A79">
        <w:rPr>
          <w:b/>
          <w:sz w:val="28"/>
          <w:szCs w:val="28"/>
        </w:rPr>
        <w:tab/>
        <w:t xml:space="preserve"> </w:t>
      </w:r>
      <w:r w:rsidR="006D0A79">
        <w:rPr>
          <w:b/>
          <w:sz w:val="28"/>
          <w:szCs w:val="28"/>
        </w:rPr>
        <w:tab/>
        <w:t xml:space="preserve">              </w:t>
      </w:r>
      <w:r w:rsidR="006D0A79">
        <w:rPr>
          <w:b/>
          <w:sz w:val="28"/>
          <w:szCs w:val="28"/>
        </w:rPr>
        <w:tab/>
        <w:t xml:space="preserve">                                      JUDEŢUL HUNEDOARA </w:t>
      </w:r>
      <w:r w:rsidR="006D0A79">
        <w:rPr>
          <w:b/>
          <w:sz w:val="28"/>
          <w:szCs w:val="28"/>
        </w:rPr>
        <w:tab/>
      </w:r>
      <w:r w:rsidR="006D0A79">
        <w:rPr>
          <w:b/>
          <w:sz w:val="28"/>
          <w:szCs w:val="28"/>
        </w:rPr>
        <w:tab/>
      </w:r>
      <w:r w:rsidR="006D0A79">
        <w:rPr>
          <w:b/>
          <w:sz w:val="28"/>
          <w:szCs w:val="28"/>
        </w:rPr>
        <w:tab/>
        <w:t xml:space="preserve">             </w:t>
      </w:r>
      <w:r w:rsidR="006D0A79">
        <w:rPr>
          <w:b/>
          <w:sz w:val="28"/>
          <w:szCs w:val="28"/>
        </w:rPr>
        <w:tab/>
        <w:t xml:space="preserve">              </w:t>
      </w:r>
    </w:p>
    <w:p w14:paraId="69FFED25" w14:textId="77777777" w:rsidR="006D0A79" w:rsidRDefault="006D0A79" w:rsidP="006D0A7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MUNICIPIUL BRAD</w:t>
      </w:r>
      <w:r>
        <w:rPr>
          <w:b/>
          <w:sz w:val="28"/>
          <w:szCs w:val="28"/>
        </w:rPr>
        <w:tab/>
      </w:r>
    </w:p>
    <w:p w14:paraId="1A3986AD" w14:textId="77777777" w:rsidR="006D0A79" w:rsidRPr="00573124" w:rsidRDefault="006D0A79" w:rsidP="006D0A7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P R I M A R U L</w:t>
      </w:r>
    </w:p>
    <w:p w14:paraId="2BF06A59" w14:textId="02EFD1A1" w:rsidR="006D0A79" w:rsidRPr="00272FFD" w:rsidRDefault="00B75CB4" w:rsidP="006D0A7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Nr. </w:t>
      </w:r>
      <w:r w:rsidR="005F6FCE">
        <w:rPr>
          <w:b/>
          <w:sz w:val="28"/>
          <w:szCs w:val="28"/>
        </w:rPr>
        <w:t>139</w:t>
      </w:r>
      <w:r w:rsidR="00CE628E">
        <w:rPr>
          <w:b/>
          <w:sz w:val="28"/>
          <w:szCs w:val="28"/>
        </w:rPr>
        <w:t>/110</w:t>
      </w:r>
      <w:r w:rsidR="005F6FCE">
        <w:rPr>
          <w:b/>
          <w:sz w:val="28"/>
          <w:szCs w:val="28"/>
        </w:rPr>
        <w:t>17</w:t>
      </w:r>
      <w:r w:rsidR="00CE628E">
        <w:rPr>
          <w:b/>
          <w:sz w:val="28"/>
          <w:szCs w:val="28"/>
        </w:rPr>
        <w:t>/</w:t>
      </w:r>
      <w:r w:rsidR="005F6FCE">
        <w:rPr>
          <w:b/>
          <w:sz w:val="28"/>
          <w:szCs w:val="28"/>
        </w:rPr>
        <w:t>24.07.2026</w:t>
      </w:r>
    </w:p>
    <w:p w14:paraId="69210626" w14:textId="77777777" w:rsidR="008F1B08" w:rsidRDefault="008F1B08" w:rsidP="002D77B3">
      <w:pPr>
        <w:rPr>
          <w:b/>
          <w:sz w:val="28"/>
          <w:szCs w:val="28"/>
        </w:rPr>
      </w:pPr>
    </w:p>
    <w:p w14:paraId="32F5C70F" w14:textId="77777777" w:rsidR="008F1B08" w:rsidRPr="005F6FCE" w:rsidRDefault="008F1B08" w:rsidP="005F6FCE">
      <w:pPr>
        <w:jc w:val="center"/>
        <w:rPr>
          <w:b/>
          <w:color w:val="000000" w:themeColor="text1"/>
          <w:sz w:val="28"/>
          <w:szCs w:val="28"/>
        </w:rPr>
      </w:pPr>
    </w:p>
    <w:p w14:paraId="19E24977" w14:textId="77777777" w:rsidR="00DE7657" w:rsidRPr="005F6FCE" w:rsidRDefault="00DE7657" w:rsidP="005F6FCE">
      <w:pPr>
        <w:jc w:val="center"/>
        <w:rPr>
          <w:b/>
          <w:color w:val="000000" w:themeColor="text1"/>
          <w:sz w:val="28"/>
          <w:szCs w:val="28"/>
          <w:u w:val="single"/>
        </w:rPr>
      </w:pPr>
      <w:r w:rsidRPr="005F6FCE">
        <w:rPr>
          <w:b/>
          <w:color w:val="000000" w:themeColor="text1"/>
          <w:sz w:val="28"/>
          <w:szCs w:val="28"/>
          <w:u w:val="single"/>
        </w:rPr>
        <w:t>R E F E R A T   D E   A P R O B A R E</w:t>
      </w:r>
    </w:p>
    <w:p w14:paraId="544F07DA" w14:textId="77777777" w:rsidR="005F6FCE" w:rsidRPr="007E52C0" w:rsidRDefault="005F6FCE" w:rsidP="005F6FCE">
      <w:pPr>
        <w:pStyle w:val="Titlu2"/>
        <w:shd w:val="clear" w:color="auto" w:fill="FFFFFF"/>
        <w:spacing w:before="0" w:beforeAutospacing="0" w:after="0" w:afterAutospacing="0"/>
        <w:jc w:val="center"/>
        <w:rPr>
          <w:bCs w:val="0"/>
          <w:i/>
          <w:iCs/>
          <w:color w:val="000000" w:themeColor="text1"/>
          <w:sz w:val="28"/>
          <w:szCs w:val="28"/>
        </w:rPr>
      </w:pPr>
      <w:r w:rsidRPr="005F6FCE">
        <w:rPr>
          <w:bCs w:val="0"/>
          <w:color w:val="000000" w:themeColor="text1"/>
          <w:sz w:val="28"/>
          <w:szCs w:val="28"/>
        </w:rPr>
        <w:t xml:space="preserve">privind aprobarea Devizului General actualizat la finalizarea lucrărilor, pentru obiectivul de investiții </w:t>
      </w:r>
      <w:r w:rsidRPr="007E52C0">
        <w:rPr>
          <w:bCs w:val="0"/>
          <w:i/>
          <w:iCs/>
          <w:color w:val="000000" w:themeColor="text1"/>
          <w:sz w:val="28"/>
          <w:szCs w:val="28"/>
        </w:rPr>
        <w:t xml:space="preserve">”Construirea de locuințe </w:t>
      </w:r>
      <w:proofErr w:type="spellStart"/>
      <w:r w:rsidRPr="007E52C0">
        <w:rPr>
          <w:bCs w:val="0"/>
          <w:i/>
          <w:iCs/>
          <w:color w:val="000000" w:themeColor="text1"/>
          <w:sz w:val="28"/>
          <w:szCs w:val="28"/>
        </w:rPr>
        <w:t>nZEB</w:t>
      </w:r>
      <w:proofErr w:type="spellEnd"/>
      <w:r w:rsidRPr="007E52C0">
        <w:rPr>
          <w:bCs w:val="0"/>
          <w:i/>
          <w:iCs/>
          <w:color w:val="000000" w:themeColor="text1"/>
          <w:sz w:val="28"/>
          <w:szCs w:val="28"/>
        </w:rPr>
        <w:t xml:space="preserve"> </w:t>
      </w:r>
    </w:p>
    <w:p w14:paraId="1E841197" w14:textId="6E33CD11" w:rsidR="005F6FCE" w:rsidRPr="007E52C0" w:rsidRDefault="005F6FCE" w:rsidP="005F6FCE">
      <w:pPr>
        <w:pStyle w:val="Titlu2"/>
        <w:shd w:val="clear" w:color="auto" w:fill="FFFFFF"/>
        <w:spacing w:before="0" w:beforeAutospacing="0" w:after="0" w:afterAutospacing="0"/>
        <w:jc w:val="center"/>
        <w:rPr>
          <w:bCs w:val="0"/>
          <w:i/>
          <w:iCs/>
          <w:color w:val="000000" w:themeColor="text1"/>
          <w:sz w:val="28"/>
          <w:szCs w:val="28"/>
        </w:rPr>
      </w:pPr>
      <w:r w:rsidRPr="007E52C0">
        <w:rPr>
          <w:bCs w:val="0"/>
          <w:i/>
          <w:iCs/>
          <w:color w:val="000000" w:themeColor="text1"/>
          <w:sz w:val="28"/>
          <w:szCs w:val="28"/>
        </w:rPr>
        <w:t>pentru tineri în Municipiul Brad”</w:t>
      </w:r>
    </w:p>
    <w:p w14:paraId="0319F651" w14:textId="77777777" w:rsidR="00E84B49" w:rsidRPr="00531C8A" w:rsidRDefault="00E84B49" w:rsidP="00626696">
      <w:pPr>
        <w:pStyle w:val="Titlu2"/>
        <w:shd w:val="clear" w:color="auto" w:fill="FFFFFF"/>
        <w:spacing w:before="0" w:beforeAutospacing="0" w:after="0" w:afterAutospacing="0"/>
        <w:jc w:val="center"/>
        <w:rPr>
          <w:bCs w:val="0"/>
          <w:iCs/>
          <w:sz w:val="28"/>
          <w:szCs w:val="28"/>
        </w:rPr>
      </w:pPr>
    </w:p>
    <w:p w14:paraId="3A38D875" w14:textId="77777777" w:rsidR="00DE7657" w:rsidRPr="002D77B3" w:rsidRDefault="00DE7657" w:rsidP="00DE7657">
      <w:pPr>
        <w:jc w:val="both"/>
        <w:rPr>
          <w:b/>
          <w:sz w:val="28"/>
          <w:szCs w:val="28"/>
        </w:rPr>
      </w:pPr>
    </w:p>
    <w:p w14:paraId="66FA4D53" w14:textId="7DACC46A" w:rsidR="00162C31" w:rsidRPr="002D77B3" w:rsidRDefault="00162C31" w:rsidP="005F6FCE">
      <w:pPr>
        <w:spacing w:line="276" w:lineRule="auto"/>
        <w:ind w:firstLine="708"/>
        <w:jc w:val="both"/>
        <w:rPr>
          <w:sz w:val="28"/>
          <w:szCs w:val="28"/>
        </w:rPr>
      </w:pPr>
      <w:r w:rsidRPr="002D77B3">
        <w:rPr>
          <w:sz w:val="28"/>
          <w:szCs w:val="28"/>
        </w:rPr>
        <w:t xml:space="preserve">Prin Hotărârea Consiliului Local nr. 216/2023 au fost aprobate Documentația </w:t>
      </w:r>
      <w:proofErr w:type="spellStart"/>
      <w:r w:rsidRPr="002D77B3">
        <w:rPr>
          <w:sz w:val="28"/>
          <w:szCs w:val="28"/>
        </w:rPr>
        <w:t>tehnico</w:t>
      </w:r>
      <w:proofErr w:type="spellEnd"/>
      <w:r w:rsidRPr="002D77B3">
        <w:rPr>
          <w:sz w:val="28"/>
          <w:szCs w:val="28"/>
        </w:rPr>
        <w:t xml:space="preserve">-economică și Devizul general, faza D.T.A.C., aferente obiectivului de investiții </w:t>
      </w:r>
      <w:r w:rsidRPr="002D77B3">
        <w:rPr>
          <w:rStyle w:val="Robust"/>
          <w:b w:val="0"/>
          <w:bCs w:val="0"/>
          <w:i/>
          <w:iCs/>
          <w:sz w:val="28"/>
          <w:szCs w:val="28"/>
        </w:rPr>
        <w:t xml:space="preserve">„Construirea de locuințe </w:t>
      </w:r>
      <w:proofErr w:type="spellStart"/>
      <w:r w:rsidRPr="002D77B3">
        <w:rPr>
          <w:rStyle w:val="Robust"/>
          <w:b w:val="0"/>
          <w:bCs w:val="0"/>
          <w:i/>
          <w:iCs/>
          <w:sz w:val="28"/>
          <w:szCs w:val="28"/>
        </w:rPr>
        <w:t>nZEB</w:t>
      </w:r>
      <w:proofErr w:type="spellEnd"/>
      <w:r w:rsidRPr="002D77B3">
        <w:rPr>
          <w:rStyle w:val="Robust"/>
          <w:b w:val="0"/>
          <w:bCs w:val="0"/>
          <w:i/>
          <w:iCs/>
          <w:sz w:val="28"/>
          <w:szCs w:val="28"/>
        </w:rPr>
        <w:t xml:space="preserve"> pentru tineri în Municipiul Brad”</w:t>
      </w:r>
      <w:r w:rsidRPr="002D77B3">
        <w:rPr>
          <w:i/>
          <w:iCs/>
          <w:sz w:val="28"/>
          <w:szCs w:val="28"/>
        </w:rPr>
        <w:t>,</w:t>
      </w:r>
      <w:r w:rsidRPr="002D77B3">
        <w:rPr>
          <w:sz w:val="28"/>
          <w:szCs w:val="28"/>
        </w:rPr>
        <w:t xml:space="preserve"> proiect finanțat prin Planul Național de Redresare și Reziliență, Componenta C10 – Fondul Local. Ulterior, prin Hotărârea Consiliului Local al Municipiului Brad nr. 224/2025, documentația a fost actualizată în conformitate cu prevederile Legii nr. 141/2025.</w:t>
      </w:r>
    </w:p>
    <w:p w14:paraId="79C23576" w14:textId="7BC91F6B" w:rsidR="002D77B3" w:rsidRPr="002D77B3" w:rsidRDefault="00162C31" w:rsidP="002D77B3">
      <w:pPr>
        <w:spacing w:line="276" w:lineRule="auto"/>
        <w:ind w:firstLine="708"/>
        <w:jc w:val="both"/>
        <w:rPr>
          <w:sz w:val="28"/>
          <w:szCs w:val="28"/>
        </w:rPr>
      </w:pPr>
      <w:r w:rsidRPr="002D77B3">
        <w:rPr>
          <w:sz w:val="28"/>
          <w:szCs w:val="28"/>
        </w:rPr>
        <w:t xml:space="preserve">Obiectivul investiției îl reprezintă construirea a două clădiri noi cu performanță energetică ridicată, amplasate în municipiul Brad, județul Hunedoara, pe strada Dacilor, în vederea asigurării de locuințe pentru tineri. Clădirile sunt proiectate în conformitate cu standardul </w:t>
      </w:r>
      <w:proofErr w:type="spellStart"/>
      <w:r w:rsidRPr="002D77B3">
        <w:rPr>
          <w:sz w:val="28"/>
          <w:szCs w:val="28"/>
        </w:rPr>
        <w:t>nZEB</w:t>
      </w:r>
      <w:proofErr w:type="spellEnd"/>
      <w:r w:rsidRPr="002D77B3">
        <w:rPr>
          <w:sz w:val="28"/>
          <w:szCs w:val="28"/>
        </w:rPr>
        <w:t xml:space="preserve"> și îndeplinesc cerința privind reducerea consumului de energie primară</w:t>
      </w:r>
      <w:r w:rsidR="00987BB3">
        <w:rPr>
          <w:sz w:val="28"/>
          <w:szCs w:val="28"/>
        </w:rPr>
        <w:t xml:space="preserve">, </w:t>
      </w:r>
      <w:r w:rsidRPr="002D77B3">
        <w:rPr>
          <w:sz w:val="28"/>
          <w:szCs w:val="28"/>
        </w:rPr>
        <w:t xml:space="preserve"> aspect evidențiat prin certificatele de performanță energetică.</w:t>
      </w:r>
    </w:p>
    <w:p w14:paraId="44D0C081" w14:textId="77777777" w:rsidR="002D77B3" w:rsidRPr="002D77B3" w:rsidRDefault="002D77B3" w:rsidP="002D77B3">
      <w:pPr>
        <w:spacing w:line="276" w:lineRule="auto"/>
        <w:ind w:firstLine="708"/>
        <w:jc w:val="both"/>
        <w:rPr>
          <w:sz w:val="28"/>
          <w:szCs w:val="28"/>
        </w:rPr>
      </w:pPr>
      <w:r w:rsidRPr="002D77B3">
        <w:rPr>
          <w:sz w:val="28"/>
          <w:szCs w:val="28"/>
          <w:lang w:eastAsia="ro-RO"/>
        </w:rPr>
        <w:t>În vederea stabilirii valorii totale finale a investiției și a finanțării acesteia, s-a impus actualizarea Devizului general, având în vedere următoarele elemente:</w:t>
      </w:r>
    </w:p>
    <w:p w14:paraId="0CE4740C" w14:textId="77777777" w:rsidR="002D77B3" w:rsidRPr="002D77B3" w:rsidRDefault="002D77B3" w:rsidP="002D77B3">
      <w:pPr>
        <w:pStyle w:val="Listparagraf"/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 w:rsidRPr="002D77B3">
        <w:rPr>
          <w:sz w:val="28"/>
          <w:szCs w:val="28"/>
          <w:lang w:eastAsia="ro-RO"/>
        </w:rPr>
        <w:t>notele de renunțare și notele de lucrări suplimentare, materializate prin dispozițiile de șantier emise pe parcursul execuției lucrărilor;</w:t>
      </w:r>
    </w:p>
    <w:p w14:paraId="36A68566" w14:textId="77777777" w:rsidR="002D77B3" w:rsidRPr="002D77B3" w:rsidRDefault="002D77B3" w:rsidP="002D77B3">
      <w:pPr>
        <w:pStyle w:val="Listparagraf"/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 w:rsidRPr="002D77B3">
        <w:rPr>
          <w:sz w:val="28"/>
          <w:szCs w:val="28"/>
          <w:lang w:eastAsia="ro-RO"/>
        </w:rPr>
        <w:t>actualizarea Devizului general în conformitate cu prevederile Legii nr. 141/2025, prin includerea atât a cheltuielilor deja decontate, pentru care s-a aplicat cota de T.V.A. de 19%, cât și a cheltuielilor ce urmează a fi decontate, pentru care se aplică cota de T.V.A. de 21%;</w:t>
      </w:r>
    </w:p>
    <w:p w14:paraId="66DFCE33" w14:textId="2AC08477" w:rsidR="002D77B3" w:rsidRPr="002D77B3" w:rsidRDefault="002D77B3" w:rsidP="002D77B3">
      <w:pPr>
        <w:pStyle w:val="Listparagraf"/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 w:rsidRPr="002D77B3">
        <w:rPr>
          <w:sz w:val="28"/>
          <w:szCs w:val="28"/>
          <w:lang w:eastAsia="ro-RO"/>
        </w:rPr>
        <w:t xml:space="preserve">necesitatea asigurării fondurilor pentru elaborarea documentației tehnice finale de tip </w:t>
      </w:r>
      <w:r w:rsidRPr="002D77B3">
        <w:rPr>
          <w:b/>
          <w:bCs/>
          <w:sz w:val="28"/>
          <w:szCs w:val="28"/>
          <w:lang w:eastAsia="ro-RO"/>
        </w:rPr>
        <w:t xml:space="preserve">„As </w:t>
      </w:r>
      <w:proofErr w:type="spellStart"/>
      <w:r w:rsidRPr="002D77B3">
        <w:rPr>
          <w:b/>
          <w:bCs/>
          <w:sz w:val="28"/>
          <w:szCs w:val="28"/>
          <w:lang w:eastAsia="ro-RO"/>
        </w:rPr>
        <w:t>Built</w:t>
      </w:r>
      <w:proofErr w:type="spellEnd"/>
      <w:r w:rsidRPr="002D77B3">
        <w:rPr>
          <w:b/>
          <w:bCs/>
          <w:sz w:val="28"/>
          <w:szCs w:val="28"/>
          <w:lang w:eastAsia="ro-RO"/>
        </w:rPr>
        <w:t>”</w:t>
      </w:r>
      <w:r w:rsidRPr="002D77B3">
        <w:rPr>
          <w:sz w:val="28"/>
          <w:szCs w:val="28"/>
          <w:lang w:eastAsia="ro-RO"/>
        </w:rPr>
        <w:t>, document obligatoriu la finalizarea investiției.</w:t>
      </w:r>
    </w:p>
    <w:p w14:paraId="7D8A3BA8" w14:textId="67F80BEB" w:rsidR="002D77B3" w:rsidRPr="002D77B3" w:rsidRDefault="002D77B3" w:rsidP="002D77B3">
      <w:pPr>
        <w:spacing w:line="276" w:lineRule="auto"/>
        <w:ind w:firstLine="708"/>
        <w:jc w:val="both"/>
        <w:rPr>
          <w:sz w:val="28"/>
          <w:szCs w:val="28"/>
        </w:rPr>
      </w:pPr>
      <w:r w:rsidRPr="002D77B3">
        <w:rPr>
          <w:sz w:val="28"/>
          <w:szCs w:val="28"/>
        </w:rPr>
        <w:t>Potrivit Devizului general</w:t>
      </w:r>
      <w:r w:rsidR="007E52C0">
        <w:rPr>
          <w:sz w:val="28"/>
          <w:szCs w:val="28"/>
        </w:rPr>
        <w:t>,</w:t>
      </w:r>
      <w:r w:rsidRPr="002D77B3">
        <w:rPr>
          <w:sz w:val="28"/>
          <w:szCs w:val="28"/>
        </w:rPr>
        <w:t xml:space="preserve"> actualizat, valoarea totală a investiției este de 4.448.462,94 lei (fără T.V.A.), respectiv 5.346.</w:t>
      </w:r>
      <w:r w:rsidR="006B160F">
        <w:rPr>
          <w:sz w:val="28"/>
          <w:szCs w:val="28"/>
        </w:rPr>
        <w:t>3</w:t>
      </w:r>
      <w:r w:rsidRPr="002D77B3">
        <w:rPr>
          <w:sz w:val="28"/>
          <w:szCs w:val="28"/>
        </w:rPr>
        <w:t>71,71 lei (cu T.V.A.), din care valoarea aferentă lucrărilor de construcții-montaj (C+M) este de 3.926.603,76 lei (fără T.V.A.), respectiv 4.729.204,96 lei (cu T.V.A.).</w:t>
      </w:r>
    </w:p>
    <w:p w14:paraId="71158EBF" w14:textId="1DC1D55A" w:rsidR="00162C31" w:rsidRDefault="002D77B3" w:rsidP="002D77B3">
      <w:pPr>
        <w:spacing w:line="276" w:lineRule="auto"/>
        <w:ind w:firstLine="708"/>
        <w:jc w:val="both"/>
        <w:rPr>
          <w:sz w:val="28"/>
          <w:szCs w:val="28"/>
        </w:rPr>
      </w:pPr>
      <w:r w:rsidRPr="002D77B3">
        <w:rPr>
          <w:sz w:val="28"/>
          <w:szCs w:val="28"/>
        </w:rPr>
        <w:t>Totodată, valoarea totală eligibilă a proiectului este de 4.276.497,13 lei (fără T.V.A.), respectiv 5.140.</w:t>
      </w:r>
      <w:r w:rsidR="006B160F">
        <w:rPr>
          <w:sz w:val="28"/>
          <w:szCs w:val="28"/>
        </w:rPr>
        <w:t>7</w:t>
      </w:r>
      <w:r w:rsidRPr="002D77B3">
        <w:rPr>
          <w:sz w:val="28"/>
          <w:szCs w:val="28"/>
        </w:rPr>
        <w:t>11,55 lei (cu T.V.A.).</w:t>
      </w:r>
    </w:p>
    <w:p w14:paraId="601ABE14" w14:textId="2493074E" w:rsidR="008F1B08" w:rsidRPr="00626696" w:rsidRDefault="00D06FD4" w:rsidP="00626696">
      <w:pPr>
        <w:pStyle w:val="Titlu2"/>
        <w:shd w:val="clear" w:color="auto" w:fill="FFFFFF"/>
        <w:spacing w:before="0" w:beforeAutospacing="0" w:after="0" w:afterAutospacing="0"/>
        <w:jc w:val="both"/>
        <w:rPr>
          <w:b w:val="0"/>
          <w:bCs w:val="0"/>
          <w:i/>
          <w:iCs/>
          <w:sz w:val="28"/>
          <w:szCs w:val="28"/>
        </w:rPr>
      </w:pPr>
      <w:r w:rsidRPr="0093508B">
        <w:rPr>
          <w:sz w:val="28"/>
          <w:szCs w:val="28"/>
        </w:rPr>
        <w:tab/>
      </w:r>
      <w:r w:rsidRPr="00626696">
        <w:rPr>
          <w:b w:val="0"/>
          <w:bCs w:val="0"/>
          <w:sz w:val="28"/>
          <w:szCs w:val="28"/>
        </w:rPr>
        <w:t>În contextul celor de mai sus</w:t>
      </w:r>
      <w:r w:rsidR="00E84B49">
        <w:rPr>
          <w:b w:val="0"/>
          <w:bCs w:val="0"/>
          <w:sz w:val="28"/>
          <w:szCs w:val="28"/>
        </w:rPr>
        <w:t>,</w:t>
      </w:r>
      <w:r w:rsidRPr="00626696">
        <w:rPr>
          <w:b w:val="0"/>
          <w:bCs w:val="0"/>
          <w:sz w:val="28"/>
          <w:szCs w:val="28"/>
        </w:rPr>
        <w:t xml:space="preserve"> am inițiat prezentul proiect de hotărâre prin care am propus </w:t>
      </w:r>
      <w:r w:rsidR="006414FA" w:rsidRPr="00626696">
        <w:rPr>
          <w:b w:val="0"/>
          <w:bCs w:val="0"/>
          <w:sz w:val="28"/>
          <w:szCs w:val="28"/>
        </w:rPr>
        <w:t xml:space="preserve">aprobarea </w:t>
      </w:r>
      <w:r w:rsidR="00626696" w:rsidRPr="00626696">
        <w:rPr>
          <w:b w:val="0"/>
          <w:bCs w:val="0"/>
          <w:sz w:val="28"/>
          <w:szCs w:val="28"/>
        </w:rPr>
        <w:t>Devizului general actualizat</w:t>
      </w:r>
      <w:r w:rsidR="002D77B3">
        <w:rPr>
          <w:b w:val="0"/>
          <w:bCs w:val="0"/>
          <w:sz w:val="28"/>
          <w:szCs w:val="28"/>
        </w:rPr>
        <w:t xml:space="preserve"> la finalizarea lucrărilor</w:t>
      </w:r>
      <w:r w:rsidR="00E84B49">
        <w:rPr>
          <w:b w:val="0"/>
          <w:bCs w:val="0"/>
          <w:sz w:val="28"/>
          <w:szCs w:val="28"/>
        </w:rPr>
        <w:t>,</w:t>
      </w:r>
      <w:r w:rsidR="00626696" w:rsidRPr="00626696">
        <w:rPr>
          <w:b w:val="0"/>
          <w:bCs w:val="0"/>
          <w:sz w:val="28"/>
          <w:szCs w:val="28"/>
        </w:rPr>
        <w:t xml:space="preserve"> pentru obiectivul de investiții </w:t>
      </w:r>
      <w:r w:rsidR="00626696" w:rsidRPr="00626696">
        <w:rPr>
          <w:b w:val="0"/>
          <w:bCs w:val="0"/>
          <w:i/>
          <w:iCs/>
          <w:sz w:val="28"/>
          <w:szCs w:val="28"/>
        </w:rPr>
        <w:t>”Construirea de</w:t>
      </w:r>
      <w:r w:rsidR="00626696">
        <w:rPr>
          <w:b w:val="0"/>
          <w:bCs w:val="0"/>
          <w:i/>
          <w:iCs/>
          <w:sz w:val="28"/>
          <w:szCs w:val="28"/>
        </w:rPr>
        <w:t xml:space="preserve"> </w:t>
      </w:r>
      <w:r w:rsidR="00626696" w:rsidRPr="00626696">
        <w:rPr>
          <w:b w:val="0"/>
          <w:bCs w:val="0"/>
          <w:i/>
          <w:iCs/>
          <w:sz w:val="28"/>
          <w:szCs w:val="28"/>
        </w:rPr>
        <w:t xml:space="preserve">locuințe </w:t>
      </w:r>
      <w:proofErr w:type="spellStart"/>
      <w:r w:rsidR="00626696" w:rsidRPr="00626696">
        <w:rPr>
          <w:b w:val="0"/>
          <w:bCs w:val="0"/>
          <w:i/>
          <w:iCs/>
          <w:sz w:val="28"/>
          <w:szCs w:val="28"/>
        </w:rPr>
        <w:t>nZEB</w:t>
      </w:r>
      <w:proofErr w:type="spellEnd"/>
      <w:r w:rsidR="00626696" w:rsidRPr="00626696">
        <w:rPr>
          <w:b w:val="0"/>
          <w:bCs w:val="0"/>
          <w:i/>
          <w:iCs/>
          <w:sz w:val="28"/>
          <w:szCs w:val="28"/>
        </w:rPr>
        <w:t xml:space="preserve"> pentru tineri în Municipiul Brad”</w:t>
      </w:r>
      <w:r w:rsidR="0093508B" w:rsidRPr="008F1B08">
        <w:rPr>
          <w:iCs/>
          <w:sz w:val="28"/>
          <w:szCs w:val="28"/>
        </w:rPr>
        <w:t xml:space="preserve"> </w:t>
      </w:r>
      <w:r w:rsidR="0093508B" w:rsidRPr="00626696">
        <w:rPr>
          <w:b w:val="0"/>
          <w:bCs w:val="0"/>
          <w:iCs/>
          <w:sz w:val="28"/>
          <w:szCs w:val="28"/>
        </w:rPr>
        <w:t>și îl</w:t>
      </w:r>
      <w:r w:rsidR="000E0653" w:rsidRPr="00626696">
        <w:rPr>
          <w:b w:val="0"/>
          <w:bCs w:val="0"/>
          <w:iCs/>
          <w:sz w:val="28"/>
          <w:szCs w:val="28"/>
        </w:rPr>
        <w:t xml:space="preserve"> supun </w:t>
      </w:r>
      <w:r w:rsidR="000E0653" w:rsidRPr="00626696">
        <w:rPr>
          <w:b w:val="0"/>
          <w:bCs w:val="0"/>
          <w:iCs/>
          <w:sz w:val="28"/>
          <w:szCs w:val="28"/>
        </w:rPr>
        <w:lastRenderedPageBreak/>
        <w:t>spre dezbatere</w:t>
      </w:r>
      <w:r w:rsidR="0093508B" w:rsidRPr="00626696">
        <w:rPr>
          <w:b w:val="0"/>
          <w:bCs w:val="0"/>
          <w:iCs/>
          <w:sz w:val="28"/>
          <w:szCs w:val="28"/>
        </w:rPr>
        <w:t xml:space="preserve"> și aprobare</w:t>
      </w:r>
      <w:r w:rsidR="000E0653" w:rsidRPr="00626696">
        <w:rPr>
          <w:b w:val="0"/>
          <w:bCs w:val="0"/>
          <w:iCs/>
          <w:sz w:val="28"/>
          <w:szCs w:val="28"/>
        </w:rPr>
        <w:t xml:space="preserve"> plenului Consiliului Local al Municipiului Brad în forma prezentată.</w:t>
      </w:r>
    </w:p>
    <w:p w14:paraId="7CFADEBA" w14:textId="05E678B0" w:rsidR="00B31D02" w:rsidRPr="008F1B08" w:rsidRDefault="008F1B08" w:rsidP="008F1B08">
      <w:pPr>
        <w:widowControl/>
        <w:shd w:val="clear" w:color="auto" w:fill="FFFFFF"/>
        <w:suppressAutoHyphens w:val="0"/>
        <w:jc w:val="both"/>
        <w:outlineLvl w:val="1"/>
        <w:rPr>
          <w:sz w:val="28"/>
          <w:szCs w:val="28"/>
          <w:lang w:eastAsia="ro-RO"/>
        </w:rPr>
      </w:pPr>
      <w:r>
        <w:rPr>
          <w:iCs/>
          <w:sz w:val="28"/>
          <w:szCs w:val="28"/>
        </w:rPr>
        <w:tab/>
      </w:r>
      <w:r w:rsidR="00D06FD4" w:rsidRPr="008F1B08">
        <w:rPr>
          <w:sz w:val="28"/>
          <w:szCs w:val="28"/>
        </w:rPr>
        <w:t xml:space="preserve">Invoc în susținerea propunerii mele prevederile </w:t>
      </w:r>
      <w:r w:rsidR="00B31D02" w:rsidRPr="008F1B08">
        <w:rPr>
          <w:sz w:val="28"/>
          <w:szCs w:val="28"/>
        </w:rPr>
        <w:t>O.U.G. nr. 124/2021 privind stabilirea cadrului instituțional și financiar pentru gestionarea fondurilor europene alocate României prin Mecanismul de redresare si reziliență, precum și pentru modificarea și completarea Ordonanței de urgenta a Guvernului nr. 155/2020 privind unele măsuri pentru elaborarea Planului național de redresare și reziliență necesar României pentru accesarea de fonduri externe rambursabile și nerambursabile în cadrul Mecanismului de redresare și reziliență</w:t>
      </w:r>
      <w:r w:rsidRPr="008F1B08">
        <w:rPr>
          <w:sz w:val="28"/>
          <w:szCs w:val="28"/>
        </w:rPr>
        <w:t xml:space="preserve">, ale </w:t>
      </w:r>
      <w:r w:rsidRPr="008F1B08">
        <w:rPr>
          <w:sz w:val="28"/>
          <w:szCs w:val="28"/>
          <w:lang w:eastAsia="ro-RO"/>
        </w:rPr>
        <w:t>Hotărârii</w:t>
      </w:r>
      <w:r w:rsidR="00B31D02" w:rsidRPr="00B31D02">
        <w:rPr>
          <w:sz w:val="28"/>
          <w:szCs w:val="28"/>
          <w:lang w:eastAsia="ro-RO"/>
        </w:rPr>
        <w:t xml:space="preserve"> Guvernului nr. 209/2022 de aprobare a Normelor metodologice de aplicare a prevederilor Ordonanței de Urgență a Guvernului nr. 124/2021 privind stabilirea cadrului instituțional și financiar pentru gestionarea fondurilor europene alocate României prin Mecanismul de redresare și reziliență, precum și pentru modificarea și completarea Ordonanței de urgenta a Guvernului nr. 155/2020 privind unele măsuri pentru elaborarea Planului național de redresare și reziliență necesar României pentru accesarea de fonduri externe rambursabile și nerambursabile în cadrul Mecanismului de redresare și reziliență</w:t>
      </w:r>
      <w:r w:rsidRPr="008F1B08">
        <w:rPr>
          <w:sz w:val="28"/>
          <w:szCs w:val="28"/>
          <w:lang w:eastAsia="ro-RO"/>
        </w:rPr>
        <w:t>, ale Anexei</w:t>
      </w:r>
      <w:r w:rsidR="00B31D02" w:rsidRPr="00B31D02">
        <w:rPr>
          <w:sz w:val="28"/>
          <w:szCs w:val="28"/>
          <w:lang w:eastAsia="ro-RO"/>
        </w:rPr>
        <w:t xml:space="preserve"> la Ordinul ministrului dezvoltării, lucrărilor publice și administrației nr. 999/2022 pentru aprobarea Ghidului specific - Condiții de accesare a fondurilor europene aferente Planului național de redresare și reziliență în cadrul apelurilor de proiecte PNRR/2022/C10, componenta 10 - Fondul local, publicat în Monitorul Oficial nr. 467 bis din data de 10.05.2022</w:t>
      </w:r>
      <w:r w:rsidRPr="008F1B08">
        <w:rPr>
          <w:sz w:val="28"/>
          <w:szCs w:val="28"/>
          <w:lang w:eastAsia="ro-RO"/>
        </w:rPr>
        <w:t xml:space="preserve">, ale </w:t>
      </w:r>
      <w:r w:rsidR="00B31D02" w:rsidRPr="00B31D02">
        <w:rPr>
          <w:sz w:val="28"/>
          <w:szCs w:val="28"/>
          <w:lang w:eastAsia="ro-RO"/>
        </w:rPr>
        <w:t xml:space="preserve">art. 44 alin. (1) din Legea nr. 273/2006 privind </w:t>
      </w:r>
      <w:proofErr w:type="spellStart"/>
      <w:r w:rsidR="00B31D02" w:rsidRPr="00B31D02">
        <w:rPr>
          <w:sz w:val="28"/>
          <w:szCs w:val="28"/>
          <w:lang w:eastAsia="ro-RO"/>
        </w:rPr>
        <w:t>finanţele</w:t>
      </w:r>
      <w:proofErr w:type="spellEnd"/>
      <w:r w:rsidR="00B31D02" w:rsidRPr="00B31D02">
        <w:rPr>
          <w:sz w:val="28"/>
          <w:szCs w:val="28"/>
          <w:lang w:eastAsia="ro-RO"/>
        </w:rPr>
        <w:t xml:space="preserve"> publice locale, cu modificările și completările ulterioare</w:t>
      </w:r>
      <w:r w:rsidRPr="008F1B08">
        <w:rPr>
          <w:sz w:val="28"/>
          <w:szCs w:val="28"/>
          <w:lang w:eastAsia="ro-RO"/>
        </w:rPr>
        <w:t>, ale Hotărârii</w:t>
      </w:r>
      <w:r w:rsidR="00B31D02" w:rsidRPr="00B31D02">
        <w:rPr>
          <w:sz w:val="28"/>
          <w:szCs w:val="28"/>
          <w:lang w:eastAsia="ro-RO"/>
        </w:rPr>
        <w:t xml:space="preserve"> Guvernului nr. 907/2016 privind etapele de elaborare </w:t>
      </w:r>
      <w:proofErr w:type="spellStart"/>
      <w:r w:rsidR="00B31D02" w:rsidRPr="00B31D02">
        <w:rPr>
          <w:sz w:val="28"/>
          <w:szCs w:val="28"/>
          <w:lang w:eastAsia="ro-RO"/>
        </w:rPr>
        <w:t>şi</w:t>
      </w:r>
      <w:proofErr w:type="spellEnd"/>
      <w:r w:rsidR="00B31D02" w:rsidRPr="00B31D02">
        <w:rPr>
          <w:sz w:val="28"/>
          <w:szCs w:val="28"/>
          <w:lang w:eastAsia="ro-RO"/>
        </w:rPr>
        <w:t xml:space="preserve"> </w:t>
      </w:r>
      <w:proofErr w:type="spellStart"/>
      <w:r w:rsidR="00B31D02" w:rsidRPr="00B31D02">
        <w:rPr>
          <w:sz w:val="28"/>
          <w:szCs w:val="28"/>
          <w:lang w:eastAsia="ro-RO"/>
        </w:rPr>
        <w:t>conţinutul</w:t>
      </w:r>
      <w:proofErr w:type="spellEnd"/>
      <w:r w:rsidR="00B31D02" w:rsidRPr="00B31D02">
        <w:rPr>
          <w:sz w:val="28"/>
          <w:szCs w:val="28"/>
          <w:lang w:eastAsia="ro-RO"/>
        </w:rPr>
        <w:t xml:space="preserve"> - cadru al </w:t>
      </w:r>
      <w:proofErr w:type="spellStart"/>
      <w:r w:rsidR="00B31D02" w:rsidRPr="00B31D02">
        <w:rPr>
          <w:sz w:val="28"/>
          <w:szCs w:val="28"/>
          <w:lang w:eastAsia="ro-RO"/>
        </w:rPr>
        <w:t>documentaţiilor</w:t>
      </w:r>
      <w:proofErr w:type="spellEnd"/>
      <w:r w:rsidR="00B31D02" w:rsidRPr="00B31D02">
        <w:rPr>
          <w:sz w:val="28"/>
          <w:szCs w:val="28"/>
          <w:lang w:eastAsia="ro-RO"/>
        </w:rPr>
        <w:t xml:space="preserve"> </w:t>
      </w:r>
      <w:proofErr w:type="spellStart"/>
      <w:r w:rsidR="00B31D02" w:rsidRPr="00B31D02">
        <w:rPr>
          <w:sz w:val="28"/>
          <w:szCs w:val="28"/>
          <w:lang w:eastAsia="ro-RO"/>
        </w:rPr>
        <w:t>tehnico</w:t>
      </w:r>
      <w:proofErr w:type="spellEnd"/>
      <w:r w:rsidR="00B31D02" w:rsidRPr="00B31D02">
        <w:rPr>
          <w:sz w:val="28"/>
          <w:szCs w:val="28"/>
          <w:lang w:eastAsia="ro-RO"/>
        </w:rPr>
        <w:t xml:space="preserve">-economice aferente obiectivelor/proiectelor de </w:t>
      </w:r>
      <w:proofErr w:type="spellStart"/>
      <w:r w:rsidR="00B31D02" w:rsidRPr="00B31D02">
        <w:rPr>
          <w:sz w:val="28"/>
          <w:szCs w:val="28"/>
          <w:lang w:eastAsia="ro-RO"/>
        </w:rPr>
        <w:t>investiţii</w:t>
      </w:r>
      <w:proofErr w:type="spellEnd"/>
      <w:r w:rsidR="00B31D02" w:rsidRPr="00B31D02">
        <w:rPr>
          <w:sz w:val="28"/>
          <w:szCs w:val="28"/>
          <w:lang w:eastAsia="ro-RO"/>
        </w:rPr>
        <w:t xml:space="preserve"> </w:t>
      </w:r>
      <w:proofErr w:type="spellStart"/>
      <w:r w:rsidR="00B31D02" w:rsidRPr="00B31D02">
        <w:rPr>
          <w:sz w:val="28"/>
          <w:szCs w:val="28"/>
          <w:lang w:eastAsia="ro-RO"/>
        </w:rPr>
        <w:t>finanţate</w:t>
      </w:r>
      <w:proofErr w:type="spellEnd"/>
      <w:r w:rsidR="00B31D02" w:rsidRPr="00B31D02">
        <w:rPr>
          <w:sz w:val="28"/>
          <w:szCs w:val="28"/>
          <w:lang w:eastAsia="ro-RO"/>
        </w:rPr>
        <w:t xml:space="preserve"> din fonduri publice, cu modificările și completările ulterioare</w:t>
      </w:r>
      <w:r w:rsidRPr="008F1B08">
        <w:rPr>
          <w:sz w:val="28"/>
          <w:szCs w:val="28"/>
          <w:lang w:eastAsia="ro-RO"/>
        </w:rPr>
        <w:t xml:space="preserve">, ale </w:t>
      </w:r>
      <w:r w:rsidR="00B31D02" w:rsidRPr="00B31D02">
        <w:rPr>
          <w:sz w:val="28"/>
          <w:szCs w:val="28"/>
          <w:lang w:eastAsia="ro-RO"/>
        </w:rPr>
        <w:t>art.129 alin. (2) lit. b), alin. (4) lit. d) din O.U.G. nr. 57/2019 privind Codul administrativ, cu modificările și completările ulterioare</w:t>
      </w:r>
      <w:r w:rsidRPr="008F1B08">
        <w:rPr>
          <w:sz w:val="28"/>
          <w:szCs w:val="28"/>
          <w:lang w:eastAsia="ro-RO"/>
        </w:rPr>
        <w:t>,</w:t>
      </w:r>
      <w:r w:rsidR="00626696">
        <w:rPr>
          <w:sz w:val="28"/>
          <w:szCs w:val="28"/>
          <w:lang w:eastAsia="ro-RO"/>
        </w:rPr>
        <w:t xml:space="preserve"> precum și</w:t>
      </w:r>
      <w:r w:rsidRPr="008F1B08">
        <w:rPr>
          <w:sz w:val="28"/>
          <w:szCs w:val="28"/>
          <w:lang w:eastAsia="ro-RO"/>
        </w:rPr>
        <w:t xml:space="preserve"> ale </w:t>
      </w:r>
      <w:r w:rsidR="00B31D02" w:rsidRPr="00B31D02">
        <w:rPr>
          <w:sz w:val="28"/>
          <w:szCs w:val="28"/>
          <w:lang w:eastAsia="ro-RO"/>
        </w:rPr>
        <w:t>Leg</w:t>
      </w:r>
      <w:r w:rsidR="00626696">
        <w:rPr>
          <w:sz w:val="28"/>
          <w:szCs w:val="28"/>
          <w:lang w:eastAsia="ro-RO"/>
        </w:rPr>
        <w:t>ii</w:t>
      </w:r>
      <w:r w:rsidR="00B31D02" w:rsidRPr="00B31D02">
        <w:rPr>
          <w:sz w:val="28"/>
          <w:szCs w:val="28"/>
          <w:lang w:eastAsia="ro-RO"/>
        </w:rPr>
        <w:t xml:space="preserve"> nr. 554/2004 a contenciosului administrativ, </w:t>
      </w:r>
      <w:r w:rsidR="00E84B49">
        <w:rPr>
          <w:sz w:val="28"/>
          <w:szCs w:val="28"/>
          <w:lang w:eastAsia="ro-RO"/>
        </w:rPr>
        <w:t>cu modificările și completările ulterioare</w:t>
      </w:r>
      <w:r w:rsidR="00F90B69">
        <w:rPr>
          <w:sz w:val="28"/>
          <w:szCs w:val="28"/>
          <w:lang w:eastAsia="ro-RO"/>
        </w:rPr>
        <w:t>.</w:t>
      </w:r>
    </w:p>
    <w:p w14:paraId="024996B3" w14:textId="77777777" w:rsidR="008F1B08" w:rsidRDefault="008F1B08" w:rsidP="008F1B08">
      <w:pPr>
        <w:widowControl/>
        <w:shd w:val="clear" w:color="auto" w:fill="FFFFFF"/>
        <w:suppressAutoHyphens w:val="0"/>
        <w:jc w:val="both"/>
        <w:outlineLvl w:val="1"/>
        <w:rPr>
          <w:i/>
          <w:iCs/>
          <w:sz w:val="28"/>
          <w:szCs w:val="28"/>
          <w:lang w:eastAsia="ro-RO"/>
        </w:rPr>
      </w:pPr>
    </w:p>
    <w:p w14:paraId="5B4CBA41" w14:textId="77777777" w:rsidR="00F90B69" w:rsidRPr="00B31D02" w:rsidRDefault="00F90B69" w:rsidP="008F1B08">
      <w:pPr>
        <w:widowControl/>
        <w:shd w:val="clear" w:color="auto" w:fill="FFFFFF"/>
        <w:suppressAutoHyphens w:val="0"/>
        <w:jc w:val="both"/>
        <w:outlineLvl w:val="1"/>
        <w:rPr>
          <w:i/>
          <w:iCs/>
          <w:sz w:val="28"/>
          <w:szCs w:val="28"/>
          <w:lang w:eastAsia="ro-RO"/>
        </w:rPr>
      </w:pPr>
    </w:p>
    <w:p w14:paraId="5EEA85CA" w14:textId="77777777" w:rsidR="000E0653" w:rsidRPr="000E0653" w:rsidRDefault="000E0653" w:rsidP="008F1B08">
      <w:pPr>
        <w:jc w:val="center"/>
        <w:rPr>
          <w:b/>
          <w:sz w:val="28"/>
          <w:szCs w:val="28"/>
        </w:rPr>
      </w:pPr>
      <w:r w:rsidRPr="000E0653">
        <w:rPr>
          <w:b/>
          <w:sz w:val="28"/>
          <w:szCs w:val="28"/>
        </w:rPr>
        <w:t>PRIMAR</w:t>
      </w:r>
    </w:p>
    <w:p w14:paraId="661B6DAC" w14:textId="77777777" w:rsidR="000E0653" w:rsidRDefault="000E0653" w:rsidP="008F1B08">
      <w:pPr>
        <w:jc w:val="center"/>
        <w:rPr>
          <w:b/>
          <w:sz w:val="28"/>
          <w:szCs w:val="28"/>
        </w:rPr>
      </w:pPr>
      <w:r w:rsidRPr="000E0653">
        <w:rPr>
          <w:b/>
          <w:sz w:val="28"/>
          <w:szCs w:val="28"/>
        </w:rPr>
        <w:t>Florin CAZACU</w:t>
      </w:r>
    </w:p>
    <w:p w14:paraId="1C85C671" w14:textId="77777777" w:rsidR="00C03FF0" w:rsidRPr="000E0653" w:rsidRDefault="00C03FF0" w:rsidP="00626696">
      <w:pPr>
        <w:rPr>
          <w:b/>
          <w:sz w:val="28"/>
          <w:szCs w:val="28"/>
        </w:rPr>
      </w:pPr>
    </w:p>
    <w:sectPr w:rsidR="00C03FF0" w:rsidRPr="000E0653" w:rsidSect="00474FBF">
      <w:pgSz w:w="11906" w:h="16838"/>
      <w:pgMar w:top="284" w:right="849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A0786"/>
    <w:multiLevelType w:val="hybridMultilevel"/>
    <w:tmpl w:val="00A88B0E"/>
    <w:lvl w:ilvl="0" w:tplc="94B42300">
      <w:start w:val="8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77E6F66"/>
    <w:multiLevelType w:val="multilevel"/>
    <w:tmpl w:val="E24AF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200D33"/>
    <w:multiLevelType w:val="multilevel"/>
    <w:tmpl w:val="BB16E7E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3412BE3"/>
    <w:multiLevelType w:val="multilevel"/>
    <w:tmpl w:val="A7C84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4D6581"/>
    <w:multiLevelType w:val="multilevel"/>
    <w:tmpl w:val="B7082B1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FF7973"/>
    <w:multiLevelType w:val="hybridMultilevel"/>
    <w:tmpl w:val="0C2EC6FC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089426614">
    <w:abstractNumId w:val="2"/>
  </w:num>
  <w:num w:numId="2" w16cid:durableId="528181185">
    <w:abstractNumId w:val="1"/>
  </w:num>
  <w:num w:numId="3" w16cid:durableId="97869792">
    <w:abstractNumId w:val="5"/>
  </w:num>
  <w:num w:numId="4" w16cid:durableId="901334016">
    <w:abstractNumId w:val="4"/>
  </w:num>
  <w:num w:numId="5" w16cid:durableId="1121342702">
    <w:abstractNumId w:val="3"/>
  </w:num>
  <w:num w:numId="6" w16cid:durableId="1221865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657"/>
    <w:rsid w:val="00052A92"/>
    <w:rsid w:val="000655E8"/>
    <w:rsid w:val="000B00C1"/>
    <w:rsid w:val="000E0653"/>
    <w:rsid w:val="000E7658"/>
    <w:rsid w:val="00162C31"/>
    <w:rsid w:val="00182F9D"/>
    <w:rsid w:val="001D784D"/>
    <w:rsid w:val="001F3745"/>
    <w:rsid w:val="00200C75"/>
    <w:rsid w:val="002D77B3"/>
    <w:rsid w:val="003239BE"/>
    <w:rsid w:val="00360E67"/>
    <w:rsid w:val="00384DEF"/>
    <w:rsid w:val="003B50B4"/>
    <w:rsid w:val="003C2E10"/>
    <w:rsid w:val="004248A8"/>
    <w:rsid w:val="00474FBF"/>
    <w:rsid w:val="00531C8A"/>
    <w:rsid w:val="005342C5"/>
    <w:rsid w:val="005E0482"/>
    <w:rsid w:val="005F6FCE"/>
    <w:rsid w:val="00626696"/>
    <w:rsid w:val="00640AD7"/>
    <w:rsid w:val="006414FA"/>
    <w:rsid w:val="006B160F"/>
    <w:rsid w:val="006D0A79"/>
    <w:rsid w:val="00734C0F"/>
    <w:rsid w:val="007424FA"/>
    <w:rsid w:val="007D00D7"/>
    <w:rsid w:val="007D6CBF"/>
    <w:rsid w:val="007E52C0"/>
    <w:rsid w:val="008328A7"/>
    <w:rsid w:val="0085583C"/>
    <w:rsid w:val="008F1B08"/>
    <w:rsid w:val="0093508B"/>
    <w:rsid w:val="00987BB3"/>
    <w:rsid w:val="009D6217"/>
    <w:rsid w:val="00A24301"/>
    <w:rsid w:val="00A534E5"/>
    <w:rsid w:val="00AB7595"/>
    <w:rsid w:val="00AF2418"/>
    <w:rsid w:val="00B31D02"/>
    <w:rsid w:val="00B44522"/>
    <w:rsid w:val="00B75CB4"/>
    <w:rsid w:val="00C03FF0"/>
    <w:rsid w:val="00C223C3"/>
    <w:rsid w:val="00C44162"/>
    <w:rsid w:val="00C96740"/>
    <w:rsid w:val="00CE628E"/>
    <w:rsid w:val="00D06FD4"/>
    <w:rsid w:val="00D25E3C"/>
    <w:rsid w:val="00D62D13"/>
    <w:rsid w:val="00D74257"/>
    <w:rsid w:val="00D82080"/>
    <w:rsid w:val="00DB368C"/>
    <w:rsid w:val="00DE07A3"/>
    <w:rsid w:val="00DE7657"/>
    <w:rsid w:val="00E111DF"/>
    <w:rsid w:val="00E5112C"/>
    <w:rsid w:val="00E54361"/>
    <w:rsid w:val="00E84B49"/>
    <w:rsid w:val="00EC709F"/>
    <w:rsid w:val="00ED7373"/>
    <w:rsid w:val="00F90B69"/>
    <w:rsid w:val="00FC7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66AE58"/>
  <w15:docId w15:val="{9BA58781-CCEE-458D-BAF1-896400D05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7657"/>
    <w:pPr>
      <w:widowControl w:val="0"/>
      <w:suppressAutoHyphens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lu2">
    <w:name w:val="heading 2"/>
    <w:basedOn w:val="Normal"/>
    <w:link w:val="Titlu2Caracter"/>
    <w:uiPriority w:val="9"/>
    <w:qFormat/>
    <w:rsid w:val="00DE7657"/>
    <w:pPr>
      <w:widowControl/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DE7657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styleId="Accentuat">
    <w:name w:val="Emphasis"/>
    <w:basedOn w:val="Fontdeparagrafimplicit"/>
    <w:uiPriority w:val="20"/>
    <w:qFormat/>
    <w:rsid w:val="006D0A79"/>
    <w:rPr>
      <w:i/>
      <w:iCs/>
    </w:rPr>
  </w:style>
  <w:style w:type="paragraph" w:styleId="NormalWeb">
    <w:name w:val="Normal (Web)"/>
    <w:basedOn w:val="Normal"/>
    <w:uiPriority w:val="99"/>
    <w:unhideWhenUsed/>
    <w:rsid w:val="00D06FD4"/>
    <w:pPr>
      <w:widowControl/>
      <w:suppressAutoHyphens w:val="0"/>
      <w:spacing w:before="100" w:beforeAutospacing="1" w:after="100" w:afterAutospacing="1"/>
    </w:pPr>
    <w:rPr>
      <w:lang w:eastAsia="ro-RO"/>
    </w:rPr>
  </w:style>
  <w:style w:type="paragraph" w:styleId="Listparagraf">
    <w:name w:val="List Paragraph"/>
    <w:basedOn w:val="Normal"/>
    <w:uiPriority w:val="34"/>
    <w:qFormat/>
    <w:rsid w:val="00F90B69"/>
    <w:pPr>
      <w:ind w:left="720"/>
      <w:contextualSpacing/>
    </w:pPr>
  </w:style>
  <w:style w:type="character" w:styleId="Robust">
    <w:name w:val="Strong"/>
    <w:basedOn w:val="Fontdeparagrafimplicit"/>
    <w:uiPriority w:val="22"/>
    <w:qFormat/>
    <w:rsid w:val="00C03F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6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739</Words>
  <Characters>4290</Characters>
  <Application>Microsoft Office Word</Application>
  <DocSecurity>0</DocSecurity>
  <Lines>35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Municipiul Brad Primaria</cp:lastModifiedBy>
  <cp:revision>3</cp:revision>
  <dcterms:created xsi:type="dcterms:W3CDTF">2026-07-24T10:16:00Z</dcterms:created>
  <dcterms:modified xsi:type="dcterms:W3CDTF">2026-07-30T07:20:00Z</dcterms:modified>
</cp:coreProperties>
</file>