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CEDEE" w14:textId="77777777" w:rsidR="00B1698B" w:rsidRPr="0059043B" w:rsidRDefault="00B1698B" w:rsidP="007F7A91">
      <w:pPr>
        <w:ind w:right="-540"/>
        <w:contextualSpacing/>
        <w:jc w:val="center"/>
        <w:rPr>
          <w:rFonts w:ascii="Times New Roman" w:hAnsi="Times New Roman" w:cs="Times New Roman"/>
          <w:sz w:val="20"/>
          <w:szCs w:val="20"/>
          <w:lang w:val="it-IT"/>
        </w:rPr>
      </w:pPr>
      <w:r w:rsidRPr="0059043B">
        <w:rPr>
          <w:rFonts w:ascii="Times New Roman" w:hAnsi="Times New Roman" w:cs="Times New Roman"/>
          <w:sz w:val="20"/>
          <w:szCs w:val="20"/>
          <w:lang w:val="it-IT"/>
        </w:rPr>
        <w:t>JUDE</w:t>
      </w:r>
      <w:r w:rsidRPr="0059043B">
        <w:rPr>
          <w:rFonts w:ascii="Times New Roman" w:hAnsi="Times New Roman" w:cs="Times New Roman"/>
          <w:sz w:val="20"/>
          <w:szCs w:val="20"/>
          <w:lang w:val="ro-RO"/>
        </w:rPr>
        <w:t>Ţ</w:t>
      </w:r>
      <w:r w:rsidRPr="0059043B">
        <w:rPr>
          <w:rFonts w:ascii="Times New Roman" w:hAnsi="Times New Roman" w:cs="Times New Roman"/>
          <w:sz w:val="20"/>
          <w:szCs w:val="20"/>
          <w:lang w:val="it-IT"/>
        </w:rPr>
        <w:t>UL MEHEDINŢI</w:t>
      </w:r>
    </w:p>
    <w:p w14:paraId="7B208F49" w14:textId="77777777" w:rsidR="00B1698B" w:rsidRPr="0059043B" w:rsidRDefault="00B1698B" w:rsidP="007F7A91">
      <w:pPr>
        <w:ind w:right="-540" w:firstLine="180"/>
        <w:contextualSpacing/>
        <w:jc w:val="center"/>
        <w:rPr>
          <w:rFonts w:ascii="Times New Roman" w:hAnsi="Times New Roman" w:cs="Times New Roman"/>
          <w:sz w:val="20"/>
          <w:szCs w:val="20"/>
          <w:lang w:val="it-IT"/>
        </w:rPr>
      </w:pPr>
      <w:r w:rsidRPr="0059043B">
        <w:rPr>
          <w:rFonts w:ascii="Times New Roman" w:hAnsi="Times New Roman" w:cs="Times New Roman"/>
          <w:sz w:val="20"/>
          <w:szCs w:val="20"/>
          <w:lang w:val="it-IT"/>
        </w:rPr>
        <w:t>CONSILIUL LOCAL AL MUNICIPIULUI DROBETA TURNU SEVERIN</w:t>
      </w:r>
    </w:p>
    <w:p w14:paraId="2B25DCD4" w14:textId="77777777" w:rsidR="00B1698B" w:rsidRPr="0059043B" w:rsidRDefault="00B1698B" w:rsidP="007F7A91">
      <w:pPr>
        <w:ind w:right="-540" w:firstLine="180"/>
        <w:contextualSpacing/>
        <w:jc w:val="center"/>
        <w:rPr>
          <w:rFonts w:ascii="Times New Roman" w:hAnsi="Times New Roman" w:cs="Times New Roman"/>
          <w:sz w:val="20"/>
          <w:szCs w:val="20"/>
          <w:lang w:val="it-IT"/>
        </w:rPr>
      </w:pPr>
      <w:r w:rsidRPr="0059043B">
        <w:rPr>
          <w:rFonts w:ascii="Times New Roman" w:hAnsi="Times New Roman" w:cs="Times New Roman"/>
          <w:sz w:val="20"/>
          <w:szCs w:val="20"/>
          <w:lang w:val="it-IT"/>
        </w:rPr>
        <w:t>DIRECŢIA DE ASISTENŢĂ SOCIALĂ</w:t>
      </w:r>
    </w:p>
    <w:p w14:paraId="66958DDA" w14:textId="7E281A6B" w:rsidR="00B1698B" w:rsidRPr="0059043B" w:rsidRDefault="00B1698B" w:rsidP="007F7A91">
      <w:pPr>
        <w:ind w:right="-540" w:firstLine="180"/>
        <w:contextualSpacing/>
        <w:jc w:val="center"/>
        <w:rPr>
          <w:rFonts w:ascii="Times New Roman" w:hAnsi="Times New Roman" w:cs="Times New Roman"/>
          <w:sz w:val="20"/>
          <w:szCs w:val="20"/>
          <w:lang w:val="it-IT"/>
        </w:rPr>
      </w:pPr>
      <w:r w:rsidRPr="0059043B">
        <w:rPr>
          <w:rFonts w:ascii="Times New Roman" w:hAnsi="Times New Roman" w:cs="Times New Roman"/>
          <w:sz w:val="20"/>
          <w:szCs w:val="20"/>
          <w:lang w:val="it-IT"/>
        </w:rPr>
        <w:t>Str.</w:t>
      </w:r>
      <w:r w:rsidR="00F649BF" w:rsidRPr="0059043B">
        <w:rPr>
          <w:rFonts w:ascii="Times New Roman" w:hAnsi="Times New Roman" w:cs="Times New Roman"/>
          <w:sz w:val="20"/>
          <w:szCs w:val="20"/>
          <w:lang w:val="it-IT"/>
        </w:rPr>
        <w:t xml:space="preserve"> Decebal</w:t>
      </w:r>
      <w:r w:rsidRPr="0059043B">
        <w:rPr>
          <w:rFonts w:ascii="Times New Roman" w:hAnsi="Times New Roman" w:cs="Times New Roman"/>
          <w:sz w:val="20"/>
          <w:szCs w:val="20"/>
          <w:lang w:val="it-IT"/>
        </w:rPr>
        <w:t xml:space="preserve"> nr.</w:t>
      </w:r>
      <w:r w:rsidR="00F649BF" w:rsidRPr="0059043B">
        <w:rPr>
          <w:rFonts w:ascii="Times New Roman" w:hAnsi="Times New Roman" w:cs="Times New Roman"/>
          <w:sz w:val="20"/>
          <w:szCs w:val="20"/>
          <w:lang w:val="it-IT"/>
        </w:rPr>
        <w:t>40</w:t>
      </w:r>
      <w:r w:rsidRPr="0059043B">
        <w:rPr>
          <w:rFonts w:ascii="Times New Roman" w:hAnsi="Times New Roman" w:cs="Times New Roman"/>
          <w:sz w:val="20"/>
          <w:szCs w:val="20"/>
          <w:lang w:val="it-IT"/>
        </w:rPr>
        <w:t>,</w:t>
      </w:r>
      <w:r w:rsidR="00F649BF" w:rsidRPr="0059043B">
        <w:rPr>
          <w:rFonts w:ascii="Times New Roman" w:hAnsi="Times New Roman" w:cs="Times New Roman"/>
          <w:sz w:val="20"/>
          <w:szCs w:val="20"/>
          <w:lang w:val="it-IT"/>
        </w:rPr>
        <w:t xml:space="preserve"> bl. A1,</w:t>
      </w:r>
      <w:r w:rsidRPr="0059043B">
        <w:rPr>
          <w:rFonts w:ascii="Times New Roman" w:hAnsi="Times New Roman" w:cs="Times New Roman"/>
          <w:sz w:val="20"/>
          <w:szCs w:val="20"/>
          <w:lang w:val="it-IT"/>
        </w:rPr>
        <w:t xml:space="preserve"> tel. 0252/329577, fax 0352/401029</w:t>
      </w:r>
    </w:p>
    <w:p w14:paraId="126FC00F" w14:textId="77777777" w:rsidR="00B1698B" w:rsidRPr="0059043B" w:rsidRDefault="00B1698B" w:rsidP="007F7A91">
      <w:pPr>
        <w:ind w:right="-540" w:firstLine="180"/>
        <w:contextualSpacing/>
        <w:jc w:val="center"/>
        <w:rPr>
          <w:rFonts w:ascii="Times New Roman" w:hAnsi="Times New Roman" w:cs="Times New Roman"/>
          <w:sz w:val="20"/>
          <w:szCs w:val="20"/>
          <w:lang w:val="it-IT"/>
        </w:rPr>
      </w:pPr>
      <w:r w:rsidRPr="0059043B">
        <w:rPr>
          <w:rFonts w:ascii="Times New Roman" w:hAnsi="Times New Roman" w:cs="Times New Roman"/>
          <w:sz w:val="20"/>
          <w:szCs w:val="20"/>
          <w:lang w:val="ro-RO"/>
        </w:rPr>
        <w:t xml:space="preserve">E-mail: </w:t>
      </w:r>
      <w:hyperlink r:id="rId5" w:history="1">
        <w:r w:rsidRPr="0059043B">
          <w:rPr>
            <w:rStyle w:val="Hyperlink"/>
            <w:rFonts w:ascii="Times New Roman" w:hAnsi="Times New Roman" w:cs="Times New Roman"/>
            <w:color w:val="auto"/>
            <w:sz w:val="20"/>
            <w:szCs w:val="20"/>
            <w:u w:val="none"/>
            <w:lang w:val="ro-RO"/>
          </w:rPr>
          <w:t>dasdts@dasdts.ro</w:t>
        </w:r>
      </w:hyperlink>
      <w:r w:rsidRPr="0059043B">
        <w:rPr>
          <w:rFonts w:ascii="Times New Roman" w:hAnsi="Times New Roman" w:cs="Times New Roman"/>
          <w:sz w:val="20"/>
          <w:szCs w:val="20"/>
          <w:lang w:val="ro-RO"/>
        </w:rPr>
        <w:t xml:space="preserve">, </w:t>
      </w:r>
      <w:r w:rsidRPr="0059043B">
        <w:rPr>
          <w:rFonts w:ascii="Times New Roman" w:hAnsi="Times New Roman" w:cs="Times New Roman"/>
          <w:sz w:val="20"/>
          <w:szCs w:val="20"/>
          <w:lang w:val="it-IT"/>
        </w:rPr>
        <w:t>Web: dasdts.ro</w:t>
      </w:r>
    </w:p>
    <w:p w14:paraId="6427CD73" w14:textId="4EC0A9D1" w:rsidR="007E6F3B" w:rsidRPr="007F7A91" w:rsidRDefault="007E6F3B" w:rsidP="007F7A91">
      <w:pPr>
        <w:ind w:right="-540"/>
        <w:contextualSpacing/>
        <w:rPr>
          <w:rFonts w:ascii="Times New Roman" w:hAnsi="Times New Roman" w:cs="Times New Roman"/>
          <w:sz w:val="24"/>
          <w:szCs w:val="24"/>
          <w:lang w:val="it-IT"/>
        </w:rPr>
      </w:pPr>
      <w:r w:rsidRPr="007F7A91">
        <w:rPr>
          <w:rFonts w:ascii="Times New Roman" w:hAnsi="Times New Roman" w:cs="Times New Roman"/>
          <w:sz w:val="24"/>
          <w:szCs w:val="24"/>
          <w:lang w:val="it-IT"/>
        </w:rPr>
        <w:t>Nr.</w:t>
      </w:r>
      <w:r w:rsidR="005903A6">
        <w:rPr>
          <w:rFonts w:ascii="Times New Roman" w:hAnsi="Times New Roman" w:cs="Times New Roman"/>
          <w:sz w:val="24"/>
          <w:szCs w:val="24"/>
          <w:lang w:val="it-IT"/>
        </w:rPr>
        <w:t>307/19.08.2026</w:t>
      </w:r>
    </w:p>
    <w:p w14:paraId="39FF85A6" w14:textId="77777777" w:rsidR="007F7A91" w:rsidRPr="007F7A91" w:rsidRDefault="007F7A91" w:rsidP="007F7A91">
      <w:pPr>
        <w:pBdr>
          <w:top w:val="thickThinSmallGap" w:sz="24" w:space="0" w:color="auto"/>
        </w:pBdr>
        <w:ind w:right="-540"/>
        <w:rPr>
          <w:rFonts w:ascii="Times New Roman" w:hAnsi="Times New Roman" w:cs="Times New Roman"/>
          <w:sz w:val="24"/>
          <w:szCs w:val="24"/>
          <w:lang w:val="it-IT"/>
        </w:rPr>
      </w:pPr>
    </w:p>
    <w:p w14:paraId="739ACA01" w14:textId="6C9B4BB2" w:rsidR="00FD5CC2" w:rsidRPr="001642FD" w:rsidRDefault="00B1698B" w:rsidP="00AA07BC">
      <w:pPr>
        <w:jc w:val="center"/>
        <w:rPr>
          <w:rFonts w:ascii="Times New Roman" w:hAnsi="Times New Roman" w:cs="Times New Roman"/>
          <w:sz w:val="24"/>
          <w:szCs w:val="24"/>
          <w:lang w:val="it-IT"/>
        </w:rPr>
      </w:pPr>
      <w:r w:rsidRPr="001642FD">
        <w:rPr>
          <w:rFonts w:ascii="Times New Roman" w:hAnsi="Times New Roman" w:cs="Times New Roman"/>
          <w:sz w:val="24"/>
          <w:szCs w:val="24"/>
          <w:lang w:val="it-IT"/>
        </w:rPr>
        <w:t>REFERAT DE APROBARE</w:t>
      </w:r>
    </w:p>
    <w:p w14:paraId="091EFD02" w14:textId="364D9525" w:rsidR="007A4F9F" w:rsidRPr="001642FD" w:rsidRDefault="007A4F9F" w:rsidP="007F7A91">
      <w:pPr>
        <w:spacing w:after="0"/>
        <w:contextualSpacing/>
        <w:jc w:val="both"/>
        <w:rPr>
          <w:rFonts w:ascii="Times New Roman" w:hAnsi="Times New Roman" w:cs="Times New Roman"/>
          <w:sz w:val="24"/>
          <w:szCs w:val="24"/>
          <w:lang w:val="it-IT"/>
        </w:rPr>
      </w:pPr>
      <w:r w:rsidRPr="001642FD">
        <w:rPr>
          <w:rFonts w:ascii="Times New Roman" w:hAnsi="Times New Roman" w:cs="Times New Roman"/>
          <w:sz w:val="24"/>
          <w:szCs w:val="24"/>
          <w:lang w:val="it-IT"/>
        </w:rPr>
        <w:t xml:space="preserve">      </w:t>
      </w:r>
    </w:p>
    <w:p w14:paraId="385240B5" w14:textId="77777777" w:rsidR="00B426FE" w:rsidRPr="001642FD" w:rsidRDefault="00B426FE" w:rsidP="0059043B">
      <w:pPr>
        <w:pStyle w:val="NormalWeb"/>
        <w:tabs>
          <w:tab w:val="left" w:pos="567"/>
        </w:tabs>
        <w:spacing w:before="0" w:beforeAutospacing="0" w:after="0" w:afterAutospacing="0"/>
        <w:jc w:val="both"/>
      </w:pPr>
      <w:r w:rsidRPr="001642FD">
        <w:t xml:space="preserve">         Legea nr. 292/2011 a asistenței sociale, cu modificările și completările ulterioare, stabilește responsabilitatea autorităților administrației publice locale privind organizarea, administrarea și acordarea serviciilor sociale. În conformitate cu prevederile art. 112 alin. (3) lit. g), autoritățile administrației publice locale au atribuția de a propune înființarea serviciilor sociale de interes local sau județean.</w:t>
      </w:r>
    </w:p>
    <w:p w14:paraId="1D2913BC" w14:textId="72408019" w:rsidR="00B426FE" w:rsidRPr="001642FD" w:rsidRDefault="00B426FE" w:rsidP="0059043B">
      <w:pPr>
        <w:pStyle w:val="NormalWeb"/>
        <w:tabs>
          <w:tab w:val="left" w:pos="567"/>
        </w:tabs>
        <w:spacing w:before="0" w:beforeAutospacing="0" w:after="0" w:afterAutospacing="0"/>
        <w:jc w:val="both"/>
      </w:pPr>
      <w:r w:rsidRPr="001642FD">
        <w:t xml:space="preserve">        Totodată, potrivit art. 41 din același act normativ, serviciile sociale acordate și administrate de autoritățile administrației publice locale se înființează prin hotărâre a consiliului local și pot fi organizate ca structuri cu sau fără personalitate juridică, în condițiile legii.</w:t>
      </w:r>
    </w:p>
    <w:p w14:paraId="4BE6CA12" w14:textId="29FBCE72" w:rsidR="00B426FE" w:rsidRPr="001642FD" w:rsidRDefault="00B426FE" w:rsidP="0059043B">
      <w:pPr>
        <w:pStyle w:val="NormalWeb"/>
        <w:tabs>
          <w:tab w:val="left" w:pos="567"/>
        </w:tabs>
        <w:spacing w:before="0" w:beforeAutospacing="0" w:after="0" w:afterAutospacing="0"/>
        <w:jc w:val="both"/>
      </w:pPr>
      <w:r w:rsidRPr="001642FD">
        <w:t xml:space="preserve">        </w:t>
      </w:r>
      <w:r w:rsidR="00E86ECB" w:rsidRPr="001642FD">
        <w:t xml:space="preserve"> </w:t>
      </w:r>
      <w:r w:rsidRPr="001642FD">
        <w:t>În municipiul Drobeta Turnu Severin, atribuțiile privind organizarea și furnizarea serviciilor sociale sunt exercitate prin Direcția de Asistență Socială, instituție publică de interes local, cu personalitate juridică, aflată în subordinea Consiliului Local al municipiului Drobeta Turnu Severin. Instituția are rolul de a asigura aplicarea politicilor și măsurilor de asistență socială destinate copilului, familiei, persoanelor vârstnice, persoanelor cu dizabilități, precum și altor persoane, grupuri sau comunități aflate în situații de vulnerabilitate socială.</w:t>
      </w:r>
    </w:p>
    <w:p w14:paraId="6FE2E5E9" w14:textId="3E9DD5BD" w:rsidR="00B426FE" w:rsidRPr="001642FD" w:rsidRDefault="00B426FE" w:rsidP="0059043B">
      <w:pPr>
        <w:pStyle w:val="NormalWeb"/>
        <w:spacing w:before="0" w:beforeAutospacing="0" w:after="0" w:afterAutospacing="0"/>
        <w:jc w:val="both"/>
      </w:pPr>
      <w:r w:rsidRPr="001642FD">
        <w:t xml:space="preserve">        </w:t>
      </w:r>
      <w:r w:rsidR="00AA07BC" w:rsidRPr="001642FD">
        <w:t xml:space="preserve"> </w:t>
      </w:r>
      <w:r w:rsidRPr="001642FD">
        <w:t>În cadrul Direcției de Asistență Socială funcționează serviciul social „Servicii de Asistență Comunitară”, cod serviciu social 8899 CZ-PN-V, furnizat de Direcția de Asistență Socială, CUI 15405118, furnizor acreditat de servicii sociale conform Certificatului de acreditare seria AF nr. 0012698, cu sediul în municipiul Drobeta-Turnu Severin, str. Decebal nr. 40, bl. A1, județul Mehedinți.</w:t>
      </w:r>
    </w:p>
    <w:p w14:paraId="6E9AFF85" w14:textId="4ED97493" w:rsidR="00B426FE" w:rsidRPr="001642FD" w:rsidRDefault="00B426FE" w:rsidP="0059043B">
      <w:pPr>
        <w:pStyle w:val="NormalWeb"/>
        <w:tabs>
          <w:tab w:val="left" w:pos="567"/>
        </w:tabs>
        <w:spacing w:before="0" w:beforeAutospacing="0" w:after="0" w:afterAutospacing="0"/>
        <w:jc w:val="both"/>
      </w:pPr>
      <w:r w:rsidRPr="001642FD">
        <w:t xml:space="preserve">       </w:t>
      </w:r>
      <w:r w:rsidR="00AA07BC" w:rsidRPr="001642FD">
        <w:t xml:space="preserve">  </w:t>
      </w:r>
      <w:r w:rsidRPr="001642FD">
        <w:t>Serviciul are ca obiectiv facilitarea accesului persoanelor aflate în situații de dificultate la servicii sociale și medicale, precum și acordarea măsurilor de sprijin necesare prevenirii și combaterii riscului de excluziune socială, în conformitate cu prevederile legale aplicabile.</w:t>
      </w:r>
    </w:p>
    <w:p w14:paraId="4B499677" w14:textId="7A6D516B" w:rsidR="00B426FE" w:rsidRPr="001642FD" w:rsidRDefault="00B426FE" w:rsidP="0059043B">
      <w:pPr>
        <w:pStyle w:val="NormalWeb"/>
        <w:tabs>
          <w:tab w:val="left" w:pos="567"/>
        </w:tabs>
        <w:spacing w:before="0" w:beforeAutospacing="0" w:after="0" w:afterAutospacing="0"/>
        <w:jc w:val="both"/>
      </w:pPr>
      <w:r w:rsidRPr="001642FD">
        <w:t xml:space="preserve">      </w:t>
      </w:r>
      <w:r w:rsidR="00AA07BC" w:rsidRPr="001642FD">
        <w:t xml:space="preserve">  </w:t>
      </w:r>
      <w:r w:rsidRPr="001642FD">
        <w:t xml:space="preserve">Având în </w:t>
      </w:r>
      <w:r w:rsidR="00AA07BC" w:rsidRPr="001642FD">
        <w:t xml:space="preserve">vedere prevederile </w:t>
      </w:r>
      <w:r w:rsidRPr="001642FD">
        <w:t>H</w:t>
      </w:r>
      <w:r w:rsidR="00AA07BC" w:rsidRPr="001642FD">
        <w:t>.</w:t>
      </w:r>
      <w:r w:rsidRPr="001642FD">
        <w:t>G</w:t>
      </w:r>
      <w:r w:rsidR="00AA07BC" w:rsidRPr="001642FD">
        <w:t>.</w:t>
      </w:r>
      <w:r w:rsidRPr="001642FD">
        <w:t xml:space="preserve"> nr. 867/2015 privind aprobarea Nomenclatorului serviciilor sociale, precum și a regulamentelor-cadru de organizare și funcționare a serviciilor sociale, a fost abrogată, iar în prezent este în vigoare H</w:t>
      </w:r>
      <w:r w:rsidR="00AA07BC" w:rsidRPr="001642FD">
        <w:t>.</w:t>
      </w:r>
      <w:r w:rsidRPr="001642FD">
        <w:t>G</w:t>
      </w:r>
      <w:r w:rsidR="00AA07BC" w:rsidRPr="001642FD">
        <w:t>.</w:t>
      </w:r>
      <w:r w:rsidRPr="001642FD">
        <w:t xml:space="preserve"> nr. 268/2026 privind aprobarea Nomenclatorului serviciilor sociale și a regulamentelor-cadru de organizare și funcționare a acestora, se impune actualizarea Regulamentului de organizare și funcționare al serviciului social „Servicii de Asistență Comunitară”, în vederea armonizării acestuia cu noul cadru normativ și asigurării desfășurării activității în conformitate cu dispozițiile legale în vigoare.</w:t>
      </w:r>
    </w:p>
    <w:p w14:paraId="611E2487" w14:textId="28644F14" w:rsidR="00B426FE" w:rsidRPr="001642FD" w:rsidRDefault="00B426FE" w:rsidP="0059043B">
      <w:pPr>
        <w:pStyle w:val="NormalWeb"/>
        <w:tabs>
          <w:tab w:val="left" w:pos="567"/>
        </w:tabs>
        <w:spacing w:before="0" w:beforeAutospacing="0" w:after="0" w:afterAutospacing="0"/>
        <w:jc w:val="both"/>
      </w:pPr>
      <w:r w:rsidRPr="001642FD">
        <w:t xml:space="preserve">        În considerarea celor expuse, </w:t>
      </w:r>
      <w:r w:rsidR="00B86602">
        <w:t>supun spre</w:t>
      </w:r>
      <w:r w:rsidRPr="001642FD">
        <w:t xml:space="preserve"> aprobare Regulamentul de organizare și funcționare al serviciului social „Servicii de Asistență Comunitară”, în forma actualizată, potrivit anexei la prezenta hotărâre.</w:t>
      </w:r>
    </w:p>
    <w:p w14:paraId="63D0C9ED" w14:textId="77777777" w:rsidR="007F7A91" w:rsidRPr="001642FD" w:rsidRDefault="007F7A91" w:rsidP="0059043B">
      <w:pPr>
        <w:pStyle w:val="NormalWeb"/>
        <w:spacing w:before="0" w:beforeAutospacing="0" w:after="0" w:afterAutospacing="0"/>
        <w:ind w:firstLine="284"/>
        <w:jc w:val="both"/>
        <w:rPr>
          <w:lang w:val="it-IT"/>
        </w:rPr>
      </w:pPr>
    </w:p>
    <w:p w14:paraId="06845142" w14:textId="77777777" w:rsidR="007F7A91" w:rsidRPr="001642FD" w:rsidRDefault="007F7A91" w:rsidP="0059043B">
      <w:pPr>
        <w:pStyle w:val="NormalWeb"/>
        <w:spacing w:before="0" w:beforeAutospacing="0" w:after="0" w:afterAutospacing="0" w:line="276" w:lineRule="auto"/>
        <w:jc w:val="both"/>
        <w:rPr>
          <w:lang w:val="it-IT"/>
        </w:rPr>
      </w:pPr>
    </w:p>
    <w:p w14:paraId="025209DD" w14:textId="7CAD5675" w:rsidR="00035A89" w:rsidRPr="001642FD" w:rsidRDefault="00035A89" w:rsidP="0059043B">
      <w:pPr>
        <w:pStyle w:val="NormalWeb"/>
        <w:spacing w:before="0" w:beforeAutospacing="0" w:after="0" w:afterAutospacing="0" w:line="276" w:lineRule="auto"/>
        <w:ind w:firstLine="284"/>
        <w:jc w:val="center"/>
        <w:rPr>
          <w:lang w:val="it-IT"/>
        </w:rPr>
      </w:pPr>
      <w:r w:rsidRPr="001642FD">
        <w:rPr>
          <w:lang w:val="it-IT"/>
        </w:rPr>
        <w:t>INIȚIATOR,</w:t>
      </w:r>
    </w:p>
    <w:p w14:paraId="72C03F09" w14:textId="77777777" w:rsidR="00035A89" w:rsidRPr="001642FD" w:rsidRDefault="00035A89" w:rsidP="0059043B">
      <w:pPr>
        <w:pStyle w:val="NormalWeb"/>
        <w:spacing w:before="0" w:beforeAutospacing="0" w:after="0" w:afterAutospacing="0" w:line="276" w:lineRule="auto"/>
        <w:ind w:firstLine="284"/>
        <w:jc w:val="center"/>
        <w:rPr>
          <w:lang w:val="it-IT"/>
        </w:rPr>
      </w:pPr>
    </w:p>
    <w:p w14:paraId="12D9949A" w14:textId="67E676AA" w:rsidR="007F7A91" w:rsidRPr="001642FD" w:rsidRDefault="001642FD" w:rsidP="0059043B">
      <w:pPr>
        <w:jc w:val="center"/>
        <w:rPr>
          <w:rFonts w:ascii="Times New Roman" w:hAnsi="Times New Roman" w:cs="Times New Roman"/>
          <w:sz w:val="24"/>
          <w:szCs w:val="24"/>
          <w:lang w:val="it-IT"/>
        </w:rPr>
      </w:pPr>
      <w:r w:rsidRPr="001642FD">
        <w:rPr>
          <w:rFonts w:ascii="Times New Roman" w:hAnsi="Times New Roman" w:cs="Times New Roman"/>
          <w:sz w:val="24"/>
          <w:szCs w:val="24"/>
          <w:lang w:val="it-IT"/>
        </w:rPr>
        <w:t xml:space="preserve">      </w:t>
      </w:r>
      <w:r w:rsidR="007F7A91" w:rsidRPr="001642FD">
        <w:rPr>
          <w:rFonts w:ascii="Times New Roman" w:hAnsi="Times New Roman" w:cs="Times New Roman"/>
          <w:sz w:val="24"/>
          <w:szCs w:val="24"/>
          <w:lang w:val="it-IT"/>
        </w:rPr>
        <w:t>PRIMAR</w:t>
      </w:r>
    </w:p>
    <w:p w14:paraId="40269B02" w14:textId="20DAB2A1" w:rsidR="007F7A91" w:rsidRPr="001642FD" w:rsidRDefault="007F7A91" w:rsidP="0059043B">
      <w:pPr>
        <w:ind w:firstLine="720"/>
        <w:jc w:val="center"/>
        <w:rPr>
          <w:rFonts w:ascii="Times New Roman" w:hAnsi="Times New Roman" w:cs="Times New Roman"/>
          <w:sz w:val="24"/>
          <w:szCs w:val="24"/>
          <w:lang w:val="it-IT"/>
        </w:rPr>
      </w:pPr>
      <w:r w:rsidRPr="001642FD">
        <w:rPr>
          <w:rFonts w:ascii="Times New Roman" w:hAnsi="Times New Roman" w:cs="Times New Roman"/>
          <w:sz w:val="24"/>
          <w:szCs w:val="24"/>
          <w:lang w:val="it-IT"/>
        </w:rPr>
        <w:t>MARIUS VASILE SCRECIU</w:t>
      </w:r>
    </w:p>
    <w:p w14:paraId="05028793" w14:textId="77777777" w:rsidR="007A4F9F" w:rsidRPr="001642FD" w:rsidRDefault="007A4F9F" w:rsidP="007F7A91">
      <w:pPr>
        <w:rPr>
          <w:rFonts w:ascii="Times New Roman" w:hAnsi="Times New Roman" w:cs="Times New Roman"/>
          <w:sz w:val="24"/>
          <w:szCs w:val="24"/>
          <w:lang w:val="it-IT"/>
        </w:rPr>
      </w:pPr>
    </w:p>
    <w:sectPr w:rsidR="007A4F9F" w:rsidRPr="001642FD" w:rsidSect="00B1698B">
      <w:pgSz w:w="12240" w:h="15840"/>
      <w:pgMar w:top="63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A2EA7"/>
    <w:multiLevelType w:val="hybridMultilevel"/>
    <w:tmpl w:val="EA6E3536"/>
    <w:lvl w:ilvl="0" w:tplc="CD3C321C">
      <w:numFmt w:val="bullet"/>
      <w:lvlText w:val="-"/>
      <w:lvlJc w:val="left"/>
      <w:pPr>
        <w:ind w:left="375" w:hanging="360"/>
      </w:pPr>
      <w:rPr>
        <w:rFonts w:ascii="Times New Roman" w:eastAsiaTheme="minorHAnsi" w:hAnsi="Times New Roman" w:cs="Times New Roman" w:hint="default"/>
      </w:rPr>
    </w:lvl>
    <w:lvl w:ilvl="1" w:tplc="04090003" w:tentative="1">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tentative="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num w:numId="1" w16cid:durableId="1159661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1698B"/>
    <w:rsid w:val="00035A89"/>
    <w:rsid w:val="000E30AD"/>
    <w:rsid w:val="00110607"/>
    <w:rsid w:val="001642FD"/>
    <w:rsid w:val="001A61E2"/>
    <w:rsid w:val="002D79A0"/>
    <w:rsid w:val="00306C5B"/>
    <w:rsid w:val="00356A3D"/>
    <w:rsid w:val="004C5361"/>
    <w:rsid w:val="005903A6"/>
    <w:rsid w:val="0059043B"/>
    <w:rsid w:val="005D138C"/>
    <w:rsid w:val="006175C9"/>
    <w:rsid w:val="00656554"/>
    <w:rsid w:val="007A4F9F"/>
    <w:rsid w:val="007E6F3B"/>
    <w:rsid w:val="007F7A91"/>
    <w:rsid w:val="008033CC"/>
    <w:rsid w:val="00902928"/>
    <w:rsid w:val="00941ED0"/>
    <w:rsid w:val="00962E42"/>
    <w:rsid w:val="0098423F"/>
    <w:rsid w:val="00AA07BC"/>
    <w:rsid w:val="00B1698B"/>
    <w:rsid w:val="00B426FE"/>
    <w:rsid w:val="00B44580"/>
    <w:rsid w:val="00B86602"/>
    <w:rsid w:val="00C061D2"/>
    <w:rsid w:val="00C10490"/>
    <w:rsid w:val="00C139EB"/>
    <w:rsid w:val="00C20063"/>
    <w:rsid w:val="00C452C0"/>
    <w:rsid w:val="00C639F2"/>
    <w:rsid w:val="00C90F99"/>
    <w:rsid w:val="00D25756"/>
    <w:rsid w:val="00DD537D"/>
    <w:rsid w:val="00E34FCB"/>
    <w:rsid w:val="00E83958"/>
    <w:rsid w:val="00E86ECB"/>
    <w:rsid w:val="00F649BF"/>
    <w:rsid w:val="00F719D8"/>
    <w:rsid w:val="00FD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A758"/>
  <w15:docId w15:val="{35467035-BD93-4C86-A5EF-13FF8CE5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9A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B1698B"/>
    <w:rPr>
      <w:color w:val="0000FF"/>
      <w:u w:val="single"/>
    </w:rPr>
  </w:style>
  <w:style w:type="paragraph" w:styleId="Listparagraf">
    <w:name w:val="List Paragraph"/>
    <w:basedOn w:val="Normal"/>
    <w:uiPriority w:val="1"/>
    <w:qFormat/>
    <w:rsid w:val="00C90F99"/>
    <w:pPr>
      <w:ind w:left="720"/>
      <w:contextualSpacing/>
    </w:pPr>
    <w:rPr>
      <w:rFonts w:eastAsiaTheme="minorHAnsi"/>
    </w:rPr>
  </w:style>
  <w:style w:type="paragraph" w:customStyle="1" w:styleId="isselectedend">
    <w:name w:val="isselectedend"/>
    <w:basedOn w:val="Normal"/>
    <w:rsid w:val="001A61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Robust">
    <w:name w:val="Strong"/>
    <w:basedOn w:val="Fontdeparagrafimplicit"/>
    <w:uiPriority w:val="22"/>
    <w:qFormat/>
    <w:rsid w:val="001A61E2"/>
    <w:rPr>
      <w:b/>
      <w:bCs/>
    </w:rPr>
  </w:style>
  <w:style w:type="paragraph" w:styleId="NormalWeb">
    <w:name w:val="Normal (Web)"/>
    <w:basedOn w:val="Normal"/>
    <w:uiPriority w:val="99"/>
    <w:semiHidden/>
    <w:unhideWhenUsed/>
    <w:rsid w:val="001A61E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727292">
      <w:bodyDiv w:val="1"/>
      <w:marLeft w:val="0"/>
      <w:marRight w:val="0"/>
      <w:marTop w:val="0"/>
      <w:marBottom w:val="0"/>
      <w:divBdr>
        <w:top w:val="none" w:sz="0" w:space="0" w:color="auto"/>
        <w:left w:val="none" w:sz="0" w:space="0" w:color="auto"/>
        <w:bottom w:val="none" w:sz="0" w:space="0" w:color="auto"/>
        <w:right w:val="none" w:sz="0" w:space="0" w:color="auto"/>
      </w:divBdr>
    </w:div>
    <w:div w:id="75806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sdts@dasdts.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476</Words>
  <Characters>2719</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dc:creator>
  <cp:keywords/>
  <dc:description/>
  <cp:lastModifiedBy>DAS DTS</cp:lastModifiedBy>
  <cp:revision>32</cp:revision>
  <cp:lastPrinted>2026-08-18T05:53:00Z</cp:lastPrinted>
  <dcterms:created xsi:type="dcterms:W3CDTF">2023-09-18T10:46:00Z</dcterms:created>
  <dcterms:modified xsi:type="dcterms:W3CDTF">2026-08-20T05:34:00Z</dcterms:modified>
</cp:coreProperties>
</file>